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E7560" w14:textId="77777777" w:rsidR="00CA07AB" w:rsidRPr="00F573A9" w:rsidRDefault="0040210A" w:rsidP="00F573A9">
      <w:pPr>
        <w:pBdr>
          <w:bottom w:val="single" w:sz="12" w:space="1" w:color="auto"/>
        </w:pBdr>
        <w:autoSpaceDE w:val="0"/>
        <w:autoSpaceDN w:val="0"/>
        <w:adjustRightInd w:val="0"/>
        <w:spacing w:after="0" w:line="240" w:lineRule="auto"/>
        <w:jc w:val="center"/>
        <w:outlineLvl w:val="0"/>
        <w:rPr>
          <w:b/>
          <w:bCs/>
          <w:sz w:val="84"/>
          <w:szCs w:val="84"/>
        </w:rPr>
      </w:pPr>
      <w:r w:rsidRPr="00F573A9">
        <w:rPr>
          <w:b/>
          <w:bCs/>
          <w:sz w:val="94"/>
          <w:szCs w:val="94"/>
        </w:rPr>
        <w:t>Self-</w:t>
      </w:r>
      <w:r w:rsidR="00C64B36" w:rsidRPr="00F573A9">
        <w:rPr>
          <w:b/>
          <w:bCs/>
          <w:sz w:val="94"/>
          <w:szCs w:val="94"/>
        </w:rPr>
        <w:t>Assessment</w:t>
      </w:r>
      <w:r w:rsidR="00F573A9" w:rsidRPr="00F573A9">
        <w:rPr>
          <w:b/>
          <w:bCs/>
          <w:sz w:val="94"/>
          <w:szCs w:val="94"/>
        </w:rPr>
        <w:t xml:space="preserve"> </w:t>
      </w:r>
      <w:r w:rsidRPr="00F573A9">
        <w:rPr>
          <w:b/>
          <w:bCs/>
          <w:sz w:val="94"/>
          <w:szCs w:val="94"/>
        </w:rPr>
        <w:t>Report</w:t>
      </w:r>
    </w:p>
    <w:p w14:paraId="00D9AC43" w14:textId="77777777" w:rsidR="00CA07AB" w:rsidRPr="009235E8" w:rsidRDefault="00CA07AB" w:rsidP="00D7336C">
      <w:pPr>
        <w:autoSpaceDE w:val="0"/>
        <w:autoSpaceDN w:val="0"/>
        <w:adjustRightInd w:val="0"/>
        <w:spacing w:after="0" w:line="240" w:lineRule="auto"/>
        <w:outlineLvl w:val="0"/>
        <w:rPr>
          <w:b/>
          <w:bCs/>
          <w:i/>
          <w:iCs/>
          <w:sz w:val="42"/>
          <w:szCs w:val="42"/>
        </w:rPr>
      </w:pPr>
    </w:p>
    <w:p w14:paraId="39B22549" w14:textId="77777777" w:rsidR="006E70E0" w:rsidRPr="009235E8" w:rsidRDefault="0069645E" w:rsidP="007F4500">
      <w:pPr>
        <w:autoSpaceDE w:val="0"/>
        <w:autoSpaceDN w:val="0"/>
        <w:adjustRightInd w:val="0"/>
        <w:spacing w:after="0" w:line="240" w:lineRule="auto"/>
        <w:jc w:val="center"/>
        <w:outlineLvl w:val="0"/>
        <w:rPr>
          <w:b/>
          <w:bCs/>
          <w:i/>
          <w:iCs/>
          <w:sz w:val="50"/>
          <w:szCs w:val="50"/>
        </w:rPr>
      </w:pPr>
      <w:r>
        <w:rPr>
          <w:b/>
          <w:bCs/>
          <w:i/>
          <w:iCs/>
          <w:sz w:val="42"/>
          <w:szCs w:val="42"/>
        </w:rPr>
        <w:t>Materia</w:t>
      </w:r>
      <w:r w:rsidR="007F4500">
        <w:rPr>
          <w:b/>
          <w:bCs/>
          <w:i/>
          <w:iCs/>
          <w:sz w:val="42"/>
          <w:szCs w:val="42"/>
        </w:rPr>
        <w:t>ls</w:t>
      </w:r>
      <w:r w:rsidR="00915235" w:rsidRPr="009235E8">
        <w:rPr>
          <w:b/>
          <w:bCs/>
          <w:i/>
          <w:iCs/>
          <w:sz w:val="42"/>
          <w:szCs w:val="42"/>
        </w:rPr>
        <w:t xml:space="preserve"> </w:t>
      </w:r>
      <w:r w:rsidR="006E70E0" w:rsidRPr="009235E8">
        <w:rPr>
          <w:b/>
          <w:bCs/>
          <w:i/>
          <w:iCs/>
          <w:sz w:val="42"/>
          <w:szCs w:val="42"/>
        </w:rPr>
        <w:t>Engineering Department</w:t>
      </w:r>
    </w:p>
    <w:p w14:paraId="024D3C0A" w14:textId="77777777" w:rsidR="002C7A44" w:rsidRPr="009235E8" w:rsidRDefault="0040210A" w:rsidP="00151EAA">
      <w:pPr>
        <w:autoSpaceDE w:val="0"/>
        <w:autoSpaceDN w:val="0"/>
        <w:adjustRightInd w:val="0"/>
        <w:spacing w:after="0" w:line="240" w:lineRule="auto"/>
        <w:jc w:val="center"/>
        <w:outlineLvl w:val="0"/>
        <w:rPr>
          <w:b/>
          <w:bCs/>
          <w:i/>
          <w:iCs/>
          <w:sz w:val="42"/>
          <w:szCs w:val="42"/>
        </w:rPr>
      </w:pPr>
      <w:r w:rsidRPr="009235E8">
        <w:rPr>
          <w:b/>
          <w:bCs/>
          <w:i/>
          <w:iCs/>
          <w:sz w:val="42"/>
          <w:szCs w:val="42"/>
        </w:rPr>
        <w:t>College</w:t>
      </w:r>
      <w:r w:rsidR="00B223F4" w:rsidRPr="009235E8">
        <w:rPr>
          <w:b/>
          <w:bCs/>
          <w:i/>
          <w:iCs/>
          <w:sz w:val="42"/>
          <w:szCs w:val="42"/>
        </w:rPr>
        <w:t xml:space="preserve"> of Engineering,</w:t>
      </w:r>
    </w:p>
    <w:p w14:paraId="6804F464" w14:textId="77777777" w:rsidR="007F1B6B" w:rsidRPr="009235E8" w:rsidRDefault="00B223F4" w:rsidP="0077520C">
      <w:pPr>
        <w:autoSpaceDE w:val="0"/>
        <w:autoSpaceDN w:val="0"/>
        <w:adjustRightInd w:val="0"/>
        <w:spacing w:after="0" w:line="240" w:lineRule="auto"/>
        <w:jc w:val="center"/>
        <w:outlineLvl w:val="0"/>
        <w:rPr>
          <w:b/>
          <w:bCs/>
          <w:i/>
          <w:iCs/>
          <w:sz w:val="46"/>
          <w:szCs w:val="46"/>
        </w:rPr>
      </w:pPr>
      <w:r w:rsidRPr="009235E8">
        <w:rPr>
          <w:b/>
          <w:bCs/>
          <w:i/>
          <w:iCs/>
          <w:sz w:val="42"/>
          <w:szCs w:val="42"/>
        </w:rPr>
        <w:t>U</w:t>
      </w:r>
      <w:r w:rsidR="0040210A" w:rsidRPr="009235E8">
        <w:rPr>
          <w:b/>
          <w:bCs/>
          <w:i/>
          <w:iCs/>
          <w:sz w:val="42"/>
          <w:szCs w:val="42"/>
        </w:rPr>
        <w:t>niversity of B</w:t>
      </w:r>
      <w:r w:rsidR="007A57F7" w:rsidRPr="009235E8">
        <w:rPr>
          <w:b/>
          <w:bCs/>
          <w:i/>
          <w:iCs/>
          <w:sz w:val="42"/>
          <w:szCs w:val="42"/>
        </w:rPr>
        <w:t>asra</w:t>
      </w:r>
      <w:r w:rsidR="002C7A44" w:rsidRPr="009235E8">
        <w:rPr>
          <w:b/>
          <w:bCs/>
          <w:i/>
          <w:iCs/>
          <w:sz w:val="46"/>
          <w:szCs w:val="46"/>
        </w:rPr>
        <w:t>,</w:t>
      </w:r>
    </w:p>
    <w:p w14:paraId="21209958" w14:textId="77777777" w:rsidR="007A57F7" w:rsidRPr="009235E8" w:rsidRDefault="007F1B6B" w:rsidP="0077520C">
      <w:pPr>
        <w:autoSpaceDE w:val="0"/>
        <w:autoSpaceDN w:val="0"/>
        <w:adjustRightInd w:val="0"/>
        <w:spacing w:after="0" w:line="240" w:lineRule="auto"/>
        <w:jc w:val="center"/>
        <w:outlineLvl w:val="0"/>
        <w:rPr>
          <w:b/>
          <w:bCs/>
          <w:sz w:val="48"/>
          <w:szCs w:val="48"/>
        </w:rPr>
      </w:pPr>
      <w:r w:rsidRPr="009235E8">
        <w:rPr>
          <w:b/>
          <w:bCs/>
          <w:i/>
          <w:iCs/>
          <w:sz w:val="42"/>
          <w:szCs w:val="42"/>
        </w:rPr>
        <w:t>Basra,</w:t>
      </w:r>
      <w:r w:rsidR="00EB5FE8">
        <w:rPr>
          <w:b/>
          <w:bCs/>
          <w:i/>
          <w:iCs/>
          <w:sz w:val="42"/>
          <w:szCs w:val="42"/>
        </w:rPr>
        <w:t xml:space="preserve"> </w:t>
      </w:r>
      <w:r w:rsidRPr="009235E8">
        <w:rPr>
          <w:b/>
          <w:bCs/>
          <w:i/>
          <w:iCs/>
          <w:sz w:val="42"/>
          <w:szCs w:val="42"/>
        </w:rPr>
        <w:t>Iraq</w:t>
      </w:r>
    </w:p>
    <w:p w14:paraId="7AA7767E" w14:textId="77777777" w:rsidR="00F940F8" w:rsidRPr="009235E8" w:rsidRDefault="00F940F8" w:rsidP="008F7A02">
      <w:pPr>
        <w:autoSpaceDE w:val="0"/>
        <w:autoSpaceDN w:val="0"/>
        <w:adjustRightInd w:val="0"/>
        <w:spacing w:after="0" w:line="240" w:lineRule="auto"/>
        <w:ind w:left="3600"/>
        <w:rPr>
          <w:b/>
          <w:bCs/>
          <w:sz w:val="36"/>
          <w:szCs w:val="36"/>
        </w:rPr>
      </w:pPr>
    </w:p>
    <w:p w14:paraId="0579C274" w14:textId="77777777" w:rsidR="00F940F8" w:rsidRPr="009235E8" w:rsidRDefault="00F940F8" w:rsidP="008F7A02">
      <w:pPr>
        <w:autoSpaceDE w:val="0"/>
        <w:autoSpaceDN w:val="0"/>
        <w:adjustRightInd w:val="0"/>
        <w:spacing w:after="0" w:line="240" w:lineRule="auto"/>
        <w:ind w:left="3600"/>
        <w:rPr>
          <w:b/>
          <w:bCs/>
          <w:sz w:val="36"/>
          <w:szCs w:val="36"/>
        </w:rPr>
      </w:pPr>
    </w:p>
    <w:p w14:paraId="2B25873A" w14:textId="77777777" w:rsidR="00F940F8" w:rsidRPr="009235E8" w:rsidRDefault="00F940F8" w:rsidP="008F7A02">
      <w:pPr>
        <w:autoSpaceDE w:val="0"/>
        <w:autoSpaceDN w:val="0"/>
        <w:adjustRightInd w:val="0"/>
        <w:spacing w:after="0" w:line="240" w:lineRule="auto"/>
        <w:ind w:left="3600"/>
        <w:rPr>
          <w:b/>
          <w:bCs/>
          <w:sz w:val="36"/>
          <w:szCs w:val="36"/>
        </w:rPr>
      </w:pPr>
    </w:p>
    <w:p w14:paraId="59C1808E" w14:textId="574FB2D0" w:rsidR="007A57F7" w:rsidRPr="009C3BD3" w:rsidRDefault="007A57F7" w:rsidP="00B143CD">
      <w:pPr>
        <w:autoSpaceDE w:val="0"/>
        <w:autoSpaceDN w:val="0"/>
        <w:adjustRightInd w:val="0"/>
        <w:spacing w:after="0" w:line="240" w:lineRule="auto"/>
        <w:jc w:val="center"/>
        <w:rPr>
          <w:rFonts w:ascii="Times New Roman" w:hAnsi="Times New Roman" w:cs="Times New Roman"/>
          <w:b/>
          <w:bCs/>
          <w:sz w:val="40"/>
          <w:szCs w:val="40"/>
        </w:rPr>
      </w:pPr>
      <w:r w:rsidRPr="009C3BD3">
        <w:rPr>
          <w:rFonts w:ascii="Times New Roman" w:hAnsi="Times New Roman" w:cs="Times New Roman"/>
          <w:b/>
          <w:bCs/>
          <w:sz w:val="40"/>
          <w:szCs w:val="40"/>
        </w:rPr>
        <w:t>20</w:t>
      </w:r>
      <w:r w:rsidR="00515DED">
        <w:rPr>
          <w:rFonts w:ascii="Times New Roman" w:hAnsi="Times New Roman" w:cs="Times New Roman"/>
          <w:b/>
          <w:bCs/>
          <w:sz w:val="40"/>
          <w:szCs w:val="40"/>
        </w:rPr>
        <w:t>2</w:t>
      </w:r>
      <w:r w:rsidR="00B143CD">
        <w:rPr>
          <w:rFonts w:ascii="Times New Roman" w:hAnsi="Times New Roman" w:cs="Times New Roman"/>
          <w:b/>
          <w:bCs/>
          <w:sz w:val="40"/>
          <w:szCs w:val="40"/>
        </w:rPr>
        <w:t>0</w:t>
      </w:r>
      <w:r w:rsidR="00964E8A" w:rsidRPr="009C3BD3">
        <w:rPr>
          <w:rFonts w:ascii="Times New Roman" w:hAnsi="Times New Roman" w:cs="Times New Roman"/>
          <w:b/>
          <w:bCs/>
          <w:sz w:val="40"/>
          <w:szCs w:val="40"/>
        </w:rPr>
        <w:t>-20</w:t>
      </w:r>
      <w:r w:rsidR="00DF06BC">
        <w:rPr>
          <w:rFonts w:ascii="Times New Roman" w:hAnsi="Times New Roman" w:cs="Times New Roman"/>
          <w:b/>
          <w:bCs/>
          <w:sz w:val="40"/>
          <w:szCs w:val="40"/>
        </w:rPr>
        <w:t>2</w:t>
      </w:r>
      <w:r w:rsidR="00B143CD">
        <w:rPr>
          <w:rFonts w:ascii="Times New Roman" w:hAnsi="Times New Roman" w:cs="Times New Roman"/>
          <w:b/>
          <w:bCs/>
          <w:sz w:val="40"/>
          <w:szCs w:val="40"/>
        </w:rPr>
        <w:t>1</w:t>
      </w:r>
    </w:p>
    <w:p w14:paraId="6F6DA22C" w14:textId="77777777" w:rsidR="002B6F43" w:rsidRDefault="002B6F43" w:rsidP="00300E41">
      <w:pPr>
        <w:autoSpaceDE w:val="0"/>
        <w:autoSpaceDN w:val="0"/>
        <w:adjustRightInd w:val="0"/>
        <w:spacing w:after="0" w:line="240" w:lineRule="auto"/>
        <w:jc w:val="both"/>
        <w:rPr>
          <w:b/>
          <w:bCs/>
          <w:sz w:val="28"/>
          <w:szCs w:val="28"/>
          <w:lang w:bidi="ar-IQ"/>
        </w:rPr>
      </w:pPr>
    </w:p>
    <w:p w14:paraId="5BF362FA" w14:textId="77777777" w:rsidR="00EB5FE8" w:rsidRPr="009235E8" w:rsidRDefault="00EB5FE8" w:rsidP="00300E41">
      <w:pPr>
        <w:autoSpaceDE w:val="0"/>
        <w:autoSpaceDN w:val="0"/>
        <w:adjustRightInd w:val="0"/>
        <w:spacing w:after="0" w:line="240" w:lineRule="auto"/>
        <w:jc w:val="both"/>
        <w:rPr>
          <w:b/>
          <w:bCs/>
          <w:sz w:val="28"/>
          <w:szCs w:val="28"/>
          <w:lang w:bidi="ar-IQ"/>
        </w:rPr>
      </w:pPr>
    </w:p>
    <w:p w14:paraId="2328E75D" w14:textId="77777777" w:rsidR="00A52880" w:rsidRDefault="00A52880" w:rsidP="00300E41">
      <w:pPr>
        <w:autoSpaceDE w:val="0"/>
        <w:autoSpaceDN w:val="0"/>
        <w:adjustRightInd w:val="0"/>
        <w:spacing w:after="0" w:line="240" w:lineRule="auto"/>
        <w:jc w:val="both"/>
        <w:rPr>
          <w:b/>
          <w:bCs/>
          <w:sz w:val="28"/>
          <w:szCs w:val="28"/>
        </w:rPr>
      </w:pPr>
    </w:p>
    <w:p w14:paraId="7340ACC1" w14:textId="77777777" w:rsidR="00F573A9" w:rsidRDefault="00F573A9" w:rsidP="00300E41">
      <w:pPr>
        <w:autoSpaceDE w:val="0"/>
        <w:autoSpaceDN w:val="0"/>
        <w:adjustRightInd w:val="0"/>
        <w:spacing w:after="0" w:line="240" w:lineRule="auto"/>
        <w:jc w:val="both"/>
        <w:rPr>
          <w:b/>
          <w:bCs/>
          <w:sz w:val="28"/>
          <w:szCs w:val="28"/>
        </w:rPr>
      </w:pPr>
    </w:p>
    <w:p w14:paraId="13305D61" w14:textId="462814D4" w:rsidR="00F573A9" w:rsidRDefault="00F573A9" w:rsidP="00300E41">
      <w:pPr>
        <w:autoSpaceDE w:val="0"/>
        <w:autoSpaceDN w:val="0"/>
        <w:adjustRightInd w:val="0"/>
        <w:spacing w:after="0" w:line="240" w:lineRule="auto"/>
        <w:jc w:val="both"/>
        <w:rPr>
          <w:b/>
          <w:bCs/>
          <w:sz w:val="28"/>
          <w:szCs w:val="28"/>
          <w:rtl/>
        </w:rPr>
      </w:pPr>
    </w:p>
    <w:p w14:paraId="0AB3D90B" w14:textId="77777777" w:rsidR="00204735" w:rsidRDefault="00204735" w:rsidP="00300E41">
      <w:pPr>
        <w:autoSpaceDE w:val="0"/>
        <w:autoSpaceDN w:val="0"/>
        <w:adjustRightInd w:val="0"/>
        <w:spacing w:after="0" w:line="240" w:lineRule="auto"/>
        <w:jc w:val="both"/>
        <w:rPr>
          <w:b/>
          <w:bCs/>
          <w:sz w:val="28"/>
          <w:szCs w:val="28"/>
        </w:rPr>
      </w:pPr>
    </w:p>
    <w:p w14:paraId="417B100E" w14:textId="77777777" w:rsidR="00F573A9" w:rsidRDefault="00F573A9" w:rsidP="00300E41">
      <w:pPr>
        <w:autoSpaceDE w:val="0"/>
        <w:autoSpaceDN w:val="0"/>
        <w:adjustRightInd w:val="0"/>
        <w:spacing w:after="0" w:line="240" w:lineRule="auto"/>
        <w:jc w:val="both"/>
        <w:rPr>
          <w:b/>
          <w:bCs/>
          <w:sz w:val="28"/>
          <w:szCs w:val="28"/>
        </w:rPr>
      </w:pPr>
    </w:p>
    <w:p w14:paraId="2923BD4F" w14:textId="77777777" w:rsidR="00F573A9" w:rsidRDefault="00F573A9" w:rsidP="00300E41">
      <w:pPr>
        <w:autoSpaceDE w:val="0"/>
        <w:autoSpaceDN w:val="0"/>
        <w:adjustRightInd w:val="0"/>
        <w:spacing w:after="0" w:line="240" w:lineRule="auto"/>
        <w:jc w:val="both"/>
        <w:rPr>
          <w:b/>
          <w:bCs/>
          <w:sz w:val="28"/>
          <w:szCs w:val="28"/>
        </w:rPr>
      </w:pPr>
    </w:p>
    <w:p w14:paraId="5B223978" w14:textId="77777777" w:rsidR="00F573A9" w:rsidRPr="009235E8" w:rsidRDefault="00F573A9" w:rsidP="00300E41">
      <w:pPr>
        <w:autoSpaceDE w:val="0"/>
        <w:autoSpaceDN w:val="0"/>
        <w:adjustRightInd w:val="0"/>
        <w:spacing w:after="0" w:line="240" w:lineRule="auto"/>
        <w:jc w:val="both"/>
        <w:rPr>
          <w:b/>
          <w:bCs/>
          <w:sz w:val="28"/>
          <w:szCs w:val="28"/>
        </w:rPr>
      </w:pPr>
    </w:p>
    <w:p w14:paraId="4B038C28" w14:textId="77777777" w:rsidR="000D492B" w:rsidRPr="009235E8" w:rsidRDefault="000D492B" w:rsidP="00300E41">
      <w:pPr>
        <w:autoSpaceDE w:val="0"/>
        <w:autoSpaceDN w:val="0"/>
        <w:adjustRightInd w:val="0"/>
        <w:spacing w:after="0" w:line="240" w:lineRule="auto"/>
        <w:jc w:val="both"/>
        <w:rPr>
          <w:b/>
          <w:bCs/>
          <w:sz w:val="32"/>
          <w:szCs w:val="32"/>
          <w:lang w:bidi="ar-IQ"/>
        </w:rPr>
      </w:pPr>
      <w:r w:rsidRPr="009235E8">
        <w:rPr>
          <w:b/>
          <w:bCs/>
          <w:sz w:val="32"/>
          <w:szCs w:val="32"/>
          <w:lang w:bidi="ar-IQ"/>
        </w:rPr>
        <w:lastRenderedPageBreak/>
        <w:t>Table of Contents</w:t>
      </w:r>
    </w:p>
    <w:p w14:paraId="6224B305" w14:textId="77777777" w:rsidR="00E76B75" w:rsidRPr="009235E8" w:rsidRDefault="00E76B75" w:rsidP="00300E41">
      <w:pPr>
        <w:autoSpaceDE w:val="0"/>
        <w:autoSpaceDN w:val="0"/>
        <w:adjustRightInd w:val="0"/>
        <w:spacing w:after="0" w:line="240" w:lineRule="auto"/>
        <w:jc w:val="both"/>
        <w:rPr>
          <w:b/>
          <w:bCs/>
          <w:sz w:val="32"/>
          <w:szCs w:val="32"/>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296"/>
      </w:tblGrid>
      <w:tr w:rsidR="00972B35" w:rsidRPr="009235E8" w14:paraId="50BE55CE" w14:textId="77777777" w:rsidTr="006D4080">
        <w:tc>
          <w:tcPr>
            <w:tcW w:w="7280" w:type="dxa"/>
            <w:vAlign w:val="center"/>
          </w:tcPr>
          <w:p w14:paraId="34F4B483" w14:textId="77777777" w:rsidR="00972B35" w:rsidRPr="0069699C" w:rsidRDefault="00972B35" w:rsidP="006D4080">
            <w:pPr>
              <w:autoSpaceDE w:val="0"/>
              <w:autoSpaceDN w:val="0"/>
              <w:adjustRightInd w:val="0"/>
              <w:spacing w:after="0" w:line="360" w:lineRule="auto"/>
              <w:rPr>
                <w:b/>
                <w:bCs/>
                <w:sz w:val="28"/>
                <w:szCs w:val="28"/>
                <w:lang w:bidi="ar-IQ"/>
              </w:rPr>
            </w:pPr>
            <w:r w:rsidRPr="0069699C">
              <w:rPr>
                <w:b/>
                <w:bCs/>
                <w:sz w:val="28"/>
                <w:szCs w:val="28"/>
                <w:lang w:bidi="ar-IQ"/>
              </w:rPr>
              <w:t>Chapter</w:t>
            </w:r>
            <w:r w:rsidR="00DF06BC">
              <w:rPr>
                <w:b/>
                <w:bCs/>
                <w:sz w:val="28"/>
                <w:szCs w:val="28"/>
                <w:lang w:bidi="ar-IQ"/>
              </w:rPr>
              <w:t xml:space="preserve"> </w:t>
            </w:r>
            <w:r w:rsidRPr="0069699C">
              <w:rPr>
                <w:b/>
                <w:bCs/>
                <w:sz w:val="28"/>
                <w:szCs w:val="28"/>
                <w:lang w:bidi="ar-IQ"/>
              </w:rPr>
              <w:t>0: Background</w:t>
            </w:r>
          </w:p>
        </w:tc>
        <w:tc>
          <w:tcPr>
            <w:tcW w:w="2296" w:type="dxa"/>
            <w:vAlign w:val="center"/>
          </w:tcPr>
          <w:p w14:paraId="2ABDDC6F" w14:textId="77777777" w:rsidR="00972B35" w:rsidRPr="0069699C" w:rsidRDefault="003719F3" w:rsidP="00DF06BC">
            <w:pPr>
              <w:autoSpaceDE w:val="0"/>
              <w:autoSpaceDN w:val="0"/>
              <w:adjustRightInd w:val="0"/>
              <w:spacing w:after="0" w:line="360" w:lineRule="auto"/>
              <w:jc w:val="center"/>
              <w:rPr>
                <w:b/>
                <w:bCs/>
                <w:sz w:val="28"/>
                <w:szCs w:val="28"/>
                <w:lang w:bidi="ar-IQ"/>
              </w:rPr>
            </w:pPr>
            <w:r w:rsidRPr="0069699C">
              <w:rPr>
                <w:b/>
                <w:bCs/>
                <w:sz w:val="28"/>
                <w:szCs w:val="28"/>
                <w:lang w:bidi="ar-IQ"/>
              </w:rPr>
              <w:t>4</w:t>
            </w:r>
          </w:p>
        </w:tc>
      </w:tr>
      <w:tr w:rsidR="00972B35" w:rsidRPr="009235E8" w14:paraId="55DB52BE" w14:textId="77777777" w:rsidTr="006D4080">
        <w:tc>
          <w:tcPr>
            <w:tcW w:w="7280" w:type="dxa"/>
            <w:vAlign w:val="center"/>
          </w:tcPr>
          <w:p w14:paraId="30EEA49E" w14:textId="77777777" w:rsidR="00972B35" w:rsidRPr="0069699C" w:rsidRDefault="00972B35" w:rsidP="006D4080">
            <w:pPr>
              <w:autoSpaceDE w:val="0"/>
              <w:autoSpaceDN w:val="0"/>
              <w:adjustRightInd w:val="0"/>
              <w:spacing w:after="0" w:line="360" w:lineRule="auto"/>
              <w:rPr>
                <w:b/>
                <w:bCs/>
                <w:sz w:val="24"/>
                <w:szCs w:val="24"/>
                <w:lang w:bidi="ar-IQ"/>
              </w:rPr>
            </w:pPr>
            <w:r w:rsidRPr="0069699C">
              <w:rPr>
                <w:sz w:val="24"/>
                <w:szCs w:val="24"/>
                <w:lang w:bidi="ar-IQ"/>
              </w:rPr>
              <w:t xml:space="preserve">Department History  </w:t>
            </w:r>
          </w:p>
        </w:tc>
        <w:tc>
          <w:tcPr>
            <w:tcW w:w="2296" w:type="dxa"/>
            <w:vAlign w:val="center"/>
          </w:tcPr>
          <w:p w14:paraId="4E2E00A3" w14:textId="77777777" w:rsidR="00972B35" w:rsidRPr="0069699C" w:rsidRDefault="00972B35" w:rsidP="00DF06BC">
            <w:pPr>
              <w:autoSpaceDE w:val="0"/>
              <w:autoSpaceDN w:val="0"/>
              <w:adjustRightInd w:val="0"/>
              <w:spacing w:after="0" w:line="360" w:lineRule="auto"/>
              <w:jc w:val="center"/>
              <w:rPr>
                <w:b/>
                <w:bCs/>
                <w:sz w:val="24"/>
                <w:szCs w:val="24"/>
                <w:lang w:bidi="ar-IQ"/>
              </w:rPr>
            </w:pPr>
          </w:p>
        </w:tc>
      </w:tr>
      <w:tr w:rsidR="00692D78" w:rsidRPr="009235E8" w14:paraId="0E036E82" w14:textId="77777777" w:rsidTr="006D4080">
        <w:tc>
          <w:tcPr>
            <w:tcW w:w="7280" w:type="dxa"/>
            <w:vAlign w:val="center"/>
          </w:tcPr>
          <w:p w14:paraId="5A022195" w14:textId="77777777" w:rsidR="00692D78" w:rsidRPr="0069699C" w:rsidRDefault="00692D78" w:rsidP="006D4080">
            <w:pPr>
              <w:autoSpaceDE w:val="0"/>
              <w:autoSpaceDN w:val="0"/>
              <w:adjustRightInd w:val="0"/>
              <w:spacing w:after="0" w:line="360" w:lineRule="auto"/>
              <w:rPr>
                <w:b/>
                <w:bCs/>
                <w:sz w:val="24"/>
                <w:szCs w:val="24"/>
                <w:lang w:bidi="ar-IQ"/>
              </w:rPr>
            </w:pPr>
            <w:r w:rsidRPr="0069699C">
              <w:rPr>
                <w:sz w:val="24"/>
                <w:szCs w:val="24"/>
                <w:lang w:bidi="ar-IQ"/>
              </w:rPr>
              <w:t>Department Structure</w:t>
            </w:r>
          </w:p>
        </w:tc>
        <w:tc>
          <w:tcPr>
            <w:tcW w:w="2296" w:type="dxa"/>
            <w:vAlign w:val="center"/>
          </w:tcPr>
          <w:p w14:paraId="1ECF33D0" w14:textId="77777777" w:rsidR="00692D78" w:rsidRPr="0069699C" w:rsidRDefault="00692D78" w:rsidP="00DF06BC">
            <w:pPr>
              <w:autoSpaceDE w:val="0"/>
              <w:autoSpaceDN w:val="0"/>
              <w:adjustRightInd w:val="0"/>
              <w:spacing w:after="0" w:line="360" w:lineRule="auto"/>
              <w:jc w:val="center"/>
              <w:rPr>
                <w:b/>
                <w:bCs/>
                <w:sz w:val="24"/>
                <w:szCs w:val="24"/>
                <w:lang w:bidi="ar-IQ"/>
              </w:rPr>
            </w:pPr>
          </w:p>
        </w:tc>
      </w:tr>
      <w:tr w:rsidR="00692D78" w:rsidRPr="009235E8" w14:paraId="4AE370B5" w14:textId="77777777" w:rsidTr="006D4080">
        <w:tc>
          <w:tcPr>
            <w:tcW w:w="7280" w:type="dxa"/>
            <w:vAlign w:val="center"/>
          </w:tcPr>
          <w:p w14:paraId="34B330B1" w14:textId="77777777" w:rsidR="00692D78" w:rsidRPr="0069699C" w:rsidRDefault="00692D78" w:rsidP="006D4080">
            <w:pPr>
              <w:autoSpaceDE w:val="0"/>
              <w:autoSpaceDN w:val="0"/>
              <w:adjustRightInd w:val="0"/>
              <w:spacing w:after="0" w:line="360" w:lineRule="auto"/>
              <w:rPr>
                <w:b/>
                <w:bCs/>
                <w:sz w:val="24"/>
                <w:szCs w:val="24"/>
                <w:lang w:bidi="ar-IQ"/>
              </w:rPr>
            </w:pPr>
          </w:p>
        </w:tc>
        <w:tc>
          <w:tcPr>
            <w:tcW w:w="2296" w:type="dxa"/>
            <w:vAlign w:val="center"/>
          </w:tcPr>
          <w:p w14:paraId="595FCA5E" w14:textId="77777777" w:rsidR="00692D78" w:rsidRPr="0069699C" w:rsidRDefault="00692D78" w:rsidP="00DF06BC">
            <w:pPr>
              <w:autoSpaceDE w:val="0"/>
              <w:autoSpaceDN w:val="0"/>
              <w:adjustRightInd w:val="0"/>
              <w:spacing w:after="0" w:line="360" w:lineRule="auto"/>
              <w:jc w:val="center"/>
              <w:rPr>
                <w:b/>
                <w:bCs/>
                <w:sz w:val="24"/>
                <w:szCs w:val="24"/>
                <w:lang w:bidi="ar-IQ"/>
              </w:rPr>
            </w:pPr>
          </w:p>
        </w:tc>
      </w:tr>
      <w:tr w:rsidR="00692D78" w:rsidRPr="009235E8" w14:paraId="1C6AF0AE" w14:textId="77777777" w:rsidTr="006D4080">
        <w:tc>
          <w:tcPr>
            <w:tcW w:w="7280" w:type="dxa"/>
            <w:vAlign w:val="center"/>
          </w:tcPr>
          <w:p w14:paraId="1267B390" w14:textId="77777777" w:rsidR="00692D78" w:rsidRPr="0069699C" w:rsidRDefault="00692D78" w:rsidP="006D4080">
            <w:pPr>
              <w:autoSpaceDE w:val="0"/>
              <w:autoSpaceDN w:val="0"/>
              <w:adjustRightInd w:val="0"/>
              <w:spacing w:after="0" w:line="360" w:lineRule="auto"/>
              <w:rPr>
                <w:b/>
                <w:bCs/>
                <w:sz w:val="28"/>
                <w:szCs w:val="28"/>
                <w:lang w:bidi="ar-IQ"/>
              </w:rPr>
            </w:pPr>
            <w:r w:rsidRPr="0069699C">
              <w:rPr>
                <w:b/>
                <w:bCs/>
                <w:sz w:val="28"/>
                <w:szCs w:val="28"/>
                <w:lang w:bidi="ar-IQ"/>
              </w:rPr>
              <w:t>Chapter</w:t>
            </w:r>
            <w:r w:rsidR="00DF06BC">
              <w:rPr>
                <w:b/>
                <w:bCs/>
                <w:sz w:val="28"/>
                <w:szCs w:val="28"/>
                <w:lang w:bidi="ar-IQ"/>
              </w:rPr>
              <w:t xml:space="preserve"> </w:t>
            </w:r>
            <w:r w:rsidRPr="0069699C">
              <w:rPr>
                <w:b/>
                <w:bCs/>
                <w:sz w:val="28"/>
                <w:szCs w:val="28"/>
                <w:lang w:bidi="ar-IQ"/>
              </w:rPr>
              <w:t>1: Criterion1 (Students)</w:t>
            </w:r>
          </w:p>
        </w:tc>
        <w:tc>
          <w:tcPr>
            <w:tcW w:w="2296" w:type="dxa"/>
            <w:vAlign w:val="center"/>
          </w:tcPr>
          <w:p w14:paraId="2F604CB1" w14:textId="77777777" w:rsidR="00692D78" w:rsidRPr="0069699C" w:rsidRDefault="008B1760" w:rsidP="00DF06BC">
            <w:pPr>
              <w:autoSpaceDE w:val="0"/>
              <w:autoSpaceDN w:val="0"/>
              <w:adjustRightInd w:val="0"/>
              <w:spacing w:after="0" w:line="360" w:lineRule="auto"/>
              <w:jc w:val="center"/>
              <w:rPr>
                <w:b/>
                <w:bCs/>
                <w:sz w:val="28"/>
                <w:szCs w:val="28"/>
                <w:lang w:bidi="ar-IQ"/>
              </w:rPr>
            </w:pPr>
            <w:r>
              <w:rPr>
                <w:b/>
                <w:bCs/>
                <w:sz w:val="28"/>
                <w:szCs w:val="28"/>
                <w:lang w:bidi="ar-IQ"/>
              </w:rPr>
              <w:t>10</w:t>
            </w:r>
          </w:p>
        </w:tc>
      </w:tr>
      <w:tr w:rsidR="00692D78" w:rsidRPr="009235E8" w14:paraId="02505949" w14:textId="77777777" w:rsidTr="006D4080">
        <w:tc>
          <w:tcPr>
            <w:tcW w:w="7280" w:type="dxa"/>
            <w:vAlign w:val="center"/>
          </w:tcPr>
          <w:p w14:paraId="4D9FF689" w14:textId="77777777" w:rsidR="00692D78" w:rsidRPr="0069699C" w:rsidRDefault="00692D78" w:rsidP="006D4080">
            <w:pPr>
              <w:autoSpaceDE w:val="0"/>
              <w:autoSpaceDN w:val="0"/>
              <w:adjustRightInd w:val="0"/>
              <w:spacing w:after="0" w:line="360" w:lineRule="auto"/>
              <w:rPr>
                <w:b/>
                <w:bCs/>
                <w:sz w:val="24"/>
                <w:szCs w:val="24"/>
                <w:lang w:bidi="ar-IQ"/>
              </w:rPr>
            </w:pPr>
            <w:r w:rsidRPr="0069699C">
              <w:rPr>
                <w:sz w:val="24"/>
                <w:szCs w:val="24"/>
                <w:lang w:bidi="ar-IQ"/>
              </w:rPr>
              <w:t>1.1 Admission Process and Enrollment</w:t>
            </w:r>
          </w:p>
        </w:tc>
        <w:tc>
          <w:tcPr>
            <w:tcW w:w="2296" w:type="dxa"/>
            <w:vAlign w:val="center"/>
          </w:tcPr>
          <w:p w14:paraId="0CC1CFDF" w14:textId="77777777" w:rsidR="00692D78" w:rsidRPr="0069699C" w:rsidRDefault="00692D78" w:rsidP="00DF06BC">
            <w:pPr>
              <w:autoSpaceDE w:val="0"/>
              <w:autoSpaceDN w:val="0"/>
              <w:adjustRightInd w:val="0"/>
              <w:spacing w:after="0" w:line="360" w:lineRule="auto"/>
              <w:jc w:val="center"/>
              <w:rPr>
                <w:b/>
                <w:bCs/>
                <w:sz w:val="24"/>
                <w:szCs w:val="24"/>
                <w:lang w:bidi="ar-IQ"/>
              </w:rPr>
            </w:pPr>
          </w:p>
        </w:tc>
      </w:tr>
      <w:tr w:rsidR="00692D78" w:rsidRPr="009235E8" w14:paraId="7E702721" w14:textId="77777777" w:rsidTr="006D4080">
        <w:tc>
          <w:tcPr>
            <w:tcW w:w="7280" w:type="dxa"/>
            <w:vAlign w:val="center"/>
          </w:tcPr>
          <w:p w14:paraId="5F7DECA1" w14:textId="77777777" w:rsidR="00692D78" w:rsidRPr="0069699C" w:rsidRDefault="00692D78" w:rsidP="006D4080">
            <w:pPr>
              <w:autoSpaceDE w:val="0"/>
              <w:autoSpaceDN w:val="0"/>
              <w:adjustRightInd w:val="0"/>
              <w:spacing w:after="0" w:line="360" w:lineRule="auto"/>
              <w:rPr>
                <w:b/>
                <w:bCs/>
                <w:sz w:val="24"/>
                <w:szCs w:val="24"/>
                <w:lang w:bidi="ar-IQ"/>
              </w:rPr>
            </w:pPr>
            <w:r w:rsidRPr="0069699C">
              <w:rPr>
                <w:sz w:val="24"/>
                <w:szCs w:val="24"/>
                <w:lang w:bidi="ar-IQ"/>
              </w:rPr>
              <w:t xml:space="preserve">1.2 Evaluating Students' Performance </w:t>
            </w:r>
          </w:p>
        </w:tc>
        <w:tc>
          <w:tcPr>
            <w:tcW w:w="2296" w:type="dxa"/>
            <w:vAlign w:val="center"/>
          </w:tcPr>
          <w:p w14:paraId="7CEBD5A5" w14:textId="77777777" w:rsidR="00692D78" w:rsidRPr="0069699C" w:rsidRDefault="00692D78" w:rsidP="00DF06BC">
            <w:pPr>
              <w:autoSpaceDE w:val="0"/>
              <w:autoSpaceDN w:val="0"/>
              <w:adjustRightInd w:val="0"/>
              <w:spacing w:after="0" w:line="360" w:lineRule="auto"/>
              <w:jc w:val="center"/>
              <w:rPr>
                <w:b/>
                <w:bCs/>
                <w:sz w:val="24"/>
                <w:szCs w:val="24"/>
                <w:lang w:bidi="ar-IQ"/>
              </w:rPr>
            </w:pPr>
          </w:p>
        </w:tc>
      </w:tr>
      <w:tr w:rsidR="00692D78" w:rsidRPr="009235E8" w14:paraId="7D0D1586" w14:textId="77777777" w:rsidTr="006D4080">
        <w:tc>
          <w:tcPr>
            <w:tcW w:w="7280" w:type="dxa"/>
            <w:vAlign w:val="center"/>
          </w:tcPr>
          <w:p w14:paraId="2F9A177F" w14:textId="77777777" w:rsidR="00692D78" w:rsidRPr="0069699C" w:rsidRDefault="00692D78" w:rsidP="006D4080">
            <w:pPr>
              <w:autoSpaceDE w:val="0"/>
              <w:autoSpaceDN w:val="0"/>
              <w:adjustRightInd w:val="0"/>
              <w:spacing w:after="0" w:line="360" w:lineRule="auto"/>
              <w:rPr>
                <w:b/>
                <w:bCs/>
                <w:sz w:val="24"/>
                <w:szCs w:val="24"/>
                <w:lang w:bidi="ar-IQ"/>
              </w:rPr>
            </w:pPr>
            <w:r w:rsidRPr="0069699C">
              <w:rPr>
                <w:sz w:val="24"/>
                <w:szCs w:val="24"/>
                <w:lang w:bidi="ar-IQ"/>
              </w:rPr>
              <w:t>1.3 Advising and Guidance</w:t>
            </w:r>
          </w:p>
        </w:tc>
        <w:tc>
          <w:tcPr>
            <w:tcW w:w="2296" w:type="dxa"/>
            <w:vAlign w:val="center"/>
          </w:tcPr>
          <w:p w14:paraId="45843C60" w14:textId="77777777" w:rsidR="00692D78" w:rsidRPr="0069699C" w:rsidRDefault="00692D78" w:rsidP="00DF06BC">
            <w:pPr>
              <w:autoSpaceDE w:val="0"/>
              <w:autoSpaceDN w:val="0"/>
              <w:adjustRightInd w:val="0"/>
              <w:spacing w:after="0" w:line="360" w:lineRule="auto"/>
              <w:jc w:val="center"/>
              <w:rPr>
                <w:b/>
                <w:bCs/>
                <w:sz w:val="24"/>
                <w:szCs w:val="24"/>
                <w:lang w:bidi="ar-IQ"/>
              </w:rPr>
            </w:pPr>
          </w:p>
        </w:tc>
      </w:tr>
      <w:tr w:rsidR="00692D78" w:rsidRPr="009235E8" w14:paraId="6D0ED1CA" w14:textId="77777777" w:rsidTr="006D4080">
        <w:tc>
          <w:tcPr>
            <w:tcW w:w="7280" w:type="dxa"/>
            <w:vAlign w:val="center"/>
          </w:tcPr>
          <w:p w14:paraId="79FFB009" w14:textId="77777777" w:rsidR="00692D78" w:rsidRPr="0069699C" w:rsidRDefault="00692D78" w:rsidP="006D4080">
            <w:pPr>
              <w:autoSpaceDE w:val="0"/>
              <w:autoSpaceDN w:val="0"/>
              <w:adjustRightInd w:val="0"/>
              <w:spacing w:after="0" w:line="360" w:lineRule="auto"/>
              <w:rPr>
                <w:sz w:val="24"/>
                <w:szCs w:val="24"/>
                <w:lang w:bidi="ar-IQ"/>
              </w:rPr>
            </w:pPr>
            <w:r w:rsidRPr="0069699C">
              <w:rPr>
                <w:sz w:val="24"/>
                <w:szCs w:val="24"/>
                <w:lang w:bidi="ar-IQ"/>
              </w:rPr>
              <w:t>1.4 Graduation Requirements</w:t>
            </w:r>
          </w:p>
        </w:tc>
        <w:tc>
          <w:tcPr>
            <w:tcW w:w="2296" w:type="dxa"/>
            <w:vAlign w:val="center"/>
          </w:tcPr>
          <w:p w14:paraId="61113AEF" w14:textId="77777777" w:rsidR="00692D78" w:rsidRPr="0069699C" w:rsidRDefault="00692D78" w:rsidP="00DF06BC">
            <w:pPr>
              <w:autoSpaceDE w:val="0"/>
              <w:autoSpaceDN w:val="0"/>
              <w:adjustRightInd w:val="0"/>
              <w:spacing w:after="0" w:line="360" w:lineRule="auto"/>
              <w:jc w:val="center"/>
              <w:rPr>
                <w:sz w:val="24"/>
                <w:szCs w:val="24"/>
                <w:lang w:bidi="ar-IQ"/>
              </w:rPr>
            </w:pPr>
          </w:p>
        </w:tc>
      </w:tr>
      <w:tr w:rsidR="00692D78" w:rsidRPr="009235E8" w14:paraId="150A142E" w14:textId="77777777" w:rsidTr="006D4080">
        <w:tc>
          <w:tcPr>
            <w:tcW w:w="7280" w:type="dxa"/>
            <w:vAlign w:val="center"/>
          </w:tcPr>
          <w:p w14:paraId="6C9332F5" w14:textId="77777777" w:rsidR="00692D78" w:rsidRPr="0069699C" w:rsidRDefault="00692D78" w:rsidP="006D4080">
            <w:pPr>
              <w:autoSpaceDE w:val="0"/>
              <w:autoSpaceDN w:val="0"/>
              <w:adjustRightInd w:val="0"/>
              <w:spacing w:after="0" w:line="360" w:lineRule="auto"/>
              <w:rPr>
                <w:sz w:val="24"/>
                <w:szCs w:val="24"/>
                <w:lang w:bidi="ar-IQ"/>
              </w:rPr>
            </w:pPr>
            <w:r w:rsidRPr="0069699C">
              <w:rPr>
                <w:sz w:val="24"/>
                <w:szCs w:val="24"/>
                <w:lang w:bidi="ar-IQ"/>
              </w:rPr>
              <w:t xml:space="preserve">1.5 Transfer </w:t>
            </w:r>
            <w:r w:rsidR="007F4500">
              <w:rPr>
                <w:sz w:val="24"/>
                <w:szCs w:val="24"/>
                <w:lang w:bidi="ar-IQ"/>
              </w:rPr>
              <w:t xml:space="preserve">of </w:t>
            </w:r>
            <w:r w:rsidRPr="0069699C">
              <w:rPr>
                <w:sz w:val="24"/>
                <w:szCs w:val="24"/>
                <w:lang w:bidi="ar-IQ"/>
              </w:rPr>
              <w:t>Students</w:t>
            </w:r>
          </w:p>
        </w:tc>
        <w:tc>
          <w:tcPr>
            <w:tcW w:w="2296" w:type="dxa"/>
            <w:vAlign w:val="center"/>
          </w:tcPr>
          <w:p w14:paraId="6616D584" w14:textId="77777777" w:rsidR="00692D78" w:rsidRPr="0069699C" w:rsidRDefault="00692D78" w:rsidP="00DF06BC">
            <w:pPr>
              <w:autoSpaceDE w:val="0"/>
              <w:autoSpaceDN w:val="0"/>
              <w:adjustRightInd w:val="0"/>
              <w:spacing w:after="0" w:line="360" w:lineRule="auto"/>
              <w:jc w:val="center"/>
              <w:rPr>
                <w:sz w:val="24"/>
                <w:szCs w:val="24"/>
                <w:lang w:bidi="ar-IQ"/>
              </w:rPr>
            </w:pPr>
          </w:p>
        </w:tc>
      </w:tr>
      <w:tr w:rsidR="00F660A9" w:rsidRPr="009235E8" w14:paraId="6007909B" w14:textId="77777777" w:rsidTr="006D4080">
        <w:tc>
          <w:tcPr>
            <w:tcW w:w="7280" w:type="dxa"/>
            <w:vAlign w:val="center"/>
          </w:tcPr>
          <w:p w14:paraId="3EB4D96A" w14:textId="77777777" w:rsidR="00F660A9" w:rsidRPr="0069699C" w:rsidRDefault="00F660A9" w:rsidP="006D4080">
            <w:pPr>
              <w:autoSpaceDE w:val="0"/>
              <w:autoSpaceDN w:val="0"/>
              <w:adjustRightInd w:val="0"/>
              <w:spacing w:after="0" w:line="360" w:lineRule="auto"/>
              <w:rPr>
                <w:sz w:val="24"/>
                <w:szCs w:val="24"/>
                <w:lang w:bidi="ar-IQ"/>
              </w:rPr>
            </w:pPr>
          </w:p>
        </w:tc>
        <w:tc>
          <w:tcPr>
            <w:tcW w:w="2296" w:type="dxa"/>
            <w:vAlign w:val="center"/>
          </w:tcPr>
          <w:p w14:paraId="3B0593E5" w14:textId="77777777" w:rsidR="00F660A9" w:rsidRPr="0069699C" w:rsidRDefault="00F660A9" w:rsidP="00DF06BC">
            <w:pPr>
              <w:autoSpaceDE w:val="0"/>
              <w:autoSpaceDN w:val="0"/>
              <w:adjustRightInd w:val="0"/>
              <w:spacing w:after="0" w:line="360" w:lineRule="auto"/>
              <w:jc w:val="center"/>
              <w:rPr>
                <w:sz w:val="24"/>
                <w:szCs w:val="24"/>
                <w:lang w:bidi="ar-IQ"/>
              </w:rPr>
            </w:pPr>
          </w:p>
        </w:tc>
      </w:tr>
      <w:tr w:rsidR="00346211" w:rsidRPr="009235E8" w14:paraId="1E5761E8" w14:textId="77777777" w:rsidTr="006D4080">
        <w:tc>
          <w:tcPr>
            <w:tcW w:w="7280" w:type="dxa"/>
            <w:vAlign w:val="center"/>
          </w:tcPr>
          <w:p w14:paraId="1D43710A" w14:textId="77777777" w:rsidR="00346211" w:rsidRPr="0069699C" w:rsidRDefault="00346211" w:rsidP="006D4080">
            <w:pPr>
              <w:autoSpaceDE w:val="0"/>
              <w:autoSpaceDN w:val="0"/>
              <w:adjustRightInd w:val="0"/>
              <w:spacing w:after="0" w:line="360" w:lineRule="auto"/>
              <w:rPr>
                <w:b/>
                <w:bCs/>
                <w:sz w:val="28"/>
                <w:szCs w:val="28"/>
                <w:lang w:bidi="ar-IQ"/>
              </w:rPr>
            </w:pPr>
            <w:r w:rsidRPr="0069699C">
              <w:rPr>
                <w:b/>
                <w:bCs/>
                <w:sz w:val="28"/>
                <w:szCs w:val="28"/>
                <w:lang w:bidi="ar-IQ"/>
              </w:rPr>
              <w:t>Chapter</w:t>
            </w:r>
            <w:r w:rsidR="00DF06BC">
              <w:rPr>
                <w:b/>
                <w:bCs/>
                <w:sz w:val="28"/>
                <w:szCs w:val="28"/>
                <w:lang w:bidi="ar-IQ"/>
              </w:rPr>
              <w:t xml:space="preserve"> </w:t>
            </w:r>
            <w:r w:rsidRPr="0069699C">
              <w:rPr>
                <w:b/>
                <w:bCs/>
                <w:sz w:val="28"/>
                <w:szCs w:val="28"/>
                <w:lang w:bidi="ar-IQ"/>
              </w:rPr>
              <w:t>2: Criterion2 (Program Educational Objectives)</w:t>
            </w:r>
          </w:p>
        </w:tc>
        <w:tc>
          <w:tcPr>
            <w:tcW w:w="2296" w:type="dxa"/>
            <w:vAlign w:val="center"/>
          </w:tcPr>
          <w:p w14:paraId="3F54413C" w14:textId="77777777" w:rsidR="00346211" w:rsidRPr="0069699C" w:rsidRDefault="00536ACC" w:rsidP="00DF06BC">
            <w:pPr>
              <w:autoSpaceDE w:val="0"/>
              <w:autoSpaceDN w:val="0"/>
              <w:adjustRightInd w:val="0"/>
              <w:spacing w:after="0" w:line="360" w:lineRule="auto"/>
              <w:jc w:val="center"/>
              <w:rPr>
                <w:b/>
                <w:bCs/>
                <w:sz w:val="28"/>
                <w:szCs w:val="28"/>
                <w:lang w:bidi="ar-IQ"/>
              </w:rPr>
            </w:pPr>
            <w:r>
              <w:rPr>
                <w:b/>
                <w:bCs/>
                <w:sz w:val="28"/>
                <w:szCs w:val="28"/>
                <w:lang w:bidi="ar-IQ"/>
              </w:rPr>
              <w:t>16</w:t>
            </w:r>
          </w:p>
        </w:tc>
      </w:tr>
      <w:tr w:rsidR="00E40DC0" w:rsidRPr="009235E8" w14:paraId="4ED48817" w14:textId="77777777" w:rsidTr="006D4080">
        <w:tc>
          <w:tcPr>
            <w:tcW w:w="7280" w:type="dxa"/>
            <w:vAlign w:val="center"/>
          </w:tcPr>
          <w:p w14:paraId="1953C339" w14:textId="77777777" w:rsidR="00E40DC0" w:rsidRPr="0069699C" w:rsidRDefault="00E40DC0" w:rsidP="006D4080">
            <w:pPr>
              <w:autoSpaceDE w:val="0"/>
              <w:autoSpaceDN w:val="0"/>
              <w:adjustRightInd w:val="0"/>
              <w:spacing w:after="0" w:line="360" w:lineRule="auto"/>
              <w:rPr>
                <w:sz w:val="24"/>
                <w:szCs w:val="24"/>
                <w:lang w:bidi="ar-IQ"/>
              </w:rPr>
            </w:pPr>
            <w:r w:rsidRPr="0069699C">
              <w:rPr>
                <w:sz w:val="24"/>
                <w:szCs w:val="24"/>
                <w:lang w:bidi="ar-IQ"/>
              </w:rPr>
              <w:t>2.1 Vision of the Department</w:t>
            </w:r>
          </w:p>
        </w:tc>
        <w:tc>
          <w:tcPr>
            <w:tcW w:w="2296" w:type="dxa"/>
            <w:vAlign w:val="center"/>
          </w:tcPr>
          <w:p w14:paraId="3D750F30" w14:textId="77777777" w:rsidR="00E40DC0" w:rsidRPr="0069699C" w:rsidRDefault="00E40DC0" w:rsidP="00DF06BC">
            <w:pPr>
              <w:autoSpaceDE w:val="0"/>
              <w:autoSpaceDN w:val="0"/>
              <w:adjustRightInd w:val="0"/>
              <w:spacing w:after="0" w:line="360" w:lineRule="auto"/>
              <w:jc w:val="center"/>
              <w:rPr>
                <w:sz w:val="24"/>
                <w:szCs w:val="24"/>
                <w:lang w:bidi="ar-IQ"/>
              </w:rPr>
            </w:pPr>
          </w:p>
        </w:tc>
      </w:tr>
      <w:tr w:rsidR="00E40DC0" w:rsidRPr="009235E8" w14:paraId="7B8D358C" w14:textId="77777777" w:rsidTr="006D4080">
        <w:tc>
          <w:tcPr>
            <w:tcW w:w="7280" w:type="dxa"/>
            <w:vAlign w:val="center"/>
          </w:tcPr>
          <w:p w14:paraId="4A75CA86" w14:textId="77777777" w:rsidR="00E40DC0" w:rsidRPr="0069699C" w:rsidRDefault="00E40DC0" w:rsidP="006D4080">
            <w:pPr>
              <w:autoSpaceDE w:val="0"/>
              <w:autoSpaceDN w:val="0"/>
              <w:adjustRightInd w:val="0"/>
              <w:spacing w:after="0" w:line="360" w:lineRule="auto"/>
              <w:rPr>
                <w:sz w:val="24"/>
                <w:szCs w:val="24"/>
                <w:lang w:bidi="ar-IQ"/>
              </w:rPr>
            </w:pPr>
            <w:r w:rsidRPr="0069699C">
              <w:rPr>
                <w:sz w:val="24"/>
                <w:szCs w:val="24"/>
                <w:lang w:bidi="ar-IQ"/>
              </w:rPr>
              <w:t>2.2 Mission of the Department</w:t>
            </w:r>
          </w:p>
        </w:tc>
        <w:tc>
          <w:tcPr>
            <w:tcW w:w="2296" w:type="dxa"/>
            <w:vAlign w:val="center"/>
          </w:tcPr>
          <w:p w14:paraId="23E74D4D" w14:textId="77777777" w:rsidR="00E40DC0" w:rsidRPr="0069699C" w:rsidRDefault="00E40DC0" w:rsidP="00DF06BC">
            <w:pPr>
              <w:autoSpaceDE w:val="0"/>
              <w:autoSpaceDN w:val="0"/>
              <w:adjustRightInd w:val="0"/>
              <w:spacing w:after="0" w:line="360" w:lineRule="auto"/>
              <w:jc w:val="center"/>
              <w:rPr>
                <w:sz w:val="24"/>
                <w:szCs w:val="24"/>
                <w:lang w:bidi="ar-IQ"/>
              </w:rPr>
            </w:pPr>
          </w:p>
        </w:tc>
      </w:tr>
      <w:tr w:rsidR="00346211" w:rsidRPr="009235E8" w14:paraId="2FB4213B" w14:textId="77777777" w:rsidTr="006D4080">
        <w:tc>
          <w:tcPr>
            <w:tcW w:w="7280" w:type="dxa"/>
            <w:vAlign w:val="center"/>
          </w:tcPr>
          <w:p w14:paraId="734C2D00" w14:textId="77777777" w:rsidR="00346211" w:rsidRPr="0069699C" w:rsidRDefault="00346211" w:rsidP="006D4080">
            <w:pPr>
              <w:autoSpaceDE w:val="0"/>
              <w:autoSpaceDN w:val="0"/>
              <w:adjustRightInd w:val="0"/>
              <w:spacing w:after="0" w:line="360" w:lineRule="auto"/>
              <w:rPr>
                <w:sz w:val="24"/>
                <w:szCs w:val="24"/>
                <w:lang w:bidi="ar-IQ"/>
              </w:rPr>
            </w:pPr>
            <w:r w:rsidRPr="0069699C">
              <w:rPr>
                <w:sz w:val="24"/>
                <w:szCs w:val="24"/>
                <w:lang w:bidi="ar-IQ"/>
              </w:rPr>
              <w:t>2.</w:t>
            </w:r>
            <w:r w:rsidR="00E40DC0" w:rsidRPr="0069699C">
              <w:rPr>
                <w:sz w:val="24"/>
                <w:szCs w:val="24"/>
                <w:lang w:bidi="ar-IQ"/>
              </w:rPr>
              <w:t>3</w:t>
            </w:r>
            <w:r w:rsidRPr="0069699C">
              <w:rPr>
                <w:sz w:val="24"/>
                <w:szCs w:val="24"/>
                <w:lang w:bidi="ar-IQ"/>
              </w:rPr>
              <w:t xml:space="preserve"> Strategic Objectives of the Department</w:t>
            </w:r>
          </w:p>
        </w:tc>
        <w:tc>
          <w:tcPr>
            <w:tcW w:w="2296" w:type="dxa"/>
            <w:vAlign w:val="center"/>
          </w:tcPr>
          <w:p w14:paraId="4C673DA1" w14:textId="77777777" w:rsidR="00346211" w:rsidRPr="0069699C" w:rsidRDefault="00346211" w:rsidP="00DF06BC">
            <w:pPr>
              <w:autoSpaceDE w:val="0"/>
              <w:autoSpaceDN w:val="0"/>
              <w:adjustRightInd w:val="0"/>
              <w:spacing w:after="0" w:line="360" w:lineRule="auto"/>
              <w:jc w:val="center"/>
              <w:rPr>
                <w:sz w:val="24"/>
                <w:szCs w:val="24"/>
                <w:lang w:bidi="ar-IQ"/>
              </w:rPr>
            </w:pPr>
          </w:p>
        </w:tc>
      </w:tr>
      <w:tr w:rsidR="00346211" w:rsidRPr="009235E8" w14:paraId="322EC691" w14:textId="77777777" w:rsidTr="006D4080">
        <w:tc>
          <w:tcPr>
            <w:tcW w:w="7280" w:type="dxa"/>
            <w:vAlign w:val="center"/>
          </w:tcPr>
          <w:p w14:paraId="2C6BA2CF" w14:textId="77777777" w:rsidR="00346211" w:rsidRPr="0069699C" w:rsidRDefault="00346211" w:rsidP="006D4080">
            <w:pPr>
              <w:autoSpaceDE w:val="0"/>
              <w:autoSpaceDN w:val="0"/>
              <w:adjustRightInd w:val="0"/>
              <w:spacing w:after="0" w:line="360" w:lineRule="auto"/>
              <w:rPr>
                <w:sz w:val="24"/>
                <w:szCs w:val="24"/>
                <w:lang w:bidi="ar-IQ"/>
              </w:rPr>
            </w:pPr>
            <w:r w:rsidRPr="0069699C">
              <w:rPr>
                <w:sz w:val="24"/>
                <w:szCs w:val="24"/>
                <w:lang w:bidi="ar-IQ"/>
              </w:rPr>
              <w:t>2.</w:t>
            </w:r>
            <w:r w:rsidR="00E40DC0" w:rsidRPr="0069699C">
              <w:rPr>
                <w:sz w:val="24"/>
                <w:szCs w:val="24"/>
                <w:lang w:bidi="ar-IQ"/>
              </w:rPr>
              <w:t>4</w:t>
            </w:r>
            <w:r w:rsidRPr="0069699C">
              <w:rPr>
                <w:sz w:val="24"/>
                <w:szCs w:val="24"/>
                <w:lang w:bidi="ar-IQ"/>
              </w:rPr>
              <w:t xml:space="preserve"> Consistency of the PEOs with the College Educational Objectives</w:t>
            </w:r>
          </w:p>
        </w:tc>
        <w:tc>
          <w:tcPr>
            <w:tcW w:w="2296" w:type="dxa"/>
            <w:vAlign w:val="center"/>
          </w:tcPr>
          <w:p w14:paraId="3851B8E4" w14:textId="77777777" w:rsidR="00346211" w:rsidRPr="0069699C" w:rsidRDefault="00346211" w:rsidP="00DF06BC">
            <w:pPr>
              <w:autoSpaceDE w:val="0"/>
              <w:autoSpaceDN w:val="0"/>
              <w:adjustRightInd w:val="0"/>
              <w:spacing w:after="0" w:line="360" w:lineRule="auto"/>
              <w:jc w:val="center"/>
              <w:rPr>
                <w:sz w:val="24"/>
                <w:szCs w:val="24"/>
                <w:lang w:bidi="ar-IQ"/>
              </w:rPr>
            </w:pPr>
          </w:p>
        </w:tc>
      </w:tr>
      <w:tr w:rsidR="00E67FB2" w:rsidRPr="009235E8" w14:paraId="057DB721" w14:textId="77777777" w:rsidTr="006D4080">
        <w:tc>
          <w:tcPr>
            <w:tcW w:w="7280" w:type="dxa"/>
            <w:vAlign w:val="center"/>
          </w:tcPr>
          <w:p w14:paraId="478463F2" w14:textId="77777777" w:rsidR="00E67FB2" w:rsidRPr="0069699C" w:rsidRDefault="00342185" w:rsidP="006D4080">
            <w:pPr>
              <w:autoSpaceDE w:val="0"/>
              <w:autoSpaceDN w:val="0"/>
              <w:adjustRightInd w:val="0"/>
              <w:spacing w:after="0" w:line="360" w:lineRule="auto"/>
              <w:rPr>
                <w:sz w:val="24"/>
                <w:szCs w:val="24"/>
                <w:lang w:bidi="ar-IQ"/>
              </w:rPr>
            </w:pPr>
            <w:r w:rsidRPr="0069699C">
              <w:rPr>
                <w:sz w:val="24"/>
                <w:szCs w:val="24"/>
                <w:lang w:bidi="ar-IQ"/>
              </w:rPr>
              <w:t>2</w:t>
            </w:r>
            <w:r w:rsidR="00A71EFD" w:rsidRPr="0069699C">
              <w:rPr>
                <w:sz w:val="24"/>
                <w:szCs w:val="24"/>
                <w:lang w:bidi="ar-IQ"/>
              </w:rPr>
              <w:t>.</w:t>
            </w:r>
            <w:r w:rsidRPr="0069699C">
              <w:rPr>
                <w:sz w:val="24"/>
                <w:szCs w:val="24"/>
                <w:lang w:bidi="ar-IQ"/>
              </w:rPr>
              <w:t xml:space="preserve">5 </w:t>
            </w:r>
            <w:r w:rsidR="00A71EFD" w:rsidRPr="0069699C">
              <w:rPr>
                <w:sz w:val="24"/>
                <w:szCs w:val="24"/>
                <w:lang w:bidi="ar-IQ"/>
              </w:rPr>
              <w:t>Program Outcomes</w:t>
            </w:r>
          </w:p>
        </w:tc>
        <w:tc>
          <w:tcPr>
            <w:tcW w:w="2296" w:type="dxa"/>
            <w:vAlign w:val="center"/>
          </w:tcPr>
          <w:p w14:paraId="3CFB0864" w14:textId="77777777" w:rsidR="00E67FB2" w:rsidRPr="0069699C" w:rsidRDefault="00E67FB2" w:rsidP="00DF06BC">
            <w:pPr>
              <w:autoSpaceDE w:val="0"/>
              <w:autoSpaceDN w:val="0"/>
              <w:adjustRightInd w:val="0"/>
              <w:spacing w:after="0" w:line="360" w:lineRule="auto"/>
              <w:jc w:val="center"/>
              <w:rPr>
                <w:sz w:val="24"/>
                <w:szCs w:val="24"/>
                <w:lang w:bidi="ar-IQ"/>
              </w:rPr>
            </w:pPr>
          </w:p>
        </w:tc>
      </w:tr>
      <w:tr w:rsidR="00823DD2" w:rsidRPr="009235E8" w14:paraId="399F1761" w14:textId="77777777" w:rsidTr="006D4080">
        <w:tc>
          <w:tcPr>
            <w:tcW w:w="7280" w:type="dxa"/>
            <w:vAlign w:val="center"/>
          </w:tcPr>
          <w:p w14:paraId="42E71573" w14:textId="77777777" w:rsidR="00823DD2" w:rsidRPr="0069699C" w:rsidRDefault="00020F48" w:rsidP="006D4080">
            <w:pPr>
              <w:autoSpaceDE w:val="0"/>
              <w:autoSpaceDN w:val="0"/>
              <w:adjustRightInd w:val="0"/>
              <w:spacing w:after="0" w:line="360" w:lineRule="auto"/>
              <w:rPr>
                <w:sz w:val="24"/>
                <w:szCs w:val="24"/>
                <w:lang w:bidi="ar-IQ"/>
              </w:rPr>
            </w:pPr>
            <w:r w:rsidRPr="0069699C">
              <w:rPr>
                <w:sz w:val="24"/>
                <w:szCs w:val="24"/>
                <w:lang w:bidi="ar-IQ"/>
              </w:rPr>
              <w:lastRenderedPageBreak/>
              <w:t>2</w:t>
            </w:r>
            <w:r w:rsidR="00A71EFD" w:rsidRPr="0069699C">
              <w:rPr>
                <w:sz w:val="24"/>
                <w:szCs w:val="24"/>
                <w:lang w:bidi="ar-IQ"/>
              </w:rPr>
              <w:t>.</w:t>
            </w:r>
            <w:r w:rsidRPr="0069699C">
              <w:rPr>
                <w:sz w:val="24"/>
                <w:szCs w:val="24"/>
                <w:lang w:bidi="ar-IQ"/>
              </w:rPr>
              <w:t>6</w:t>
            </w:r>
            <w:r w:rsidR="00A71EFD" w:rsidRPr="0069699C">
              <w:rPr>
                <w:sz w:val="24"/>
                <w:szCs w:val="24"/>
                <w:lang w:bidi="ar-IQ"/>
              </w:rPr>
              <w:t xml:space="preserve"> Relationship of the Program Outcomes to the PEOs</w:t>
            </w:r>
          </w:p>
        </w:tc>
        <w:tc>
          <w:tcPr>
            <w:tcW w:w="2296" w:type="dxa"/>
            <w:vAlign w:val="center"/>
          </w:tcPr>
          <w:p w14:paraId="362EB9EA" w14:textId="77777777" w:rsidR="00823DD2" w:rsidRPr="0069699C" w:rsidRDefault="00823DD2" w:rsidP="00DF06BC">
            <w:pPr>
              <w:autoSpaceDE w:val="0"/>
              <w:autoSpaceDN w:val="0"/>
              <w:adjustRightInd w:val="0"/>
              <w:spacing w:after="0" w:line="360" w:lineRule="auto"/>
              <w:jc w:val="center"/>
              <w:rPr>
                <w:sz w:val="24"/>
                <w:szCs w:val="24"/>
                <w:lang w:bidi="ar-IQ"/>
              </w:rPr>
            </w:pPr>
          </w:p>
        </w:tc>
      </w:tr>
      <w:tr w:rsidR="00823DD2" w:rsidRPr="009235E8" w14:paraId="3E55FBED" w14:textId="77777777" w:rsidTr="006D4080">
        <w:tc>
          <w:tcPr>
            <w:tcW w:w="7280" w:type="dxa"/>
            <w:vAlign w:val="center"/>
          </w:tcPr>
          <w:p w14:paraId="2750C81F" w14:textId="77777777" w:rsidR="00823DD2" w:rsidRPr="0069699C" w:rsidRDefault="00823DD2" w:rsidP="006D4080">
            <w:pPr>
              <w:autoSpaceDE w:val="0"/>
              <w:autoSpaceDN w:val="0"/>
              <w:adjustRightInd w:val="0"/>
              <w:spacing w:after="0" w:line="360" w:lineRule="auto"/>
              <w:rPr>
                <w:sz w:val="24"/>
                <w:szCs w:val="24"/>
                <w:lang w:bidi="ar-IQ"/>
              </w:rPr>
            </w:pPr>
          </w:p>
        </w:tc>
        <w:tc>
          <w:tcPr>
            <w:tcW w:w="2296" w:type="dxa"/>
            <w:vAlign w:val="center"/>
          </w:tcPr>
          <w:p w14:paraId="611A059B" w14:textId="77777777" w:rsidR="00823DD2" w:rsidRPr="0069699C" w:rsidRDefault="00823DD2" w:rsidP="00DF06BC">
            <w:pPr>
              <w:autoSpaceDE w:val="0"/>
              <w:autoSpaceDN w:val="0"/>
              <w:adjustRightInd w:val="0"/>
              <w:spacing w:after="0" w:line="360" w:lineRule="auto"/>
              <w:jc w:val="center"/>
              <w:rPr>
                <w:sz w:val="24"/>
                <w:szCs w:val="24"/>
                <w:lang w:bidi="ar-IQ"/>
              </w:rPr>
            </w:pPr>
          </w:p>
        </w:tc>
      </w:tr>
      <w:tr w:rsidR="00FE4B4D" w:rsidRPr="009235E8" w14:paraId="39D1A2FC" w14:textId="77777777" w:rsidTr="006D4080">
        <w:tc>
          <w:tcPr>
            <w:tcW w:w="7280" w:type="dxa"/>
            <w:vAlign w:val="center"/>
          </w:tcPr>
          <w:p w14:paraId="03AE8D2A" w14:textId="77777777" w:rsidR="00FE4B4D" w:rsidRPr="0069699C" w:rsidRDefault="00FE4B4D" w:rsidP="006D4080">
            <w:pPr>
              <w:autoSpaceDE w:val="0"/>
              <w:autoSpaceDN w:val="0"/>
              <w:adjustRightInd w:val="0"/>
              <w:spacing w:after="0" w:line="360" w:lineRule="auto"/>
              <w:rPr>
                <w:b/>
                <w:bCs/>
                <w:sz w:val="28"/>
                <w:szCs w:val="28"/>
                <w:lang w:bidi="ar-IQ"/>
              </w:rPr>
            </w:pPr>
            <w:r w:rsidRPr="0069699C">
              <w:rPr>
                <w:b/>
                <w:bCs/>
                <w:sz w:val="28"/>
                <w:szCs w:val="28"/>
                <w:lang w:bidi="ar-IQ"/>
              </w:rPr>
              <w:t>Chapter</w:t>
            </w:r>
            <w:r w:rsidR="00DF06BC">
              <w:rPr>
                <w:b/>
                <w:bCs/>
                <w:sz w:val="28"/>
                <w:szCs w:val="28"/>
                <w:lang w:bidi="ar-IQ"/>
              </w:rPr>
              <w:t xml:space="preserve"> </w:t>
            </w:r>
            <w:r w:rsidR="004B2DBC" w:rsidRPr="0069699C">
              <w:rPr>
                <w:b/>
                <w:bCs/>
                <w:sz w:val="28"/>
                <w:szCs w:val="28"/>
                <w:lang w:bidi="ar-IQ"/>
              </w:rPr>
              <w:t>3</w:t>
            </w:r>
            <w:r w:rsidRPr="0069699C">
              <w:rPr>
                <w:b/>
                <w:bCs/>
                <w:sz w:val="28"/>
                <w:szCs w:val="28"/>
                <w:lang w:bidi="ar-IQ"/>
              </w:rPr>
              <w:t>: Criterion</w:t>
            </w:r>
            <w:r w:rsidR="004B2DBC" w:rsidRPr="0069699C">
              <w:rPr>
                <w:b/>
                <w:bCs/>
                <w:sz w:val="28"/>
                <w:szCs w:val="28"/>
                <w:lang w:bidi="ar-IQ"/>
              </w:rPr>
              <w:t>3</w:t>
            </w:r>
            <w:r w:rsidRPr="0069699C">
              <w:rPr>
                <w:b/>
                <w:bCs/>
                <w:sz w:val="28"/>
                <w:szCs w:val="28"/>
                <w:lang w:bidi="ar-IQ"/>
              </w:rPr>
              <w:t xml:space="preserve"> (</w:t>
            </w:r>
            <w:bookmarkStart w:id="0" w:name="OLE_LINK13"/>
            <w:bookmarkStart w:id="1" w:name="OLE_LINK14"/>
            <w:r w:rsidRPr="0069699C">
              <w:rPr>
                <w:b/>
                <w:bCs/>
                <w:sz w:val="28"/>
                <w:szCs w:val="28"/>
                <w:lang w:bidi="ar-IQ"/>
              </w:rPr>
              <w:t>Curriculum</w:t>
            </w:r>
            <w:bookmarkEnd w:id="0"/>
            <w:bookmarkEnd w:id="1"/>
            <w:r w:rsidRPr="0069699C">
              <w:rPr>
                <w:b/>
                <w:bCs/>
                <w:sz w:val="28"/>
                <w:szCs w:val="28"/>
                <w:lang w:bidi="ar-IQ"/>
              </w:rPr>
              <w:t>)</w:t>
            </w:r>
          </w:p>
        </w:tc>
        <w:tc>
          <w:tcPr>
            <w:tcW w:w="2296" w:type="dxa"/>
            <w:vAlign w:val="center"/>
          </w:tcPr>
          <w:p w14:paraId="5A6A4478" w14:textId="77777777" w:rsidR="00FE4B4D" w:rsidRPr="0069699C" w:rsidRDefault="00536ACC" w:rsidP="00DF06BC">
            <w:pPr>
              <w:autoSpaceDE w:val="0"/>
              <w:autoSpaceDN w:val="0"/>
              <w:adjustRightInd w:val="0"/>
              <w:spacing w:after="0" w:line="360" w:lineRule="auto"/>
              <w:jc w:val="center"/>
              <w:rPr>
                <w:b/>
                <w:bCs/>
                <w:sz w:val="24"/>
                <w:szCs w:val="24"/>
                <w:lang w:bidi="ar-IQ"/>
              </w:rPr>
            </w:pPr>
            <w:r>
              <w:rPr>
                <w:b/>
                <w:bCs/>
                <w:sz w:val="28"/>
                <w:szCs w:val="28"/>
                <w:lang w:bidi="ar-IQ"/>
              </w:rPr>
              <w:t>2</w:t>
            </w:r>
            <w:r w:rsidR="00E22400">
              <w:rPr>
                <w:b/>
                <w:bCs/>
                <w:sz w:val="28"/>
                <w:szCs w:val="28"/>
                <w:lang w:bidi="ar-IQ"/>
              </w:rPr>
              <w:t>1</w:t>
            </w:r>
          </w:p>
        </w:tc>
      </w:tr>
      <w:tr w:rsidR="00823DD2" w:rsidRPr="009235E8" w14:paraId="09C777EA" w14:textId="77777777" w:rsidTr="006D4080">
        <w:tc>
          <w:tcPr>
            <w:tcW w:w="7280" w:type="dxa"/>
            <w:vAlign w:val="center"/>
          </w:tcPr>
          <w:p w14:paraId="3A666CE6" w14:textId="77777777" w:rsidR="00823DD2" w:rsidRPr="0069699C" w:rsidRDefault="00E64EC4" w:rsidP="006D4080">
            <w:pPr>
              <w:autoSpaceDE w:val="0"/>
              <w:autoSpaceDN w:val="0"/>
              <w:adjustRightInd w:val="0"/>
              <w:spacing w:after="0" w:line="360" w:lineRule="auto"/>
              <w:rPr>
                <w:sz w:val="24"/>
                <w:szCs w:val="24"/>
                <w:lang w:bidi="ar-IQ"/>
              </w:rPr>
            </w:pPr>
            <w:r w:rsidRPr="0069699C">
              <w:rPr>
                <w:sz w:val="24"/>
                <w:szCs w:val="24"/>
                <w:lang w:bidi="ar-IQ"/>
              </w:rPr>
              <w:t>3</w:t>
            </w:r>
            <w:r w:rsidR="004D378A" w:rsidRPr="0069699C">
              <w:rPr>
                <w:sz w:val="24"/>
                <w:szCs w:val="24"/>
                <w:lang w:bidi="ar-IQ"/>
              </w:rPr>
              <w:t>.1</w:t>
            </w:r>
            <w:r w:rsidR="005D1B02" w:rsidRPr="0069699C">
              <w:rPr>
                <w:sz w:val="24"/>
                <w:szCs w:val="24"/>
                <w:lang w:bidi="ar-IQ"/>
              </w:rPr>
              <w:t xml:space="preserve"> Curricular/Course Description</w:t>
            </w:r>
          </w:p>
        </w:tc>
        <w:tc>
          <w:tcPr>
            <w:tcW w:w="2296" w:type="dxa"/>
            <w:vAlign w:val="center"/>
          </w:tcPr>
          <w:p w14:paraId="066C74BF" w14:textId="77777777" w:rsidR="00823DD2" w:rsidRPr="0069699C" w:rsidRDefault="00823DD2" w:rsidP="00DF06BC">
            <w:pPr>
              <w:autoSpaceDE w:val="0"/>
              <w:autoSpaceDN w:val="0"/>
              <w:adjustRightInd w:val="0"/>
              <w:spacing w:after="0" w:line="360" w:lineRule="auto"/>
              <w:jc w:val="center"/>
              <w:rPr>
                <w:sz w:val="24"/>
                <w:szCs w:val="24"/>
                <w:lang w:bidi="ar-IQ"/>
              </w:rPr>
            </w:pPr>
          </w:p>
        </w:tc>
      </w:tr>
      <w:tr w:rsidR="004D378A" w:rsidRPr="009235E8" w14:paraId="5E4298C1" w14:textId="77777777" w:rsidTr="006D4080">
        <w:tc>
          <w:tcPr>
            <w:tcW w:w="7280" w:type="dxa"/>
            <w:vAlign w:val="center"/>
          </w:tcPr>
          <w:p w14:paraId="44500C26" w14:textId="77777777" w:rsidR="004D378A" w:rsidRPr="0069699C" w:rsidRDefault="00E64EC4" w:rsidP="006D4080">
            <w:pPr>
              <w:autoSpaceDE w:val="0"/>
              <w:autoSpaceDN w:val="0"/>
              <w:adjustRightInd w:val="0"/>
              <w:spacing w:after="0" w:line="360" w:lineRule="auto"/>
              <w:rPr>
                <w:sz w:val="24"/>
                <w:szCs w:val="24"/>
                <w:lang w:bidi="ar-IQ"/>
              </w:rPr>
            </w:pPr>
            <w:r w:rsidRPr="0069699C">
              <w:rPr>
                <w:sz w:val="24"/>
                <w:szCs w:val="24"/>
                <w:lang w:bidi="ar-IQ"/>
              </w:rPr>
              <w:t>3</w:t>
            </w:r>
            <w:r w:rsidR="004D378A" w:rsidRPr="0069699C">
              <w:rPr>
                <w:sz w:val="24"/>
                <w:szCs w:val="24"/>
                <w:lang w:bidi="ar-IQ"/>
              </w:rPr>
              <w:t>.2</w:t>
            </w:r>
            <w:r w:rsidR="005D1B02" w:rsidRPr="0069699C">
              <w:rPr>
                <w:sz w:val="24"/>
                <w:szCs w:val="24"/>
                <w:lang w:bidi="ar-IQ"/>
              </w:rPr>
              <w:t xml:space="preserve"> Graduation Requirements</w:t>
            </w:r>
          </w:p>
        </w:tc>
        <w:tc>
          <w:tcPr>
            <w:tcW w:w="2296" w:type="dxa"/>
            <w:vAlign w:val="center"/>
          </w:tcPr>
          <w:p w14:paraId="4DEED3DD" w14:textId="77777777" w:rsidR="004D378A" w:rsidRPr="0069699C" w:rsidRDefault="004D378A" w:rsidP="00DF06BC">
            <w:pPr>
              <w:autoSpaceDE w:val="0"/>
              <w:autoSpaceDN w:val="0"/>
              <w:adjustRightInd w:val="0"/>
              <w:spacing w:after="0" w:line="360" w:lineRule="auto"/>
              <w:jc w:val="center"/>
              <w:rPr>
                <w:sz w:val="24"/>
                <w:szCs w:val="24"/>
                <w:lang w:bidi="ar-IQ"/>
              </w:rPr>
            </w:pPr>
          </w:p>
        </w:tc>
      </w:tr>
      <w:tr w:rsidR="004D378A" w:rsidRPr="009235E8" w14:paraId="48D4B5FD" w14:textId="77777777" w:rsidTr="006D4080">
        <w:tc>
          <w:tcPr>
            <w:tcW w:w="7280" w:type="dxa"/>
            <w:vAlign w:val="center"/>
          </w:tcPr>
          <w:p w14:paraId="3BEB0B4A" w14:textId="77777777" w:rsidR="004D378A" w:rsidRPr="0069699C" w:rsidRDefault="00E64EC4" w:rsidP="006D4080">
            <w:pPr>
              <w:autoSpaceDE w:val="0"/>
              <w:autoSpaceDN w:val="0"/>
              <w:adjustRightInd w:val="0"/>
              <w:spacing w:after="0" w:line="360" w:lineRule="auto"/>
              <w:rPr>
                <w:sz w:val="24"/>
                <w:szCs w:val="24"/>
                <w:lang w:bidi="ar-IQ"/>
              </w:rPr>
            </w:pPr>
            <w:r w:rsidRPr="0069699C">
              <w:rPr>
                <w:sz w:val="24"/>
                <w:szCs w:val="24"/>
                <w:lang w:bidi="ar-IQ"/>
              </w:rPr>
              <w:t>3</w:t>
            </w:r>
            <w:r w:rsidR="007C7C3B" w:rsidRPr="0069699C">
              <w:rPr>
                <w:sz w:val="24"/>
                <w:szCs w:val="24"/>
                <w:lang w:bidi="ar-IQ"/>
              </w:rPr>
              <w:t>.3 Mapping of Course Learning Outcomes to Program Outcomes</w:t>
            </w:r>
          </w:p>
        </w:tc>
        <w:tc>
          <w:tcPr>
            <w:tcW w:w="2296" w:type="dxa"/>
            <w:vAlign w:val="center"/>
          </w:tcPr>
          <w:p w14:paraId="431CF44B" w14:textId="77777777" w:rsidR="004D378A" w:rsidRPr="0069699C" w:rsidRDefault="004D378A" w:rsidP="00DF06BC">
            <w:pPr>
              <w:autoSpaceDE w:val="0"/>
              <w:autoSpaceDN w:val="0"/>
              <w:adjustRightInd w:val="0"/>
              <w:spacing w:after="0" w:line="360" w:lineRule="auto"/>
              <w:jc w:val="center"/>
              <w:rPr>
                <w:sz w:val="24"/>
                <w:szCs w:val="24"/>
                <w:lang w:bidi="ar-IQ"/>
              </w:rPr>
            </w:pPr>
          </w:p>
        </w:tc>
      </w:tr>
      <w:tr w:rsidR="004D378A" w:rsidRPr="009235E8" w14:paraId="4F5AC53E" w14:textId="77777777" w:rsidTr="006D4080">
        <w:tc>
          <w:tcPr>
            <w:tcW w:w="7280" w:type="dxa"/>
            <w:vAlign w:val="center"/>
          </w:tcPr>
          <w:p w14:paraId="23569576" w14:textId="77777777" w:rsidR="004D378A" w:rsidRPr="0069699C" w:rsidRDefault="004D378A" w:rsidP="006D4080">
            <w:pPr>
              <w:autoSpaceDE w:val="0"/>
              <w:autoSpaceDN w:val="0"/>
              <w:adjustRightInd w:val="0"/>
              <w:spacing w:after="0" w:line="360" w:lineRule="auto"/>
              <w:rPr>
                <w:sz w:val="24"/>
                <w:szCs w:val="24"/>
                <w:lang w:bidi="ar-IQ"/>
              </w:rPr>
            </w:pPr>
          </w:p>
        </w:tc>
        <w:tc>
          <w:tcPr>
            <w:tcW w:w="2296" w:type="dxa"/>
            <w:vAlign w:val="center"/>
          </w:tcPr>
          <w:p w14:paraId="4BB08E95" w14:textId="77777777" w:rsidR="004D378A" w:rsidRPr="0069699C" w:rsidRDefault="004D378A" w:rsidP="00DF06BC">
            <w:pPr>
              <w:autoSpaceDE w:val="0"/>
              <w:autoSpaceDN w:val="0"/>
              <w:adjustRightInd w:val="0"/>
              <w:spacing w:after="0" w:line="360" w:lineRule="auto"/>
              <w:jc w:val="center"/>
              <w:rPr>
                <w:sz w:val="24"/>
                <w:szCs w:val="24"/>
                <w:lang w:bidi="ar-IQ"/>
              </w:rPr>
            </w:pPr>
          </w:p>
        </w:tc>
      </w:tr>
      <w:tr w:rsidR="00631206" w:rsidRPr="009235E8" w14:paraId="298622E5" w14:textId="77777777" w:rsidTr="006D4080">
        <w:tc>
          <w:tcPr>
            <w:tcW w:w="7280" w:type="dxa"/>
            <w:vAlign w:val="center"/>
          </w:tcPr>
          <w:p w14:paraId="684DB091" w14:textId="77777777" w:rsidR="00631206" w:rsidRPr="0069699C" w:rsidRDefault="00631206" w:rsidP="006D4080">
            <w:pPr>
              <w:autoSpaceDE w:val="0"/>
              <w:autoSpaceDN w:val="0"/>
              <w:adjustRightInd w:val="0"/>
              <w:spacing w:after="0" w:line="360" w:lineRule="auto"/>
              <w:rPr>
                <w:b/>
                <w:bCs/>
                <w:sz w:val="28"/>
                <w:szCs w:val="28"/>
                <w:lang w:bidi="ar-IQ"/>
              </w:rPr>
            </w:pPr>
            <w:r w:rsidRPr="0069699C">
              <w:rPr>
                <w:b/>
                <w:bCs/>
                <w:sz w:val="28"/>
                <w:szCs w:val="28"/>
                <w:lang w:bidi="ar-IQ"/>
              </w:rPr>
              <w:t>Chapter</w:t>
            </w:r>
            <w:r w:rsidR="00DF06BC">
              <w:rPr>
                <w:b/>
                <w:bCs/>
                <w:sz w:val="28"/>
                <w:szCs w:val="28"/>
                <w:lang w:bidi="ar-IQ"/>
              </w:rPr>
              <w:t xml:space="preserve"> </w:t>
            </w:r>
            <w:r w:rsidR="00996B8E" w:rsidRPr="0069699C">
              <w:rPr>
                <w:b/>
                <w:bCs/>
                <w:sz w:val="28"/>
                <w:szCs w:val="28"/>
                <w:lang w:bidi="ar-IQ"/>
              </w:rPr>
              <w:t>4</w:t>
            </w:r>
            <w:r w:rsidR="0065566A" w:rsidRPr="0069699C">
              <w:rPr>
                <w:b/>
                <w:bCs/>
                <w:sz w:val="28"/>
                <w:szCs w:val="28"/>
                <w:lang w:bidi="ar-IQ"/>
              </w:rPr>
              <w:t>: Criterion</w:t>
            </w:r>
            <w:r w:rsidR="00996B8E" w:rsidRPr="0069699C">
              <w:rPr>
                <w:b/>
                <w:bCs/>
                <w:sz w:val="28"/>
                <w:szCs w:val="28"/>
                <w:lang w:bidi="ar-IQ"/>
              </w:rPr>
              <w:t>4</w:t>
            </w:r>
            <w:r w:rsidRPr="0069699C">
              <w:rPr>
                <w:b/>
                <w:bCs/>
                <w:sz w:val="28"/>
                <w:szCs w:val="28"/>
                <w:lang w:bidi="ar-IQ"/>
              </w:rPr>
              <w:t xml:space="preserve"> (</w:t>
            </w:r>
            <w:r w:rsidR="00AC6DED" w:rsidRPr="0069699C">
              <w:rPr>
                <w:b/>
                <w:bCs/>
                <w:sz w:val="28"/>
                <w:szCs w:val="28"/>
                <w:lang w:bidi="ar-IQ"/>
              </w:rPr>
              <w:t>Faculty</w:t>
            </w:r>
            <w:r w:rsidRPr="0069699C">
              <w:rPr>
                <w:b/>
                <w:bCs/>
                <w:sz w:val="28"/>
                <w:szCs w:val="28"/>
                <w:lang w:bidi="ar-IQ"/>
              </w:rPr>
              <w:t>)</w:t>
            </w:r>
          </w:p>
        </w:tc>
        <w:tc>
          <w:tcPr>
            <w:tcW w:w="2296" w:type="dxa"/>
            <w:vAlign w:val="center"/>
          </w:tcPr>
          <w:p w14:paraId="077B8ABD" w14:textId="77777777" w:rsidR="00631206" w:rsidRPr="0069699C" w:rsidRDefault="00E22400" w:rsidP="00DF06BC">
            <w:pPr>
              <w:autoSpaceDE w:val="0"/>
              <w:autoSpaceDN w:val="0"/>
              <w:adjustRightInd w:val="0"/>
              <w:spacing w:after="0" w:line="360" w:lineRule="auto"/>
              <w:jc w:val="center"/>
              <w:rPr>
                <w:b/>
                <w:bCs/>
                <w:sz w:val="24"/>
                <w:szCs w:val="24"/>
                <w:lang w:bidi="ar-IQ"/>
              </w:rPr>
            </w:pPr>
            <w:r>
              <w:rPr>
                <w:b/>
                <w:bCs/>
                <w:sz w:val="28"/>
                <w:szCs w:val="28"/>
                <w:lang w:bidi="ar-IQ"/>
              </w:rPr>
              <w:t>32</w:t>
            </w:r>
          </w:p>
        </w:tc>
      </w:tr>
      <w:tr w:rsidR="00631206" w:rsidRPr="009235E8" w14:paraId="47226E17" w14:textId="77777777" w:rsidTr="006D4080">
        <w:tc>
          <w:tcPr>
            <w:tcW w:w="7280" w:type="dxa"/>
            <w:vAlign w:val="center"/>
          </w:tcPr>
          <w:p w14:paraId="19F56171" w14:textId="77777777" w:rsidR="00631206"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4</w:t>
            </w:r>
            <w:r w:rsidR="00E97E69" w:rsidRPr="0069699C">
              <w:rPr>
                <w:sz w:val="24"/>
                <w:szCs w:val="24"/>
                <w:lang w:bidi="ar-IQ"/>
              </w:rPr>
              <w:t>.1 Leadership Responsibilities</w:t>
            </w:r>
          </w:p>
        </w:tc>
        <w:tc>
          <w:tcPr>
            <w:tcW w:w="2296" w:type="dxa"/>
            <w:vAlign w:val="center"/>
          </w:tcPr>
          <w:p w14:paraId="75A7F301" w14:textId="77777777" w:rsidR="00631206" w:rsidRPr="0069699C" w:rsidRDefault="00631206" w:rsidP="00DF06BC">
            <w:pPr>
              <w:autoSpaceDE w:val="0"/>
              <w:autoSpaceDN w:val="0"/>
              <w:adjustRightInd w:val="0"/>
              <w:spacing w:after="0" w:line="360" w:lineRule="auto"/>
              <w:jc w:val="center"/>
              <w:rPr>
                <w:sz w:val="24"/>
                <w:szCs w:val="24"/>
                <w:lang w:bidi="ar-IQ"/>
              </w:rPr>
            </w:pPr>
          </w:p>
        </w:tc>
      </w:tr>
      <w:tr w:rsidR="00822A65" w:rsidRPr="009235E8" w14:paraId="2D98ACA2" w14:textId="77777777" w:rsidTr="006D4080">
        <w:tc>
          <w:tcPr>
            <w:tcW w:w="7280" w:type="dxa"/>
            <w:vAlign w:val="center"/>
          </w:tcPr>
          <w:p w14:paraId="0EE64498" w14:textId="77777777" w:rsidR="00822A65"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4</w:t>
            </w:r>
            <w:r w:rsidR="00E97E69" w:rsidRPr="0069699C">
              <w:rPr>
                <w:sz w:val="24"/>
                <w:szCs w:val="24"/>
                <w:lang w:bidi="ar-IQ"/>
              </w:rPr>
              <w:t>.2 Authority and Responsibility of Faculty</w:t>
            </w:r>
          </w:p>
        </w:tc>
        <w:tc>
          <w:tcPr>
            <w:tcW w:w="2296" w:type="dxa"/>
            <w:vAlign w:val="center"/>
          </w:tcPr>
          <w:p w14:paraId="32E245B3"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822A65" w:rsidRPr="009235E8" w14:paraId="7DE8524C" w14:textId="77777777" w:rsidTr="006D4080">
        <w:tc>
          <w:tcPr>
            <w:tcW w:w="7280" w:type="dxa"/>
            <w:vAlign w:val="center"/>
          </w:tcPr>
          <w:p w14:paraId="55239D10" w14:textId="77777777" w:rsidR="00822A65"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4</w:t>
            </w:r>
            <w:r w:rsidR="00E97E69" w:rsidRPr="0069699C">
              <w:rPr>
                <w:sz w:val="24"/>
                <w:szCs w:val="24"/>
                <w:lang w:bidi="ar-IQ"/>
              </w:rPr>
              <w:t>.3 Faculty</w:t>
            </w:r>
          </w:p>
        </w:tc>
        <w:tc>
          <w:tcPr>
            <w:tcW w:w="2296" w:type="dxa"/>
            <w:vAlign w:val="center"/>
          </w:tcPr>
          <w:p w14:paraId="524D6353"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822A65" w:rsidRPr="009235E8" w14:paraId="31B62F46" w14:textId="77777777" w:rsidTr="006D4080">
        <w:tc>
          <w:tcPr>
            <w:tcW w:w="7280" w:type="dxa"/>
            <w:vAlign w:val="center"/>
          </w:tcPr>
          <w:p w14:paraId="54AA2412" w14:textId="77777777" w:rsidR="00822A65"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4</w:t>
            </w:r>
            <w:r w:rsidR="00E97E69" w:rsidRPr="0069699C">
              <w:rPr>
                <w:sz w:val="24"/>
                <w:szCs w:val="24"/>
                <w:lang w:bidi="ar-IQ"/>
              </w:rPr>
              <w:t>.4 Faculty Competencies</w:t>
            </w:r>
          </w:p>
        </w:tc>
        <w:tc>
          <w:tcPr>
            <w:tcW w:w="2296" w:type="dxa"/>
            <w:vAlign w:val="center"/>
          </w:tcPr>
          <w:p w14:paraId="1E36A720"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822A65" w:rsidRPr="009235E8" w14:paraId="6E9FFC19" w14:textId="77777777" w:rsidTr="006D4080">
        <w:tc>
          <w:tcPr>
            <w:tcW w:w="7280" w:type="dxa"/>
            <w:vAlign w:val="center"/>
          </w:tcPr>
          <w:p w14:paraId="35405032" w14:textId="77777777" w:rsidR="00822A65"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4</w:t>
            </w:r>
            <w:r w:rsidR="00E97E69" w:rsidRPr="0069699C">
              <w:rPr>
                <w:sz w:val="24"/>
                <w:szCs w:val="24"/>
                <w:lang w:bidi="ar-IQ"/>
              </w:rPr>
              <w:t>.5 Faculty Size</w:t>
            </w:r>
          </w:p>
        </w:tc>
        <w:tc>
          <w:tcPr>
            <w:tcW w:w="2296" w:type="dxa"/>
            <w:vAlign w:val="center"/>
          </w:tcPr>
          <w:p w14:paraId="7F5157BD"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822A65" w:rsidRPr="009235E8" w14:paraId="3B355934" w14:textId="77777777" w:rsidTr="006D4080">
        <w:tc>
          <w:tcPr>
            <w:tcW w:w="7280" w:type="dxa"/>
            <w:vAlign w:val="center"/>
          </w:tcPr>
          <w:p w14:paraId="0A973077" w14:textId="77777777" w:rsidR="00822A65"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4</w:t>
            </w:r>
            <w:r w:rsidR="00E97E69" w:rsidRPr="0069699C">
              <w:rPr>
                <w:sz w:val="24"/>
                <w:szCs w:val="24"/>
                <w:lang w:bidi="ar-IQ"/>
              </w:rPr>
              <w:t>.6 Interaction with Students</w:t>
            </w:r>
          </w:p>
        </w:tc>
        <w:tc>
          <w:tcPr>
            <w:tcW w:w="2296" w:type="dxa"/>
            <w:vAlign w:val="center"/>
          </w:tcPr>
          <w:p w14:paraId="652AEF90"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822A65" w:rsidRPr="009235E8" w14:paraId="42F38A73" w14:textId="77777777" w:rsidTr="006D4080">
        <w:tc>
          <w:tcPr>
            <w:tcW w:w="7280" w:type="dxa"/>
            <w:vAlign w:val="center"/>
          </w:tcPr>
          <w:p w14:paraId="08ABFD54" w14:textId="77777777" w:rsidR="00822A65" w:rsidRPr="0069699C" w:rsidRDefault="00822A65" w:rsidP="006D4080">
            <w:pPr>
              <w:autoSpaceDE w:val="0"/>
              <w:autoSpaceDN w:val="0"/>
              <w:adjustRightInd w:val="0"/>
              <w:spacing w:after="0" w:line="360" w:lineRule="auto"/>
              <w:rPr>
                <w:sz w:val="24"/>
                <w:szCs w:val="24"/>
                <w:lang w:bidi="ar-IQ"/>
              </w:rPr>
            </w:pPr>
          </w:p>
        </w:tc>
        <w:tc>
          <w:tcPr>
            <w:tcW w:w="2296" w:type="dxa"/>
            <w:vAlign w:val="center"/>
          </w:tcPr>
          <w:p w14:paraId="49224666"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E97E69" w:rsidRPr="009235E8" w14:paraId="7B3E06A2" w14:textId="77777777" w:rsidTr="006D4080">
        <w:tc>
          <w:tcPr>
            <w:tcW w:w="7280" w:type="dxa"/>
            <w:vAlign w:val="center"/>
          </w:tcPr>
          <w:p w14:paraId="14133DFD" w14:textId="77777777" w:rsidR="00E97E69" w:rsidRPr="0069699C" w:rsidRDefault="00E97E69" w:rsidP="006D4080">
            <w:pPr>
              <w:autoSpaceDE w:val="0"/>
              <w:autoSpaceDN w:val="0"/>
              <w:adjustRightInd w:val="0"/>
              <w:spacing w:after="0" w:line="360" w:lineRule="auto"/>
              <w:rPr>
                <w:b/>
                <w:bCs/>
                <w:sz w:val="28"/>
                <w:szCs w:val="28"/>
                <w:lang w:bidi="ar-IQ"/>
              </w:rPr>
            </w:pPr>
            <w:r w:rsidRPr="0069699C">
              <w:rPr>
                <w:b/>
                <w:bCs/>
                <w:sz w:val="28"/>
                <w:szCs w:val="28"/>
                <w:lang w:bidi="ar-IQ"/>
              </w:rPr>
              <w:t>Chapter</w:t>
            </w:r>
            <w:r w:rsidR="00DF06BC">
              <w:rPr>
                <w:b/>
                <w:bCs/>
                <w:sz w:val="28"/>
                <w:szCs w:val="28"/>
                <w:lang w:bidi="ar-IQ"/>
              </w:rPr>
              <w:t xml:space="preserve"> </w:t>
            </w:r>
            <w:r w:rsidR="00996B8E" w:rsidRPr="0069699C">
              <w:rPr>
                <w:b/>
                <w:bCs/>
                <w:sz w:val="28"/>
                <w:szCs w:val="28"/>
                <w:lang w:bidi="ar-IQ"/>
              </w:rPr>
              <w:t>5</w:t>
            </w:r>
            <w:r w:rsidRPr="0069699C">
              <w:rPr>
                <w:b/>
                <w:bCs/>
                <w:sz w:val="28"/>
                <w:szCs w:val="28"/>
                <w:lang w:bidi="ar-IQ"/>
              </w:rPr>
              <w:t>: Criterion</w:t>
            </w:r>
            <w:r w:rsidR="00996B8E" w:rsidRPr="0069699C">
              <w:rPr>
                <w:b/>
                <w:bCs/>
                <w:sz w:val="28"/>
                <w:szCs w:val="28"/>
                <w:lang w:bidi="ar-IQ"/>
              </w:rPr>
              <w:t>5</w:t>
            </w:r>
            <w:r w:rsidRPr="0069699C">
              <w:rPr>
                <w:b/>
                <w:bCs/>
                <w:sz w:val="28"/>
                <w:szCs w:val="28"/>
                <w:lang w:bidi="ar-IQ"/>
              </w:rPr>
              <w:t xml:space="preserve"> (</w:t>
            </w:r>
            <w:r w:rsidR="00087BFA" w:rsidRPr="0069699C">
              <w:rPr>
                <w:b/>
                <w:bCs/>
                <w:sz w:val="28"/>
                <w:szCs w:val="28"/>
                <w:lang w:bidi="ar-IQ"/>
              </w:rPr>
              <w:t>Facilities</w:t>
            </w:r>
            <w:r w:rsidRPr="0069699C">
              <w:rPr>
                <w:b/>
                <w:bCs/>
                <w:sz w:val="28"/>
                <w:szCs w:val="28"/>
                <w:lang w:bidi="ar-IQ"/>
              </w:rPr>
              <w:t>)</w:t>
            </w:r>
          </w:p>
        </w:tc>
        <w:tc>
          <w:tcPr>
            <w:tcW w:w="2296" w:type="dxa"/>
            <w:vAlign w:val="center"/>
          </w:tcPr>
          <w:p w14:paraId="413DCF14" w14:textId="77777777" w:rsidR="00E97E69" w:rsidRPr="0069699C" w:rsidRDefault="00536ACC" w:rsidP="00DF06BC">
            <w:pPr>
              <w:autoSpaceDE w:val="0"/>
              <w:autoSpaceDN w:val="0"/>
              <w:adjustRightInd w:val="0"/>
              <w:spacing w:after="0" w:line="360" w:lineRule="auto"/>
              <w:jc w:val="center"/>
              <w:rPr>
                <w:b/>
                <w:bCs/>
                <w:sz w:val="24"/>
                <w:szCs w:val="24"/>
                <w:lang w:bidi="ar-IQ"/>
              </w:rPr>
            </w:pPr>
            <w:r>
              <w:rPr>
                <w:b/>
                <w:bCs/>
                <w:sz w:val="28"/>
                <w:szCs w:val="28"/>
                <w:lang w:bidi="ar-IQ"/>
              </w:rPr>
              <w:t>4</w:t>
            </w:r>
            <w:r w:rsidR="00DD29AD">
              <w:rPr>
                <w:b/>
                <w:bCs/>
                <w:sz w:val="28"/>
                <w:szCs w:val="28"/>
                <w:lang w:bidi="ar-IQ"/>
              </w:rPr>
              <w:t>4</w:t>
            </w:r>
          </w:p>
        </w:tc>
      </w:tr>
      <w:tr w:rsidR="00822A65" w:rsidRPr="009235E8" w14:paraId="05599133" w14:textId="77777777" w:rsidTr="006D4080">
        <w:tc>
          <w:tcPr>
            <w:tcW w:w="7280" w:type="dxa"/>
            <w:vAlign w:val="center"/>
          </w:tcPr>
          <w:p w14:paraId="159162ED" w14:textId="77777777" w:rsidR="00822A65"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5</w:t>
            </w:r>
            <w:r w:rsidR="00CB0ACA" w:rsidRPr="0069699C">
              <w:rPr>
                <w:sz w:val="24"/>
                <w:szCs w:val="24"/>
                <w:lang w:bidi="ar-IQ"/>
              </w:rPr>
              <w:t>.</w:t>
            </w:r>
            <w:r w:rsidR="004A5F12" w:rsidRPr="0069699C">
              <w:rPr>
                <w:sz w:val="24"/>
                <w:szCs w:val="24"/>
                <w:lang w:bidi="ar-IQ"/>
              </w:rPr>
              <w:t>1 Space</w:t>
            </w:r>
          </w:p>
        </w:tc>
        <w:tc>
          <w:tcPr>
            <w:tcW w:w="2296" w:type="dxa"/>
            <w:vAlign w:val="center"/>
          </w:tcPr>
          <w:p w14:paraId="058CCB22"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822A65" w:rsidRPr="009235E8" w14:paraId="5A7532FA" w14:textId="77777777" w:rsidTr="006D4080">
        <w:tc>
          <w:tcPr>
            <w:tcW w:w="7280" w:type="dxa"/>
            <w:vAlign w:val="center"/>
          </w:tcPr>
          <w:p w14:paraId="58240DB2" w14:textId="77777777" w:rsidR="00822A65" w:rsidRPr="0069699C" w:rsidRDefault="00996B8E" w:rsidP="006D4080">
            <w:pPr>
              <w:autoSpaceDE w:val="0"/>
              <w:autoSpaceDN w:val="0"/>
              <w:adjustRightInd w:val="0"/>
              <w:spacing w:after="0" w:line="360" w:lineRule="auto"/>
              <w:rPr>
                <w:sz w:val="24"/>
                <w:szCs w:val="24"/>
                <w:lang w:bidi="ar-IQ"/>
              </w:rPr>
            </w:pPr>
            <w:r w:rsidRPr="0069699C">
              <w:rPr>
                <w:sz w:val="24"/>
                <w:szCs w:val="24"/>
                <w:lang w:bidi="ar-IQ"/>
              </w:rPr>
              <w:t>5</w:t>
            </w:r>
            <w:r w:rsidR="00CB0ACA" w:rsidRPr="0069699C">
              <w:rPr>
                <w:sz w:val="24"/>
                <w:szCs w:val="24"/>
                <w:lang w:bidi="ar-IQ"/>
              </w:rPr>
              <w:t>.</w:t>
            </w:r>
            <w:r w:rsidR="004A5F12" w:rsidRPr="0069699C">
              <w:rPr>
                <w:sz w:val="24"/>
                <w:szCs w:val="24"/>
                <w:lang w:bidi="ar-IQ"/>
              </w:rPr>
              <w:t>2 Resources and Support</w:t>
            </w:r>
          </w:p>
        </w:tc>
        <w:tc>
          <w:tcPr>
            <w:tcW w:w="2296" w:type="dxa"/>
            <w:vAlign w:val="center"/>
          </w:tcPr>
          <w:p w14:paraId="7A2E3A08" w14:textId="77777777" w:rsidR="00822A65" w:rsidRPr="0069699C" w:rsidRDefault="00822A65" w:rsidP="00DF06BC">
            <w:pPr>
              <w:autoSpaceDE w:val="0"/>
              <w:autoSpaceDN w:val="0"/>
              <w:adjustRightInd w:val="0"/>
              <w:spacing w:after="0" w:line="360" w:lineRule="auto"/>
              <w:jc w:val="center"/>
              <w:rPr>
                <w:sz w:val="24"/>
                <w:szCs w:val="24"/>
                <w:lang w:bidi="ar-IQ"/>
              </w:rPr>
            </w:pPr>
          </w:p>
        </w:tc>
      </w:tr>
      <w:tr w:rsidR="0040708E" w:rsidRPr="009235E8" w14:paraId="4EAC0DF8" w14:textId="77777777" w:rsidTr="006D4080">
        <w:tc>
          <w:tcPr>
            <w:tcW w:w="7280" w:type="dxa"/>
            <w:vAlign w:val="center"/>
          </w:tcPr>
          <w:p w14:paraId="5D317437" w14:textId="77777777" w:rsidR="004C1D5C" w:rsidRPr="0069699C" w:rsidRDefault="004C1D5C" w:rsidP="006D4080">
            <w:pPr>
              <w:autoSpaceDE w:val="0"/>
              <w:autoSpaceDN w:val="0"/>
              <w:adjustRightInd w:val="0"/>
              <w:spacing w:after="0" w:line="360" w:lineRule="auto"/>
              <w:rPr>
                <w:sz w:val="24"/>
                <w:szCs w:val="24"/>
                <w:lang w:bidi="ar-IQ"/>
              </w:rPr>
            </w:pPr>
          </w:p>
        </w:tc>
        <w:tc>
          <w:tcPr>
            <w:tcW w:w="2296" w:type="dxa"/>
            <w:vAlign w:val="center"/>
          </w:tcPr>
          <w:p w14:paraId="4D444230" w14:textId="77777777" w:rsidR="0040708E" w:rsidRPr="0069699C" w:rsidRDefault="0040708E" w:rsidP="00DF06BC">
            <w:pPr>
              <w:autoSpaceDE w:val="0"/>
              <w:autoSpaceDN w:val="0"/>
              <w:adjustRightInd w:val="0"/>
              <w:spacing w:after="0" w:line="360" w:lineRule="auto"/>
              <w:jc w:val="center"/>
              <w:rPr>
                <w:sz w:val="24"/>
                <w:szCs w:val="24"/>
                <w:lang w:bidi="ar-IQ"/>
              </w:rPr>
            </w:pPr>
          </w:p>
        </w:tc>
      </w:tr>
    </w:tbl>
    <w:p w14:paraId="39A0B777" w14:textId="77777777" w:rsidR="00350C5F" w:rsidRPr="009235E8" w:rsidRDefault="00350C5F" w:rsidP="00350C5F">
      <w:pPr>
        <w:autoSpaceDE w:val="0"/>
        <w:autoSpaceDN w:val="0"/>
        <w:adjustRightInd w:val="0"/>
        <w:spacing w:after="0" w:line="240" w:lineRule="auto"/>
        <w:jc w:val="both"/>
        <w:outlineLvl w:val="0"/>
        <w:rPr>
          <w:b/>
          <w:bCs/>
          <w:sz w:val="28"/>
          <w:szCs w:val="28"/>
        </w:rPr>
      </w:pPr>
    </w:p>
    <w:p w14:paraId="65AB17EF" w14:textId="77777777" w:rsidR="00536FCC" w:rsidRPr="009235E8" w:rsidRDefault="00916197" w:rsidP="000A0A6B">
      <w:pPr>
        <w:autoSpaceDE w:val="0"/>
        <w:autoSpaceDN w:val="0"/>
        <w:adjustRightInd w:val="0"/>
        <w:spacing w:after="0" w:line="360" w:lineRule="auto"/>
        <w:jc w:val="both"/>
        <w:outlineLvl w:val="0"/>
        <w:rPr>
          <w:b/>
          <w:bCs/>
          <w:sz w:val="28"/>
          <w:szCs w:val="28"/>
          <w:rtl/>
          <w:lang w:bidi="ar-IQ"/>
        </w:rPr>
      </w:pPr>
      <w:r w:rsidRPr="009235E8">
        <w:rPr>
          <w:b/>
          <w:bCs/>
          <w:sz w:val="28"/>
          <w:szCs w:val="28"/>
        </w:rPr>
        <w:t>Contact Information:</w:t>
      </w:r>
      <w:r w:rsidR="00536FCC" w:rsidRPr="009235E8">
        <w:rPr>
          <w:b/>
          <w:bCs/>
          <w:sz w:val="28"/>
          <w:szCs w:val="28"/>
          <w:rtl/>
        </w:rPr>
        <w:t xml:space="preserve"> </w:t>
      </w:r>
    </w:p>
    <w:tbl>
      <w:tblPr>
        <w:tblW w:w="0" w:type="auto"/>
        <w:tblLook w:val="04A0" w:firstRow="1" w:lastRow="0" w:firstColumn="1" w:lastColumn="0" w:noHBand="0" w:noVBand="1"/>
      </w:tblPr>
      <w:tblGrid>
        <w:gridCol w:w="4862"/>
        <w:gridCol w:w="4714"/>
      </w:tblGrid>
      <w:tr w:rsidR="00B25BF7" w:rsidRPr="009235E8" w14:paraId="72154CF4" w14:textId="77777777">
        <w:tc>
          <w:tcPr>
            <w:tcW w:w="4862" w:type="dxa"/>
            <w:vAlign w:val="center"/>
          </w:tcPr>
          <w:p w14:paraId="6FC22581" w14:textId="77777777" w:rsidR="00B25BF7" w:rsidRPr="0069699C" w:rsidRDefault="00B25BF7" w:rsidP="004566FE">
            <w:pPr>
              <w:autoSpaceDE w:val="0"/>
              <w:autoSpaceDN w:val="0"/>
              <w:adjustRightInd w:val="0"/>
              <w:spacing w:after="0" w:line="360" w:lineRule="auto"/>
              <w:rPr>
                <w:sz w:val="24"/>
                <w:szCs w:val="24"/>
              </w:rPr>
            </w:pPr>
            <w:r w:rsidRPr="0069699C">
              <w:rPr>
                <w:sz w:val="24"/>
                <w:szCs w:val="24"/>
              </w:rPr>
              <w:t xml:space="preserve">Dr. </w:t>
            </w:r>
            <w:r w:rsidR="007A5346">
              <w:rPr>
                <w:lang w:bidi="ar-IQ"/>
              </w:rPr>
              <w:t xml:space="preserve"> </w:t>
            </w:r>
            <w:proofErr w:type="spellStart"/>
            <w:r w:rsidR="00515DED" w:rsidRPr="00515DED">
              <w:rPr>
                <w:lang w:bidi="ar-IQ"/>
              </w:rPr>
              <w:t>Qais</w:t>
            </w:r>
            <w:proofErr w:type="spellEnd"/>
            <w:r w:rsidR="00515DED" w:rsidRPr="00515DED">
              <w:rPr>
                <w:lang w:bidi="ar-IQ"/>
              </w:rPr>
              <w:t xml:space="preserve"> A. </w:t>
            </w:r>
            <w:proofErr w:type="spellStart"/>
            <w:r w:rsidR="00515DED" w:rsidRPr="00515DED">
              <w:rPr>
                <w:lang w:bidi="ar-IQ"/>
              </w:rPr>
              <w:t>Rishack</w:t>
            </w:r>
            <w:proofErr w:type="spellEnd"/>
          </w:p>
        </w:tc>
        <w:tc>
          <w:tcPr>
            <w:tcW w:w="4714" w:type="dxa"/>
            <w:vAlign w:val="center"/>
          </w:tcPr>
          <w:p w14:paraId="0625C578" w14:textId="77777777" w:rsidR="00B25BF7" w:rsidRPr="0069699C" w:rsidRDefault="00B25BF7" w:rsidP="00252179">
            <w:pPr>
              <w:autoSpaceDE w:val="0"/>
              <w:autoSpaceDN w:val="0"/>
              <w:adjustRightInd w:val="0"/>
              <w:spacing w:after="0" w:line="360" w:lineRule="auto"/>
              <w:rPr>
                <w:sz w:val="24"/>
                <w:szCs w:val="24"/>
                <w:lang w:bidi="ar-IQ"/>
              </w:rPr>
            </w:pPr>
          </w:p>
        </w:tc>
      </w:tr>
      <w:tr w:rsidR="00B25BF7" w:rsidRPr="009235E8" w14:paraId="08C72E93" w14:textId="77777777">
        <w:tc>
          <w:tcPr>
            <w:tcW w:w="4862" w:type="dxa"/>
            <w:vAlign w:val="center"/>
          </w:tcPr>
          <w:p w14:paraId="36362DF8" w14:textId="77777777" w:rsidR="00B25BF7" w:rsidRPr="0069699C" w:rsidRDefault="00A07EFB" w:rsidP="000A0A6B">
            <w:pPr>
              <w:autoSpaceDE w:val="0"/>
              <w:autoSpaceDN w:val="0"/>
              <w:adjustRightInd w:val="0"/>
              <w:spacing w:after="0" w:line="360" w:lineRule="auto"/>
              <w:rPr>
                <w:sz w:val="24"/>
                <w:szCs w:val="24"/>
              </w:rPr>
            </w:pPr>
            <w:r>
              <w:rPr>
                <w:sz w:val="24"/>
                <w:szCs w:val="24"/>
              </w:rPr>
              <w:t>Head</w:t>
            </w:r>
            <w:r w:rsidR="00CD0032" w:rsidRPr="0069699C">
              <w:rPr>
                <w:sz w:val="24"/>
                <w:szCs w:val="24"/>
              </w:rPr>
              <w:t xml:space="preserve"> of the </w:t>
            </w:r>
            <w:r w:rsidR="002349D6">
              <w:rPr>
                <w:sz w:val="24"/>
                <w:szCs w:val="24"/>
              </w:rPr>
              <w:t>Material</w:t>
            </w:r>
            <w:r>
              <w:rPr>
                <w:sz w:val="24"/>
                <w:szCs w:val="24"/>
              </w:rPr>
              <w:t>s</w:t>
            </w:r>
            <w:r w:rsidR="00B25BF7" w:rsidRPr="0069699C">
              <w:rPr>
                <w:sz w:val="24"/>
                <w:szCs w:val="24"/>
              </w:rPr>
              <w:t xml:space="preserve"> Engineering Department</w:t>
            </w:r>
          </w:p>
        </w:tc>
        <w:tc>
          <w:tcPr>
            <w:tcW w:w="4714" w:type="dxa"/>
            <w:vAlign w:val="center"/>
          </w:tcPr>
          <w:p w14:paraId="578E4A59" w14:textId="77777777" w:rsidR="00B25BF7" w:rsidRPr="0069699C" w:rsidRDefault="00B25BF7" w:rsidP="000A0A6B">
            <w:pPr>
              <w:autoSpaceDE w:val="0"/>
              <w:autoSpaceDN w:val="0"/>
              <w:adjustRightInd w:val="0"/>
              <w:spacing w:after="0" w:line="360" w:lineRule="auto"/>
              <w:rPr>
                <w:sz w:val="24"/>
                <w:szCs w:val="24"/>
              </w:rPr>
            </w:pPr>
          </w:p>
        </w:tc>
      </w:tr>
      <w:tr w:rsidR="004E718C" w:rsidRPr="0072673D" w14:paraId="7481B34E" w14:textId="77777777">
        <w:tc>
          <w:tcPr>
            <w:tcW w:w="4862" w:type="dxa"/>
            <w:vAlign w:val="center"/>
          </w:tcPr>
          <w:p w14:paraId="5C5262A4" w14:textId="77777777" w:rsidR="004E718C" w:rsidRPr="0072673D" w:rsidRDefault="00B143CD" w:rsidP="00252179">
            <w:pPr>
              <w:autoSpaceDE w:val="0"/>
              <w:autoSpaceDN w:val="0"/>
              <w:adjustRightInd w:val="0"/>
              <w:spacing w:after="0" w:line="360" w:lineRule="auto"/>
              <w:rPr>
                <w:rStyle w:val="Hyperlink"/>
                <w:rFonts w:ascii="Times New Roman" w:hAnsi="Times New Roman" w:cs="Times New Roman"/>
                <w:sz w:val="28"/>
                <w:szCs w:val="28"/>
                <w:lang w:bidi="ar-IQ"/>
              </w:rPr>
            </w:pPr>
            <w:hyperlink r:id="rId9" w:history="1">
              <w:r w:rsidR="00252179" w:rsidRPr="00A37607">
                <w:rPr>
                  <w:rStyle w:val="Hyperlink"/>
                  <w:rFonts w:ascii="Times New Roman" w:hAnsi="Times New Roman" w:cs="Times New Roman"/>
                  <w:sz w:val="28"/>
                  <w:szCs w:val="28"/>
                  <w:lang w:bidi="ar-IQ"/>
                </w:rPr>
                <w:t xml:space="preserve"> </w:t>
              </w:r>
              <w:r w:rsidR="00515DED" w:rsidRPr="00515DED">
                <w:rPr>
                  <w:rStyle w:val="Hyperlink"/>
                  <w:rFonts w:ascii="Times New Roman" w:hAnsi="Times New Roman" w:cs="Times New Roman"/>
                  <w:sz w:val="28"/>
                  <w:szCs w:val="28"/>
                  <w:lang w:bidi="ar-IQ"/>
                </w:rPr>
                <w:t>qais.rashck@uobasrah.edu.iq</w:t>
              </w:r>
              <w:r w:rsidR="00252179" w:rsidRPr="0072673D">
                <w:rPr>
                  <w:rStyle w:val="Hyperlink"/>
                  <w:rFonts w:ascii="Times New Roman" w:hAnsi="Times New Roman" w:cs="Times New Roman"/>
                  <w:sz w:val="28"/>
                  <w:szCs w:val="28"/>
                  <w:lang w:bidi="ar-IQ"/>
                </w:rPr>
                <w:t xml:space="preserve"> </w:t>
              </w:r>
            </w:hyperlink>
            <w:r w:rsidR="004566FE" w:rsidRPr="0072673D">
              <w:rPr>
                <w:rStyle w:val="Hyperlink"/>
                <w:rFonts w:ascii="Times New Roman" w:hAnsi="Times New Roman" w:cs="Times New Roman"/>
                <w:sz w:val="28"/>
                <w:szCs w:val="28"/>
                <w:lang w:bidi="ar-IQ"/>
              </w:rPr>
              <w:t xml:space="preserve"> </w:t>
            </w:r>
          </w:p>
        </w:tc>
        <w:tc>
          <w:tcPr>
            <w:tcW w:w="4714" w:type="dxa"/>
            <w:vAlign w:val="center"/>
          </w:tcPr>
          <w:p w14:paraId="5F9F11FB" w14:textId="77777777" w:rsidR="004E718C" w:rsidRPr="0072673D" w:rsidRDefault="004E718C" w:rsidP="0012747B">
            <w:pPr>
              <w:autoSpaceDE w:val="0"/>
              <w:autoSpaceDN w:val="0"/>
              <w:adjustRightInd w:val="0"/>
              <w:spacing w:after="0" w:line="360" w:lineRule="auto"/>
              <w:rPr>
                <w:rStyle w:val="Hyperlink"/>
                <w:rFonts w:ascii="Times New Roman" w:hAnsi="Times New Roman" w:cs="Times New Roman"/>
                <w:sz w:val="28"/>
                <w:szCs w:val="28"/>
                <w:lang w:bidi="ar-IQ"/>
              </w:rPr>
            </w:pPr>
          </w:p>
        </w:tc>
      </w:tr>
      <w:tr w:rsidR="001F31BA" w:rsidRPr="009235E8" w14:paraId="644D256E" w14:textId="77777777">
        <w:tc>
          <w:tcPr>
            <w:tcW w:w="9576" w:type="dxa"/>
            <w:gridSpan w:val="2"/>
            <w:vAlign w:val="center"/>
          </w:tcPr>
          <w:p w14:paraId="2EC8B178" w14:textId="77777777" w:rsidR="001F31BA" w:rsidRPr="0069699C" w:rsidRDefault="001F31BA" w:rsidP="000A0A6B">
            <w:pPr>
              <w:autoSpaceDE w:val="0"/>
              <w:autoSpaceDN w:val="0"/>
              <w:adjustRightInd w:val="0"/>
              <w:spacing w:after="0" w:line="360" w:lineRule="auto"/>
              <w:rPr>
                <w:sz w:val="24"/>
                <w:szCs w:val="24"/>
              </w:rPr>
            </w:pPr>
            <w:r w:rsidRPr="0069699C">
              <w:rPr>
                <w:sz w:val="24"/>
                <w:szCs w:val="24"/>
              </w:rPr>
              <w:t xml:space="preserve">College of Engineering, University of </w:t>
            </w:r>
            <w:r w:rsidR="008A6B8D" w:rsidRPr="0069699C">
              <w:rPr>
                <w:sz w:val="24"/>
                <w:szCs w:val="24"/>
              </w:rPr>
              <w:t>Basra</w:t>
            </w:r>
          </w:p>
        </w:tc>
      </w:tr>
      <w:tr w:rsidR="001F31BA" w:rsidRPr="009235E8" w14:paraId="27FF27F5" w14:textId="77777777">
        <w:tc>
          <w:tcPr>
            <w:tcW w:w="9576" w:type="dxa"/>
            <w:gridSpan w:val="2"/>
            <w:vAlign w:val="center"/>
          </w:tcPr>
          <w:p w14:paraId="7EA1C8D2" w14:textId="77777777" w:rsidR="001F31BA" w:rsidRDefault="008A6B8D" w:rsidP="000A0A6B">
            <w:pPr>
              <w:autoSpaceDE w:val="0"/>
              <w:autoSpaceDN w:val="0"/>
              <w:adjustRightInd w:val="0"/>
              <w:spacing w:after="0" w:line="360" w:lineRule="auto"/>
              <w:rPr>
                <w:sz w:val="24"/>
                <w:szCs w:val="24"/>
              </w:rPr>
            </w:pPr>
            <w:r w:rsidRPr="0069699C">
              <w:rPr>
                <w:sz w:val="24"/>
                <w:szCs w:val="24"/>
              </w:rPr>
              <w:t>Basra</w:t>
            </w:r>
            <w:r w:rsidR="001F31BA" w:rsidRPr="0069699C">
              <w:rPr>
                <w:sz w:val="24"/>
                <w:szCs w:val="24"/>
              </w:rPr>
              <w:t>, 61004, Iraq</w:t>
            </w:r>
          </w:p>
          <w:p w14:paraId="1FA214A8" w14:textId="77777777" w:rsidR="00DF06BC" w:rsidRPr="0069699C" w:rsidRDefault="00DF06BC" w:rsidP="000A0A6B">
            <w:pPr>
              <w:autoSpaceDE w:val="0"/>
              <w:autoSpaceDN w:val="0"/>
              <w:adjustRightInd w:val="0"/>
              <w:spacing w:after="0" w:line="360" w:lineRule="auto"/>
              <w:rPr>
                <w:sz w:val="24"/>
                <w:szCs w:val="24"/>
              </w:rPr>
            </w:pPr>
          </w:p>
        </w:tc>
      </w:tr>
    </w:tbl>
    <w:p w14:paraId="02AC9AF4" w14:textId="77777777" w:rsidR="00DF06BC" w:rsidRPr="00DF06BC" w:rsidRDefault="00DF06BC" w:rsidP="00DF06BC">
      <w:pPr>
        <w:autoSpaceDE w:val="0"/>
        <w:autoSpaceDN w:val="0"/>
        <w:adjustRightInd w:val="0"/>
        <w:spacing w:after="0" w:line="360" w:lineRule="auto"/>
        <w:rPr>
          <w:sz w:val="24"/>
          <w:szCs w:val="24"/>
        </w:rPr>
      </w:pPr>
      <w:bookmarkStart w:id="2" w:name="OLE_LINK6"/>
      <w:bookmarkStart w:id="3" w:name="OLE_LINK11"/>
      <w:bookmarkStart w:id="4" w:name="OLE_LINK1"/>
      <w:r w:rsidRPr="00DF06BC">
        <w:rPr>
          <w:sz w:val="24"/>
          <w:szCs w:val="24"/>
        </w:rPr>
        <w:t xml:space="preserve">Dr. </w:t>
      </w:r>
      <w:proofErr w:type="spellStart"/>
      <w:r w:rsidRPr="00DF06BC">
        <w:rPr>
          <w:sz w:val="24"/>
          <w:szCs w:val="24"/>
        </w:rPr>
        <w:t>Safaa</w:t>
      </w:r>
      <w:proofErr w:type="spellEnd"/>
      <w:r w:rsidRPr="00DF06BC">
        <w:rPr>
          <w:sz w:val="24"/>
          <w:szCs w:val="24"/>
        </w:rPr>
        <w:t xml:space="preserve"> </w:t>
      </w:r>
      <w:proofErr w:type="spellStart"/>
      <w:r w:rsidRPr="00DF06BC">
        <w:rPr>
          <w:sz w:val="24"/>
          <w:szCs w:val="24"/>
        </w:rPr>
        <w:t>Khairry</w:t>
      </w:r>
      <w:proofErr w:type="spellEnd"/>
      <w:r w:rsidRPr="00DF06BC">
        <w:rPr>
          <w:sz w:val="24"/>
          <w:szCs w:val="24"/>
        </w:rPr>
        <w:t xml:space="preserve"> </w:t>
      </w:r>
      <w:proofErr w:type="spellStart"/>
      <w:r w:rsidRPr="00DF06BC">
        <w:rPr>
          <w:sz w:val="24"/>
          <w:szCs w:val="24"/>
        </w:rPr>
        <w:t>Jaez</w:t>
      </w:r>
      <w:proofErr w:type="spellEnd"/>
    </w:p>
    <w:p w14:paraId="32C137EA" w14:textId="77777777" w:rsidR="00DF06BC" w:rsidRPr="00DF06BC" w:rsidRDefault="00DF06BC" w:rsidP="00DF06BC">
      <w:pPr>
        <w:autoSpaceDE w:val="0"/>
        <w:autoSpaceDN w:val="0"/>
        <w:adjustRightInd w:val="0"/>
        <w:spacing w:after="0" w:line="360" w:lineRule="auto"/>
        <w:rPr>
          <w:sz w:val="24"/>
          <w:szCs w:val="24"/>
        </w:rPr>
      </w:pPr>
      <w:r w:rsidRPr="00DF06BC">
        <w:rPr>
          <w:sz w:val="24"/>
          <w:szCs w:val="24"/>
        </w:rPr>
        <w:t>Quality Assurance Committee Member</w:t>
      </w:r>
    </w:p>
    <w:p w14:paraId="398AEB78" w14:textId="77777777" w:rsidR="00DF06BC" w:rsidRPr="00DF06BC" w:rsidRDefault="00DF06BC" w:rsidP="00DF06BC">
      <w:pPr>
        <w:autoSpaceDE w:val="0"/>
        <w:autoSpaceDN w:val="0"/>
        <w:adjustRightInd w:val="0"/>
        <w:spacing w:after="0" w:line="360" w:lineRule="auto"/>
        <w:rPr>
          <w:sz w:val="24"/>
          <w:szCs w:val="24"/>
        </w:rPr>
      </w:pPr>
      <w:r w:rsidRPr="00DF06BC">
        <w:rPr>
          <w:sz w:val="24"/>
          <w:szCs w:val="24"/>
        </w:rPr>
        <w:t>Faculty Member – Materials Engineering Department</w:t>
      </w:r>
    </w:p>
    <w:p w14:paraId="217834CF" w14:textId="77777777" w:rsidR="00822A65" w:rsidRPr="00DF06BC" w:rsidRDefault="00DF06BC" w:rsidP="00DF06BC">
      <w:pPr>
        <w:autoSpaceDE w:val="0"/>
        <w:autoSpaceDN w:val="0"/>
        <w:adjustRightInd w:val="0"/>
        <w:spacing w:after="0" w:line="360" w:lineRule="auto"/>
        <w:rPr>
          <w:rStyle w:val="Hyperlink"/>
          <w:rFonts w:ascii="Times New Roman" w:hAnsi="Times New Roman" w:cs="Times New Roman"/>
          <w:sz w:val="28"/>
          <w:szCs w:val="28"/>
          <w:lang w:bidi="ar-IQ"/>
        </w:rPr>
      </w:pPr>
      <w:r w:rsidRPr="00DF06BC">
        <w:rPr>
          <w:rStyle w:val="Hyperlink"/>
          <w:rFonts w:ascii="Times New Roman" w:hAnsi="Times New Roman" w:cs="Times New Roman"/>
          <w:sz w:val="28"/>
          <w:szCs w:val="28"/>
          <w:lang w:bidi="ar-IQ"/>
        </w:rPr>
        <w:t>safaa.jaez@uobasrah.edu.iq</w:t>
      </w:r>
    </w:p>
    <w:p w14:paraId="1B8EB75A" w14:textId="77777777" w:rsidR="00B216A5" w:rsidRDefault="00B216A5" w:rsidP="00CC26D3">
      <w:pPr>
        <w:autoSpaceDE w:val="0"/>
        <w:autoSpaceDN w:val="0"/>
        <w:adjustRightInd w:val="0"/>
        <w:spacing w:after="0" w:line="240" w:lineRule="auto"/>
        <w:jc w:val="both"/>
        <w:rPr>
          <w:b/>
          <w:bCs/>
          <w:sz w:val="40"/>
          <w:szCs w:val="40"/>
        </w:rPr>
      </w:pPr>
    </w:p>
    <w:p w14:paraId="4D1CBC7B" w14:textId="77777777" w:rsidR="00B216A5" w:rsidRDefault="00B216A5" w:rsidP="00CC26D3">
      <w:pPr>
        <w:autoSpaceDE w:val="0"/>
        <w:autoSpaceDN w:val="0"/>
        <w:adjustRightInd w:val="0"/>
        <w:spacing w:after="0" w:line="240" w:lineRule="auto"/>
        <w:jc w:val="both"/>
        <w:rPr>
          <w:b/>
          <w:bCs/>
          <w:sz w:val="40"/>
          <w:szCs w:val="40"/>
        </w:rPr>
      </w:pPr>
    </w:p>
    <w:p w14:paraId="62778AC8" w14:textId="77777777" w:rsidR="00B216A5" w:rsidRDefault="00B216A5" w:rsidP="00CC26D3">
      <w:pPr>
        <w:autoSpaceDE w:val="0"/>
        <w:autoSpaceDN w:val="0"/>
        <w:adjustRightInd w:val="0"/>
        <w:spacing w:after="0" w:line="240" w:lineRule="auto"/>
        <w:jc w:val="both"/>
        <w:rPr>
          <w:b/>
          <w:bCs/>
          <w:sz w:val="40"/>
          <w:szCs w:val="40"/>
        </w:rPr>
      </w:pPr>
    </w:p>
    <w:p w14:paraId="1F13FB2B" w14:textId="309A2E2C" w:rsidR="00B216A5" w:rsidRDefault="00B216A5" w:rsidP="00CC26D3">
      <w:pPr>
        <w:autoSpaceDE w:val="0"/>
        <w:autoSpaceDN w:val="0"/>
        <w:adjustRightInd w:val="0"/>
        <w:spacing w:after="0" w:line="240" w:lineRule="auto"/>
        <w:jc w:val="both"/>
        <w:rPr>
          <w:b/>
          <w:bCs/>
          <w:sz w:val="40"/>
          <w:szCs w:val="40"/>
          <w:rtl/>
        </w:rPr>
      </w:pPr>
    </w:p>
    <w:p w14:paraId="25EA2A26" w14:textId="235FB751" w:rsidR="00204735" w:rsidRDefault="00204735" w:rsidP="00CC26D3">
      <w:pPr>
        <w:autoSpaceDE w:val="0"/>
        <w:autoSpaceDN w:val="0"/>
        <w:adjustRightInd w:val="0"/>
        <w:spacing w:after="0" w:line="240" w:lineRule="auto"/>
        <w:jc w:val="both"/>
        <w:rPr>
          <w:b/>
          <w:bCs/>
          <w:sz w:val="40"/>
          <w:szCs w:val="40"/>
          <w:rtl/>
        </w:rPr>
      </w:pPr>
    </w:p>
    <w:p w14:paraId="2A086B27" w14:textId="77777777" w:rsidR="00204735" w:rsidRDefault="00204735" w:rsidP="00CC26D3">
      <w:pPr>
        <w:autoSpaceDE w:val="0"/>
        <w:autoSpaceDN w:val="0"/>
        <w:adjustRightInd w:val="0"/>
        <w:spacing w:after="0" w:line="240" w:lineRule="auto"/>
        <w:jc w:val="both"/>
        <w:rPr>
          <w:b/>
          <w:bCs/>
          <w:sz w:val="40"/>
          <w:szCs w:val="40"/>
        </w:rPr>
      </w:pPr>
    </w:p>
    <w:p w14:paraId="5C97524C" w14:textId="77777777" w:rsidR="00B216A5" w:rsidRDefault="00B216A5" w:rsidP="00CC26D3">
      <w:pPr>
        <w:autoSpaceDE w:val="0"/>
        <w:autoSpaceDN w:val="0"/>
        <w:adjustRightInd w:val="0"/>
        <w:spacing w:after="0" w:line="240" w:lineRule="auto"/>
        <w:jc w:val="both"/>
        <w:rPr>
          <w:b/>
          <w:bCs/>
          <w:sz w:val="40"/>
          <w:szCs w:val="40"/>
        </w:rPr>
      </w:pPr>
    </w:p>
    <w:p w14:paraId="343D17DC" w14:textId="77777777" w:rsidR="00815E22" w:rsidRPr="009235E8" w:rsidRDefault="00CC26D3" w:rsidP="00CC26D3">
      <w:pPr>
        <w:autoSpaceDE w:val="0"/>
        <w:autoSpaceDN w:val="0"/>
        <w:adjustRightInd w:val="0"/>
        <w:spacing w:after="0" w:line="240" w:lineRule="auto"/>
        <w:jc w:val="both"/>
        <w:rPr>
          <w:b/>
          <w:bCs/>
          <w:sz w:val="40"/>
          <w:szCs w:val="40"/>
        </w:rPr>
      </w:pPr>
      <w:r w:rsidRPr="009235E8">
        <w:rPr>
          <w:b/>
          <w:bCs/>
          <w:sz w:val="40"/>
          <w:szCs w:val="40"/>
        </w:rPr>
        <w:lastRenderedPageBreak/>
        <w:t>Chapter</w:t>
      </w:r>
      <w:r w:rsidR="00DF06BC">
        <w:rPr>
          <w:b/>
          <w:bCs/>
          <w:sz w:val="40"/>
          <w:szCs w:val="40"/>
        </w:rPr>
        <w:t xml:space="preserve"> </w:t>
      </w:r>
      <w:r w:rsidRPr="009235E8">
        <w:rPr>
          <w:b/>
          <w:bCs/>
          <w:sz w:val="40"/>
          <w:szCs w:val="40"/>
        </w:rPr>
        <w:t>0: Background</w:t>
      </w:r>
      <w:bookmarkEnd w:id="2"/>
      <w:bookmarkEnd w:id="3"/>
    </w:p>
    <w:p w14:paraId="26C91C21" w14:textId="77777777" w:rsidR="000F39E0" w:rsidRPr="009235E8" w:rsidRDefault="000F39E0" w:rsidP="00A763CB">
      <w:pPr>
        <w:autoSpaceDE w:val="0"/>
        <w:autoSpaceDN w:val="0"/>
        <w:adjustRightInd w:val="0"/>
        <w:spacing w:after="0" w:line="240" w:lineRule="auto"/>
        <w:jc w:val="both"/>
        <w:rPr>
          <w:sz w:val="28"/>
          <w:szCs w:val="28"/>
        </w:rPr>
      </w:pPr>
    </w:p>
    <w:p w14:paraId="0C48E33A" w14:textId="77777777" w:rsidR="00B65D54" w:rsidRPr="009235E8" w:rsidRDefault="009C5181" w:rsidP="000A0A6B">
      <w:pPr>
        <w:autoSpaceDE w:val="0"/>
        <w:autoSpaceDN w:val="0"/>
        <w:adjustRightInd w:val="0"/>
        <w:spacing w:after="0" w:line="360" w:lineRule="auto"/>
        <w:jc w:val="both"/>
        <w:rPr>
          <w:sz w:val="24"/>
          <w:szCs w:val="24"/>
        </w:rPr>
      </w:pPr>
      <w:r>
        <w:rPr>
          <w:sz w:val="24"/>
          <w:szCs w:val="24"/>
        </w:rPr>
        <w:t xml:space="preserve">The </w:t>
      </w:r>
      <w:r w:rsidR="004F6BC3">
        <w:rPr>
          <w:sz w:val="24"/>
          <w:szCs w:val="24"/>
        </w:rPr>
        <w:t>material</w:t>
      </w:r>
      <w:r w:rsidR="00A07EFB">
        <w:rPr>
          <w:sz w:val="24"/>
          <w:szCs w:val="24"/>
        </w:rPr>
        <w:t>s</w:t>
      </w:r>
      <w:r w:rsidR="007A58FE" w:rsidRPr="009235E8">
        <w:rPr>
          <w:sz w:val="24"/>
          <w:szCs w:val="24"/>
        </w:rPr>
        <w:t xml:space="preserve"> engineering department was established in 199</w:t>
      </w:r>
      <w:r w:rsidR="004F6BC3">
        <w:rPr>
          <w:sz w:val="24"/>
          <w:szCs w:val="24"/>
        </w:rPr>
        <w:t>9</w:t>
      </w:r>
      <w:r w:rsidR="005574CE" w:rsidRPr="009235E8">
        <w:rPr>
          <w:sz w:val="24"/>
          <w:szCs w:val="24"/>
        </w:rPr>
        <w:t>-</w:t>
      </w:r>
      <w:r w:rsidR="004F6BC3">
        <w:rPr>
          <w:sz w:val="24"/>
          <w:szCs w:val="24"/>
        </w:rPr>
        <w:t>2000</w:t>
      </w:r>
      <w:r w:rsidR="007A58FE" w:rsidRPr="009235E8">
        <w:rPr>
          <w:sz w:val="24"/>
          <w:szCs w:val="24"/>
        </w:rPr>
        <w:t xml:space="preserve"> to meet the </w:t>
      </w:r>
      <w:r w:rsidR="005574CE" w:rsidRPr="009235E8">
        <w:rPr>
          <w:sz w:val="24"/>
          <w:szCs w:val="24"/>
        </w:rPr>
        <w:t xml:space="preserve">emerging </w:t>
      </w:r>
      <w:r w:rsidR="007A58FE" w:rsidRPr="009235E8">
        <w:rPr>
          <w:sz w:val="24"/>
          <w:szCs w:val="24"/>
        </w:rPr>
        <w:t>need</w:t>
      </w:r>
      <w:r w:rsidR="00A07EFB">
        <w:rPr>
          <w:sz w:val="24"/>
          <w:szCs w:val="24"/>
        </w:rPr>
        <w:t>s</w:t>
      </w:r>
      <w:r w:rsidR="007A58FE" w:rsidRPr="009235E8">
        <w:rPr>
          <w:sz w:val="24"/>
          <w:szCs w:val="24"/>
        </w:rPr>
        <w:t xml:space="preserve"> </w:t>
      </w:r>
      <w:r w:rsidR="00121CA0">
        <w:rPr>
          <w:sz w:val="24"/>
          <w:szCs w:val="24"/>
        </w:rPr>
        <w:t xml:space="preserve">of </w:t>
      </w:r>
      <w:r w:rsidR="00A07EFB">
        <w:rPr>
          <w:sz w:val="24"/>
          <w:szCs w:val="24"/>
        </w:rPr>
        <w:t xml:space="preserve">the </w:t>
      </w:r>
      <w:r w:rsidR="00121CA0">
        <w:rPr>
          <w:sz w:val="24"/>
          <w:szCs w:val="24"/>
        </w:rPr>
        <w:t>gover</w:t>
      </w:r>
      <w:r w:rsidR="007E28E9">
        <w:rPr>
          <w:sz w:val="24"/>
          <w:szCs w:val="24"/>
        </w:rPr>
        <w:t>n</w:t>
      </w:r>
      <w:r w:rsidR="00121CA0">
        <w:rPr>
          <w:sz w:val="24"/>
          <w:szCs w:val="24"/>
        </w:rPr>
        <w:t xml:space="preserve">mental and private sector </w:t>
      </w:r>
      <w:r w:rsidR="005F40CA">
        <w:rPr>
          <w:sz w:val="24"/>
          <w:szCs w:val="24"/>
        </w:rPr>
        <w:t xml:space="preserve">agencies and </w:t>
      </w:r>
      <w:r w:rsidR="00121CA0">
        <w:rPr>
          <w:sz w:val="24"/>
          <w:szCs w:val="24"/>
        </w:rPr>
        <w:t xml:space="preserve">companies </w:t>
      </w:r>
      <w:r w:rsidR="007A58FE" w:rsidRPr="009235E8">
        <w:rPr>
          <w:sz w:val="24"/>
          <w:szCs w:val="24"/>
        </w:rPr>
        <w:t xml:space="preserve">for </w:t>
      </w:r>
      <w:r w:rsidR="006604C8" w:rsidRPr="009235E8">
        <w:rPr>
          <w:sz w:val="24"/>
          <w:szCs w:val="24"/>
        </w:rPr>
        <w:t xml:space="preserve">skilled </w:t>
      </w:r>
      <w:r w:rsidR="004F6BC3">
        <w:rPr>
          <w:sz w:val="24"/>
          <w:szCs w:val="24"/>
        </w:rPr>
        <w:t>material</w:t>
      </w:r>
      <w:r w:rsidR="00A07EFB">
        <w:rPr>
          <w:sz w:val="24"/>
          <w:szCs w:val="24"/>
        </w:rPr>
        <w:t>s</w:t>
      </w:r>
      <w:r w:rsidR="007A58FE" w:rsidRPr="009235E8">
        <w:rPr>
          <w:sz w:val="24"/>
          <w:szCs w:val="24"/>
        </w:rPr>
        <w:t xml:space="preserve"> engineers</w:t>
      </w:r>
      <w:r w:rsidR="00B65D54" w:rsidRPr="009235E8">
        <w:rPr>
          <w:sz w:val="24"/>
          <w:szCs w:val="24"/>
        </w:rPr>
        <w:t xml:space="preserve"> and to keep abreast of the scientific and technical progress in the world.</w:t>
      </w:r>
    </w:p>
    <w:p w14:paraId="6341D540" w14:textId="77777777" w:rsidR="006E1C31" w:rsidRPr="009235E8" w:rsidRDefault="00A1188F" w:rsidP="000A0A6B">
      <w:pPr>
        <w:autoSpaceDE w:val="0"/>
        <w:autoSpaceDN w:val="0"/>
        <w:adjustRightInd w:val="0"/>
        <w:spacing w:after="0" w:line="360" w:lineRule="auto"/>
        <w:jc w:val="both"/>
        <w:rPr>
          <w:sz w:val="24"/>
          <w:szCs w:val="24"/>
        </w:rPr>
      </w:pPr>
      <w:r w:rsidRPr="009235E8">
        <w:rPr>
          <w:sz w:val="24"/>
          <w:szCs w:val="24"/>
        </w:rPr>
        <w:t xml:space="preserve">Since its inauguration, </w:t>
      </w:r>
      <w:r w:rsidR="004F6BC3">
        <w:rPr>
          <w:sz w:val="24"/>
          <w:szCs w:val="24"/>
        </w:rPr>
        <w:t>M</w:t>
      </w:r>
      <w:r w:rsidRPr="009235E8">
        <w:rPr>
          <w:sz w:val="24"/>
          <w:szCs w:val="24"/>
        </w:rPr>
        <w:t xml:space="preserve">E department </w:t>
      </w:r>
      <w:r w:rsidR="007E0806" w:rsidRPr="009235E8">
        <w:rPr>
          <w:sz w:val="24"/>
          <w:szCs w:val="24"/>
        </w:rPr>
        <w:t>adopt</w:t>
      </w:r>
      <w:r w:rsidR="00EF2057" w:rsidRPr="009235E8">
        <w:rPr>
          <w:sz w:val="24"/>
          <w:szCs w:val="24"/>
        </w:rPr>
        <w:t>ed</w:t>
      </w:r>
      <w:r w:rsidR="007E0806" w:rsidRPr="009235E8">
        <w:rPr>
          <w:sz w:val="24"/>
          <w:szCs w:val="24"/>
        </w:rPr>
        <w:t xml:space="preserve"> a well</w:t>
      </w:r>
      <w:r w:rsidR="00A07EFB">
        <w:rPr>
          <w:sz w:val="24"/>
          <w:szCs w:val="24"/>
        </w:rPr>
        <w:t>- established</w:t>
      </w:r>
      <w:r w:rsidR="007E0806" w:rsidRPr="009235E8">
        <w:rPr>
          <w:sz w:val="24"/>
          <w:szCs w:val="24"/>
        </w:rPr>
        <w:t xml:space="preserve"> academic program equal to </w:t>
      </w:r>
      <w:r w:rsidR="00932E18" w:rsidRPr="009235E8">
        <w:rPr>
          <w:sz w:val="24"/>
          <w:szCs w:val="24"/>
        </w:rPr>
        <w:t xml:space="preserve">the </w:t>
      </w:r>
      <w:r w:rsidR="004F6BC3">
        <w:rPr>
          <w:sz w:val="24"/>
          <w:szCs w:val="24"/>
        </w:rPr>
        <w:t>material</w:t>
      </w:r>
      <w:r w:rsidR="00A07EFB">
        <w:rPr>
          <w:sz w:val="24"/>
          <w:szCs w:val="24"/>
        </w:rPr>
        <w:t>s</w:t>
      </w:r>
      <w:r w:rsidR="00932E18" w:rsidRPr="009235E8">
        <w:rPr>
          <w:sz w:val="24"/>
          <w:szCs w:val="24"/>
        </w:rPr>
        <w:t xml:space="preserve"> engineering departments worldwide </w:t>
      </w:r>
      <w:r w:rsidR="00E442CB" w:rsidRPr="009235E8">
        <w:rPr>
          <w:sz w:val="24"/>
          <w:szCs w:val="24"/>
        </w:rPr>
        <w:t xml:space="preserve">by focusing on both </w:t>
      </w:r>
      <w:r w:rsidR="00932E18" w:rsidRPr="009235E8">
        <w:rPr>
          <w:sz w:val="24"/>
          <w:szCs w:val="24"/>
        </w:rPr>
        <w:t xml:space="preserve">theoretical and practical </w:t>
      </w:r>
      <w:r w:rsidR="006E1C31" w:rsidRPr="009235E8">
        <w:rPr>
          <w:sz w:val="24"/>
          <w:szCs w:val="24"/>
        </w:rPr>
        <w:t xml:space="preserve">integrated </w:t>
      </w:r>
      <w:r w:rsidR="00932E18" w:rsidRPr="009235E8">
        <w:rPr>
          <w:sz w:val="24"/>
          <w:szCs w:val="24"/>
        </w:rPr>
        <w:t>aspects</w:t>
      </w:r>
      <w:r w:rsidR="00A22AD6" w:rsidRPr="009235E8">
        <w:rPr>
          <w:sz w:val="24"/>
          <w:szCs w:val="24"/>
        </w:rPr>
        <w:t xml:space="preserve"> </w:t>
      </w:r>
      <w:r w:rsidR="00E442CB" w:rsidRPr="009235E8">
        <w:rPr>
          <w:sz w:val="24"/>
          <w:szCs w:val="24"/>
        </w:rPr>
        <w:t xml:space="preserve">of the </w:t>
      </w:r>
      <w:r w:rsidR="004F6BC3">
        <w:rPr>
          <w:sz w:val="24"/>
          <w:szCs w:val="24"/>
        </w:rPr>
        <w:t>material</w:t>
      </w:r>
      <w:r w:rsidR="00A07EFB">
        <w:rPr>
          <w:sz w:val="24"/>
          <w:szCs w:val="24"/>
        </w:rPr>
        <w:t>s</w:t>
      </w:r>
      <w:r w:rsidR="00E442CB" w:rsidRPr="009235E8">
        <w:rPr>
          <w:sz w:val="24"/>
          <w:szCs w:val="24"/>
        </w:rPr>
        <w:t xml:space="preserve"> engineering field of study</w:t>
      </w:r>
      <w:r w:rsidR="006E1C31" w:rsidRPr="009235E8">
        <w:rPr>
          <w:sz w:val="24"/>
          <w:szCs w:val="24"/>
        </w:rPr>
        <w:t>.</w:t>
      </w:r>
    </w:p>
    <w:p w14:paraId="6F9EE664" w14:textId="77777777" w:rsidR="00295BFC" w:rsidRPr="009235E8" w:rsidRDefault="00295BFC" w:rsidP="000A0A6B">
      <w:pPr>
        <w:autoSpaceDE w:val="0"/>
        <w:autoSpaceDN w:val="0"/>
        <w:adjustRightInd w:val="0"/>
        <w:spacing w:after="0" w:line="360" w:lineRule="auto"/>
        <w:jc w:val="both"/>
        <w:rPr>
          <w:sz w:val="24"/>
          <w:szCs w:val="24"/>
        </w:rPr>
      </w:pPr>
      <w:r w:rsidRPr="009235E8">
        <w:rPr>
          <w:sz w:val="24"/>
          <w:szCs w:val="24"/>
        </w:rPr>
        <w:t xml:space="preserve">The undergraduate study at the department is four years in length; from the moment of receiving the fresh </w:t>
      </w:r>
      <w:r w:rsidR="008C7156">
        <w:rPr>
          <w:sz w:val="24"/>
          <w:szCs w:val="24"/>
        </w:rPr>
        <w:t xml:space="preserve">first </w:t>
      </w:r>
      <w:r w:rsidRPr="009235E8">
        <w:rPr>
          <w:sz w:val="24"/>
          <w:szCs w:val="24"/>
        </w:rPr>
        <w:t xml:space="preserve">year students whose average grades qualify them to join up </w:t>
      </w:r>
      <w:r w:rsidR="008C7156">
        <w:rPr>
          <w:sz w:val="24"/>
          <w:szCs w:val="24"/>
        </w:rPr>
        <w:t>un</w:t>
      </w:r>
      <w:r w:rsidR="008C7156" w:rsidRPr="009235E8">
        <w:rPr>
          <w:sz w:val="24"/>
          <w:szCs w:val="24"/>
        </w:rPr>
        <w:t>til</w:t>
      </w:r>
      <w:r w:rsidRPr="009235E8">
        <w:rPr>
          <w:sz w:val="24"/>
          <w:szCs w:val="24"/>
        </w:rPr>
        <w:t xml:space="preserve"> the graduation of the senior </w:t>
      </w:r>
      <w:r w:rsidR="008C7156">
        <w:rPr>
          <w:sz w:val="24"/>
          <w:szCs w:val="24"/>
        </w:rPr>
        <w:t xml:space="preserve">final </w:t>
      </w:r>
      <w:r w:rsidRPr="009235E8">
        <w:rPr>
          <w:sz w:val="24"/>
          <w:szCs w:val="24"/>
        </w:rPr>
        <w:t xml:space="preserve">year students where they get their </w:t>
      </w:r>
      <w:r w:rsidR="00891FAE" w:rsidRPr="009235E8">
        <w:rPr>
          <w:sz w:val="24"/>
          <w:szCs w:val="24"/>
        </w:rPr>
        <w:t>Bachelor of Science</w:t>
      </w:r>
      <w:r w:rsidRPr="009235E8">
        <w:rPr>
          <w:sz w:val="24"/>
          <w:szCs w:val="24"/>
        </w:rPr>
        <w:t xml:space="preserve"> degree in </w:t>
      </w:r>
      <w:r w:rsidR="008C7156">
        <w:rPr>
          <w:sz w:val="24"/>
          <w:szCs w:val="24"/>
        </w:rPr>
        <w:t xml:space="preserve">the </w:t>
      </w:r>
      <w:r w:rsidR="004F6BC3">
        <w:rPr>
          <w:sz w:val="24"/>
          <w:szCs w:val="24"/>
        </w:rPr>
        <w:t>material</w:t>
      </w:r>
      <w:r w:rsidR="008C7156">
        <w:rPr>
          <w:sz w:val="24"/>
          <w:szCs w:val="24"/>
        </w:rPr>
        <w:t>s</w:t>
      </w:r>
      <w:r w:rsidR="004F6BC3">
        <w:rPr>
          <w:sz w:val="24"/>
          <w:szCs w:val="24"/>
        </w:rPr>
        <w:t xml:space="preserve"> </w:t>
      </w:r>
      <w:r w:rsidRPr="009235E8">
        <w:rPr>
          <w:sz w:val="24"/>
          <w:szCs w:val="24"/>
        </w:rPr>
        <w:t>engineering.</w:t>
      </w:r>
    </w:p>
    <w:p w14:paraId="3DF98AFB" w14:textId="77777777" w:rsidR="00891FAE" w:rsidRPr="009235E8" w:rsidRDefault="00891FAE" w:rsidP="000A0A6B">
      <w:pPr>
        <w:autoSpaceDE w:val="0"/>
        <w:autoSpaceDN w:val="0"/>
        <w:adjustRightInd w:val="0"/>
        <w:spacing w:after="0" w:line="360" w:lineRule="auto"/>
        <w:jc w:val="both"/>
        <w:rPr>
          <w:sz w:val="24"/>
          <w:szCs w:val="24"/>
        </w:rPr>
      </w:pPr>
      <w:r w:rsidRPr="009235E8">
        <w:rPr>
          <w:sz w:val="24"/>
          <w:szCs w:val="24"/>
        </w:rPr>
        <w:t>In 200</w:t>
      </w:r>
      <w:r w:rsidR="00715050">
        <w:rPr>
          <w:sz w:val="24"/>
          <w:szCs w:val="24"/>
        </w:rPr>
        <w:t>6</w:t>
      </w:r>
      <w:r w:rsidRPr="009235E8">
        <w:rPr>
          <w:sz w:val="24"/>
          <w:szCs w:val="24"/>
        </w:rPr>
        <w:t>-200</w:t>
      </w:r>
      <w:r w:rsidR="00715050">
        <w:rPr>
          <w:sz w:val="24"/>
          <w:szCs w:val="24"/>
        </w:rPr>
        <w:t>7</w:t>
      </w:r>
      <w:r w:rsidRPr="009235E8">
        <w:rPr>
          <w:sz w:val="24"/>
          <w:szCs w:val="24"/>
        </w:rPr>
        <w:t xml:space="preserve">, the department has established a </w:t>
      </w:r>
      <w:r w:rsidR="008C7156">
        <w:rPr>
          <w:sz w:val="24"/>
          <w:szCs w:val="24"/>
        </w:rPr>
        <w:t>post</w:t>
      </w:r>
      <w:r w:rsidRPr="009235E8">
        <w:rPr>
          <w:sz w:val="24"/>
          <w:szCs w:val="24"/>
        </w:rPr>
        <w:t xml:space="preserve">graduate studies </w:t>
      </w:r>
      <w:r w:rsidR="008C7156">
        <w:rPr>
          <w:sz w:val="24"/>
          <w:szCs w:val="24"/>
        </w:rPr>
        <w:t>course</w:t>
      </w:r>
      <w:r w:rsidRPr="009235E8">
        <w:rPr>
          <w:sz w:val="24"/>
          <w:szCs w:val="24"/>
        </w:rPr>
        <w:t xml:space="preserve"> where </w:t>
      </w:r>
      <w:r w:rsidR="008C7156">
        <w:rPr>
          <w:sz w:val="24"/>
          <w:szCs w:val="24"/>
        </w:rPr>
        <w:t xml:space="preserve">the </w:t>
      </w:r>
      <w:r w:rsidRPr="009235E8">
        <w:rPr>
          <w:sz w:val="24"/>
          <w:szCs w:val="24"/>
        </w:rPr>
        <w:t>admi</w:t>
      </w:r>
      <w:r w:rsidR="008C7156">
        <w:rPr>
          <w:sz w:val="24"/>
          <w:szCs w:val="24"/>
        </w:rPr>
        <w:t>tted</w:t>
      </w:r>
      <w:r w:rsidRPr="009235E8">
        <w:rPr>
          <w:sz w:val="24"/>
          <w:szCs w:val="24"/>
        </w:rPr>
        <w:t xml:space="preserve"> graduates have to complete two years of study to get their </w:t>
      </w:r>
      <w:r w:rsidR="005B4CCA" w:rsidRPr="009235E8">
        <w:rPr>
          <w:sz w:val="24"/>
          <w:szCs w:val="24"/>
        </w:rPr>
        <w:t>Master of Science</w:t>
      </w:r>
      <w:r w:rsidRPr="009235E8">
        <w:rPr>
          <w:sz w:val="24"/>
          <w:szCs w:val="24"/>
        </w:rPr>
        <w:t xml:space="preserve"> degree in </w:t>
      </w:r>
      <w:r w:rsidR="004F6BC3">
        <w:rPr>
          <w:sz w:val="24"/>
          <w:szCs w:val="24"/>
        </w:rPr>
        <w:t>material</w:t>
      </w:r>
      <w:r w:rsidR="008C7156">
        <w:rPr>
          <w:sz w:val="24"/>
          <w:szCs w:val="24"/>
        </w:rPr>
        <w:t>s</w:t>
      </w:r>
      <w:r w:rsidRPr="009235E8">
        <w:rPr>
          <w:sz w:val="24"/>
          <w:szCs w:val="24"/>
        </w:rPr>
        <w:t xml:space="preserve"> engineering.</w:t>
      </w:r>
    </w:p>
    <w:p w14:paraId="29559461" w14:textId="77777777" w:rsidR="002F1DF5" w:rsidRDefault="00E70E6A" w:rsidP="000A0A6B">
      <w:pPr>
        <w:autoSpaceDE w:val="0"/>
        <w:autoSpaceDN w:val="0"/>
        <w:adjustRightInd w:val="0"/>
        <w:spacing w:after="0" w:line="360" w:lineRule="auto"/>
        <w:jc w:val="both"/>
        <w:rPr>
          <w:sz w:val="24"/>
          <w:szCs w:val="24"/>
        </w:rPr>
      </w:pPr>
      <w:r w:rsidRPr="009235E8">
        <w:rPr>
          <w:sz w:val="24"/>
          <w:szCs w:val="24"/>
        </w:rPr>
        <w:t xml:space="preserve">The </w:t>
      </w:r>
      <w:r w:rsidR="004F6BC3" w:rsidRPr="004F6BC3">
        <w:rPr>
          <w:sz w:val="24"/>
          <w:szCs w:val="24"/>
        </w:rPr>
        <w:t>material</w:t>
      </w:r>
      <w:r w:rsidRPr="009235E8">
        <w:rPr>
          <w:sz w:val="24"/>
          <w:szCs w:val="24"/>
        </w:rPr>
        <w:t xml:space="preserve"> engineering departments constitutes </w:t>
      </w:r>
      <w:r w:rsidR="004A6BA9" w:rsidRPr="009235E8">
        <w:rPr>
          <w:sz w:val="24"/>
          <w:szCs w:val="24"/>
        </w:rPr>
        <w:t>of</w:t>
      </w:r>
      <w:r w:rsidR="002F1DF5" w:rsidRPr="009235E8">
        <w:rPr>
          <w:sz w:val="24"/>
          <w:szCs w:val="24"/>
        </w:rPr>
        <w:t>:</w:t>
      </w:r>
    </w:p>
    <w:p w14:paraId="532A14DE" w14:textId="77777777" w:rsidR="00715050" w:rsidRPr="009235E8" w:rsidRDefault="00715050" w:rsidP="000A0A6B">
      <w:pPr>
        <w:autoSpaceDE w:val="0"/>
        <w:autoSpaceDN w:val="0"/>
        <w:adjustRightInd w:val="0"/>
        <w:spacing w:after="0" w:line="360" w:lineRule="auto"/>
        <w:jc w:val="both"/>
        <w:rPr>
          <w:sz w:val="24"/>
          <w:szCs w:val="24"/>
        </w:rPr>
      </w:pPr>
    </w:p>
    <w:p w14:paraId="106F7B5E" w14:textId="77777777" w:rsidR="003D6320" w:rsidRPr="009235E8" w:rsidRDefault="002F1DF5" w:rsidP="000A0A6B">
      <w:pPr>
        <w:pStyle w:val="a3"/>
        <w:numPr>
          <w:ilvl w:val="0"/>
          <w:numId w:val="5"/>
        </w:numPr>
        <w:autoSpaceDE w:val="0"/>
        <w:autoSpaceDN w:val="0"/>
        <w:adjustRightInd w:val="0"/>
        <w:spacing w:after="0" w:line="360" w:lineRule="auto"/>
        <w:jc w:val="both"/>
        <w:rPr>
          <w:rFonts w:cs="Times New Roman"/>
          <w:sz w:val="28"/>
          <w:szCs w:val="28"/>
          <w:lang w:bidi="ar-IQ"/>
        </w:rPr>
      </w:pPr>
      <w:r w:rsidRPr="009235E8">
        <w:rPr>
          <w:sz w:val="24"/>
          <w:szCs w:val="24"/>
        </w:rPr>
        <w:t>T</w:t>
      </w:r>
      <w:r w:rsidR="00E70E6A" w:rsidRPr="009235E8">
        <w:rPr>
          <w:sz w:val="24"/>
          <w:szCs w:val="24"/>
        </w:rPr>
        <w:t>he</w:t>
      </w:r>
      <w:r w:rsidRPr="009235E8">
        <w:rPr>
          <w:sz w:val="24"/>
          <w:szCs w:val="24"/>
        </w:rPr>
        <w:t xml:space="preserve"> </w:t>
      </w:r>
      <w:r w:rsidR="008C7156">
        <w:rPr>
          <w:b/>
          <w:bCs/>
          <w:sz w:val="24"/>
          <w:szCs w:val="24"/>
        </w:rPr>
        <w:t>Head</w:t>
      </w:r>
      <w:r w:rsidR="00E70E6A" w:rsidRPr="009235E8">
        <w:rPr>
          <w:sz w:val="24"/>
          <w:szCs w:val="24"/>
        </w:rPr>
        <w:t xml:space="preserve"> of the department who manages the department's </w:t>
      </w:r>
      <w:r w:rsidR="008C7156" w:rsidRPr="009235E8">
        <w:rPr>
          <w:sz w:val="24"/>
          <w:szCs w:val="24"/>
        </w:rPr>
        <w:t xml:space="preserve">administrative </w:t>
      </w:r>
      <w:r w:rsidR="00E70E6A" w:rsidRPr="009235E8">
        <w:rPr>
          <w:sz w:val="24"/>
          <w:szCs w:val="24"/>
        </w:rPr>
        <w:t xml:space="preserve">and </w:t>
      </w:r>
      <w:r w:rsidR="008C7156" w:rsidRPr="009235E8">
        <w:rPr>
          <w:sz w:val="24"/>
          <w:szCs w:val="24"/>
        </w:rPr>
        <w:t xml:space="preserve">academic </w:t>
      </w:r>
      <w:r w:rsidR="00B6737F" w:rsidRPr="009235E8">
        <w:rPr>
          <w:sz w:val="24"/>
          <w:szCs w:val="24"/>
        </w:rPr>
        <w:t>affairs</w:t>
      </w:r>
      <w:r w:rsidR="00470352" w:rsidRPr="009235E8">
        <w:rPr>
          <w:sz w:val="24"/>
          <w:szCs w:val="24"/>
        </w:rPr>
        <w:t>, t</w:t>
      </w:r>
      <w:r w:rsidR="004A6BA9" w:rsidRPr="009235E8">
        <w:rPr>
          <w:sz w:val="24"/>
          <w:szCs w:val="24"/>
        </w:rPr>
        <w:t>he</w:t>
      </w:r>
      <w:r w:rsidR="00470352" w:rsidRPr="009235E8">
        <w:rPr>
          <w:sz w:val="24"/>
          <w:szCs w:val="24"/>
        </w:rPr>
        <w:t xml:space="preserve"> </w:t>
      </w:r>
      <w:r w:rsidR="009819DA">
        <w:rPr>
          <w:b/>
          <w:bCs/>
          <w:sz w:val="24"/>
          <w:szCs w:val="24"/>
        </w:rPr>
        <w:t xml:space="preserve">Head's </w:t>
      </w:r>
      <w:r w:rsidR="00E70E6A" w:rsidRPr="009819DA">
        <w:rPr>
          <w:sz w:val="24"/>
          <w:szCs w:val="24"/>
        </w:rPr>
        <w:t>administrative</w:t>
      </w:r>
      <w:r w:rsidR="00E70E6A" w:rsidRPr="009235E8">
        <w:rPr>
          <w:b/>
          <w:bCs/>
          <w:sz w:val="24"/>
          <w:szCs w:val="24"/>
        </w:rPr>
        <w:t xml:space="preserve"> </w:t>
      </w:r>
      <w:r w:rsidR="00E70E6A" w:rsidRPr="009819DA">
        <w:rPr>
          <w:sz w:val="24"/>
          <w:szCs w:val="24"/>
        </w:rPr>
        <w:t>support</w:t>
      </w:r>
      <w:r w:rsidR="009819DA">
        <w:rPr>
          <w:sz w:val="24"/>
          <w:szCs w:val="24"/>
        </w:rPr>
        <w:t>ing</w:t>
      </w:r>
      <w:r w:rsidR="00E70E6A" w:rsidRPr="009235E8">
        <w:rPr>
          <w:b/>
          <w:bCs/>
          <w:sz w:val="24"/>
          <w:szCs w:val="24"/>
        </w:rPr>
        <w:t xml:space="preserve"> </w:t>
      </w:r>
      <w:r w:rsidR="00E70E6A" w:rsidRPr="009819DA">
        <w:rPr>
          <w:sz w:val="24"/>
          <w:szCs w:val="24"/>
        </w:rPr>
        <w:t>staff</w:t>
      </w:r>
      <w:r w:rsidR="00E70E6A" w:rsidRPr="009235E8">
        <w:rPr>
          <w:sz w:val="24"/>
          <w:szCs w:val="24"/>
        </w:rPr>
        <w:t xml:space="preserve"> </w:t>
      </w:r>
      <w:r w:rsidR="009819DA">
        <w:rPr>
          <w:sz w:val="24"/>
          <w:szCs w:val="24"/>
        </w:rPr>
        <w:t xml:space="preserve">includes </w:t>
      </w:r>
      <w:r w:rsidR="00E70E6A" w:rsidRPr="009235E8">
        <w:rPr>
          <w:sz w:val="24"/>
          <w:szCs w:val="24"/>
        </w:rPr>
        <w:t>(</w:t>
      </w:r>
      <w:r w:rsidR="009819DA">
        <w:rPr>
          <w:sz w:val="24"/>
          <w:szCs w:val="24"/>
        </w:rPr>
        <w:t>secretary</w:t>
      </w:r>
      <w:r w:rsidR="00470352" w:rsidRPr="009235E8">
        <w:rPr>
          <w:sz w:val="24"/>
          <w:szCs w:val="24"/>
        </w:rPr>
        <w:t xml:space="preserve">, </w:t>
      </w:r>
      <w:r w:rsidR="00E70E6A" w:rsidRPr="009235E8">
        <w:rPr>
          <w:sz w:val="24"/>
          <w:szCs w:val="24"/>
        </w:rPr>
        <w:t>assistant</w:t>
      </w:r>
      <w:r w:rsidR="009819DA">
        <w:rPr>
          <w:sz w:val="24"/>
          <w:szCs w:val="24"/>
        </w:rPr>
        <w:t>s</w:t>
      </w:r>
      <w:r w:rsidR="00470352" w:rsidRPr="009235E8">
        <w:rPr>
          <w:sz w:val="24"/>
          <w:szCs w:val="24"/>
        </w:rPr>
        <w:t>,</w:t>
      </w:r>
      <w:r w:rsidR="00E70E6A" w:rsidRPr="009235E8">
        <w:rPr>
          <w:sz w:val="24"/>
          <w:szCs w:val="24"/>
        </w:rPr>
        <w:t xml:space="preserve"> and </w:t>
      </w:r>
      <w:r w:rsidR="009819DA">
        <w:rPr>
          <w:sz w:val="24"/>
          <w:szCs w:val="24"/>
        </w:rPr>
        <w:t>clerical members of the staff</w:t>
      </w:r>
      <w:r w:rsidR="003D6320" w:rsidRPr="009235E8">
        <w:rPr>
          <w:sz w:val="24"/>
          <w:szCs w:val="24"/>
        </w:rPr>
        <w:t>).</w:t>
      </w:r>
      <w:r w:rsidR="008C7156">
        <w:rPr>
          <w:rFonts w:cs="Times New Roman"/>
          <w:sz w:val="28"/>
          <w:szCs w:val="28"/>
          <w:lang w:bidi="ar-IQ"/>
        </w:rPr>
        <w:t xml:space="preserve"> </w:t>
      </w:r>
    </w:p>
    <w:p w14:paraId="1FDC7C26" w14:textId="77777777" w:rsidR="00470352" w:rsidRPr="009235E8" w:rsidRDefault="003D6320" w:rsidP="000A0A6B">
      <w:pPr>
        <w:pStyle w:val="a3"/>
        <w:numPr>
          <w:ilvl w:val="0"/>
          <w:numId w:val="5"/>
        </w:numPr>
        <w:autoSpaceDE w:val="0"/>
        <w:autoSpaceDN w:val="0"/>
        <w:adjustRightInd w:val="0"/>
        <w:spacing w:after="0" w:line="360" w:lineRule="auto"/>
        <w:jc w:val="both"/>
        <w:rPr>
          <w:rFonts w:cs="Times New Roman"/>
          <w:sz w:val="28"/>
          <w:szCs w:val="28"/>
          <w:lang w:bidi="ar-IQ"/>
        </w:rPr>
      </w:pPr>
      <w:r w:rsidRPr="009235E8">
        <w:rPr>
          <w:sz w:val="24"/>
          <w:szCs w:val="24"/>
        </w:rPr>
        <w:t xml:space="preserve">The </w:t>
      </w:r>
      <w:r w:rsidRPr="009235E8">
        <w:rPr>
          <w:b/>
          <w:bCs/>
          <w:sz w:val="24"/>
          <w:szCs w:val="24"/>
        </w:rPr>
        <w:t xml:space="preserve">department </w:t>
      </w:r>
      <w:r w:rsidR="00A22314" w:rsidRPr="009235E8">
        <w:rPr>
          <w:b/>
          <w:bCs/>
          <w:sz w:val="24"/>
          <w:szCs w:val="24"/>
        </w:rPr>
        <w:t>panel</w:t>
      </w:r>
      <w:r w:rsidRPr="009235E8">
        <w:rPr>
          <w:sz w:val="24"/>
          <w:szCs w:val="24"/>
        </w:rPr>
        <w:t xml:space="preserve"> includes all the faculty members of the department</w:t>
      </w:r>
      <w:bookmarkEnd w:id="4"/>
      <w:r w:rsidR="00A22314" w:rsidRPr="009235E8">
        <w:rPr>
          <w:sz w:val="24"/>
          <w:szCs w:val="24"/>
        </w:rPr>
        <w:t xml:space="preserve"> whose names </w:t>
      </w:r>
      <w:r w:rsidR="009819DA">
        <w:rPr>
          <w:sz w:val="24"/>
          <w:szCs w:val="24"/>
        </w:rPr>
        <w:t>are</w:t>
      </w:r>
      <w:r w:rsidR="00A22314" w:rsidRPr="009235E8">
        <w:rPr>
          <w:sz w:val="24"/>
          <w:szCs w:val="24"/>
        </w:rPr>
        <w:t xml:space="preserve"> listed in </w:t>
      </w:r>
      <w:r w:rsidR="00A22314" w:rsidRPr="009235E8">
        <w:rPr>
          <w:b/>
          <w:bCs/>
          <w:sz w:val="24"/>
          <w:szCs w:val="24"/>
        </w:rPr>
        <w:t>Table0.1</w:t>
      </w:r>
      <w:r w:rsidR="00D04ABC" w:rsidRPr="009235E8">
        <w:rPr>
          <w:sz w:val="24"/>
          <w:szCs w:val="24"/>
        </w:rPr>
        <w:t>.</w:t>
      </w:r>
    </w:p>
    <w:p w14:paraId="68937DB7" w14:textId="77777777" w:rsidR="00251F4C" w:rsidRDefault="00251F4C" w:rsidP="00251F4C">
      <w:pPr>
        <w:pStyle w:val="a3"/>
        <w:autoSpaceDE w:val="0"/>
        <w:autoSpaceDN w:val="0"/>
        <w:adjustRightInd w:val="0"/>
        <w:spacing w:after="0" w:line="240" w:lineRule="auto"/>
        <w:jc w:val="both"/>
        <w:rPr>
          <w:rFonts w:cs="Times New Roman"/>
          <w:sz w:val="28"/>
          <w:szCs w:val="28"/>
          <w:lang w:bidi="ar-IQ"/>
        </w:rPr>
      </w:pPr>
    </w:p>
    <w:p w14:paraId="7D4AD35B" w14:textId="77777777" w:rsidR="00B969C4" w:rsidRDefault="00B969C4" w:rsidP="00251F4C">
      <w:pPr>
        <w:pStyle w:val="a3"/>
        <w:autoSpaceDE w:val="0"/>
        <w:autoSpaceDN w:val="0"/>
        <w:adjustRightInd w:val="0"/>
        <w:spacing w:after="0" w:line="240" w:lineRule="auto"/>
        <w:jc w:val="both"/>
        <w:rPr>
          <w:rFonts w:cs="Times New Roman"/>
          <w:sz w:val="28"/>
          <w:szCs w:val="28"/>
          <w:lang w:bidi="ar-IQ"/>
        </w:rPr>
      </w:pPr>
    </w:p>
    <w:p w14:paraId="3A9B5041" w14:textId="77777777" w:rsidR="00B969C4" w:rsidRDefault="00B969C4" w:rsidP="00251F4C">
      <w:pPr>
        <w:pStyle w:val="a3"/>
        <w:autoSpaceDE w:val="0"/>
        <w:autoSpaceDN w:val="0"/>
        <w:adjustRightInd w:val="0"/>
        <w:spacing w:after="0" w:line="240" w:lineRule="auto"/>
        <w:jc w:val="both"/>
        <w:rPr>
          <w:rFonts w:cs="Times New Roman"/>
          <w:sz w:val="28"/>
          <w:szCs w:val="28"/>
          <w:lang w:bidi="ar-IQ"/>
        </w:rPr>
      </w:pPr>
    </w:p>
    <w:p w14:paraId="7362B3BD" w14:textId="77777777" w:rsidR="00B969C4" w:rsidRDefault="00B969C4" w:rsidP="00251F4C">
      <w:pPr>
        <w:pStyle w:val="a3"/>
        <w:autoSpaceDE w:val="0"/>
        <w:autoSpaceDN w:val="0"/>
        <w:adjustRightInd w:val="0"/>
        <w:spacing w:after="0" w:line="240" w:lineRule="auto"/>
        <w:jc w:val="both"/>
        <w:rPr>
          <w:rFonts w:cs="Times New Roman"/>
          <w:sz w:val="28"/>
          <w:szCs w:val="28"/>
          <w:lang w:bidi="ar-IQ"/>
        </w:rPr>
      </w:pPr>
    </w:p>
    <w:p w14:paraId="2C96499B" w14:textId="77777777" w:rsidR="00B969C4" w:rsidRDefault="00B969C4" w:rsidP="00251F4C">
      <w:pPr>
        <w:pStyle w:val="a3"/>
        <w:autoSpaceDE w:val="0"/>
        <w:autoSpaceDN w:val="0"/>
        <w:adjustRightInd w:val="0"/>
        <w:spacing w:after="0" w:line="240" w:lineRule="auto"/>
        <w:jc w:val="both"/>
        <w:rPr>
          <w:rFonts w:cs="Times New Roman"/>
          <w:sz w:val="28"/>
          <w:szCs w:val="28"/>
          <w:lang w:bidi="ar-IQ"/>
        </w:rPr>
      </w:pPr>
    </w:p>
    <w:p w14:paraId="1C92812C" w14:textId="77777777" w:rsidR="00B969C4" w:rsidRDefault="00B969C4" w:rsidP="00251F4C">
      <w:pPr>
        <w:pStyle w:val="a3"/>
        <w:autoSpaceDE w:val="0"/>
        <w:autoSpaceDN w:val="0"/>
        <w:adjustRightInd w:val="0"/>
        <w:spacing w:after="0" w:line="240" w:lineRule="auto"/>
        <w:jc w:val="both"/>
        <w:rPr>
          <w:rFonts w:cs="Times New Roman"/>
          <w:sz w:val="28"/>
          <w:szCs w:val="28"/>
          <w:lang w:bidi="ar-IQ"/>
        </w:rPr>
      </w:pPr>
    </w:p>
    <w:p w14:paraId="3B7241DD" w14:textId="77777777" w:rsidR="00B969C4" w:rsidRDefault="00B969C4" w:rsidP="00251F4C">
      <w:pPr>
        <w:pStyle w:val="a3"/>
        <w:autoSpaceDE w:val="0"/>
        <w:autoSpaceDN w:val="0"/>
        <w:adjustRightInd w:val="0"/>
        <w:spacing w:after="0" w:line="240" w:lineRule="auto"/>
        <w:jc w:val="both"/>
        <w:rPr>
          <w:rFonts w:cs="Times New Roman"/>
          <w:sz w:val="28"/>
          <w:szCs w:val="28"/>
          <w:lang w:bidi="ar-IQ"/>
        </w:rPr>
      </w:pPr>
    </w:p>
    <w:p w14:paraId="29557CB3" w14:textId="77777777" w:rsidR="00B969C4" w:rsidRPr="009235E8" w:rsidRDefault="00B969C4" w:rsidP="00251F4C">
      <w:pPr>
        <w:pStyle w:val="a3"/>
        <w:autoSpaceDE w:val="0"/>
        <w:autoSpaceDN w:val="0"/>
        <w:adjustRightInd w:val="0"/>
        <w:spacing w:after="0" w:line="240" w:lineRule="auto"/>
        <w:jc w:val="both"/>
        <w:rPr>
          <w:rFonts w:cs="Times New Roman"/>
          <w:sz w:val="28"/>
          <w:szCs w:val="28"/>
          <w:lang w:bidi="ar-IQ"/>
        </w:rPr>
      </w:pPr>
    </w:p>
    <w:p w14:paraId="4F9DA875" w14:textId="77777777" w:rsidR="00454913" w:rsidRPr="009235E8" w:rsidRDefault="00454913" w:rsidP="00D97AD4">
      <w:pPr>
        <w:pStyle w:val="a3"/>
        <w:autoSpaceDE w:val="0"/>
        <w:autoSpaceDN w:val="0"/>
        <w:adjustRightInd w:val="0"/>
        <w:spacing w:after="0" w:line="240" w:lineRule="auto"/>
        <w:ind w:left="0"/>
        <w:jc w:val="center"/>
        <w:rPr>
          <w:rFonts w:cs="Times New Roman"/>
          <w:b/>
          <w:bCs/>
          <w:sz w:val="24"/>
          <w:szCs w:val="24"/>
          <w:lang w:bidi="ar-IQ"/>
        </w:rPr>
      </w:pPr>
      <w:r w:rsidRPr="009235E8">
        <w:rPr>
          <w:rFonts w:cs="Times New Roman"/>
          <w:b/>
          <w:bCs/>
          <w:sz w:val="24"/>
          <w:szCs w:val="24"/>
          <w:lang w:bidi="ar-IQ"/>
        </w:rPr>
        <w:t xml:space="preserve">Table0.1: </w:t>
      </w:r>
      <w:r w:rsidR="00D97AD4">
        <w:rPr>
          <w:rFonts w:cs="Times New Roman"/>
          <w:b/>
          <w:bCs/>
          <w:sz w:val="24"/>
          <w:szCs w:val="24"/>
          <w:lang w:bidi="ar-IQ"/>
        </w:rPr>
        <w:t>M</w:t>
      </w:r>
      <w:r w:rsidRPr="009235E8">
        <w:rPr>
          <w:rFonts w:cs="Times New Roman"/>
          <w:b/>
          <w:bCs/>
          <w:sz w:val="24"/>
          <w:szCs w:val="24"/>
          <w:lang w:bidi="ar-IQ"/>
        </w:rPr>
        <w:t>E Department Faculty Members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050"/>
        <w:gridCol w:w="3773"/>
      </w:tblGrid>
      <w:tr w:rsidR="00AA4C30" w:rsidRPr="009235E8" w14:paraId="44A70FDF" w14:textId="77777777" w:rsidTr="00480132">
        <w:trPr>
          <w:jc w:val="center"/>
        </w:trPr>
        <w:tc>
          <w:tcPr>
            <w:tcW w:w="538" w:type="dxa"/>
            <w:shd w:val="clear" w:color="auto" w:fill="548DD4"/>
          </w:tcPr>
          <w:p w14:paraId="6E546AA4" w14:textId="77777777" w:rsidR="00AA4C30" w:rsidRPr="0069699C" w:rsidRDefault="00AA4C30" w:rsidP="0069699C">
            <w:pPr>
              <w:autoSpaceDE w:val="0"/>
              <w:autoSpaceDN w:val="0"/>
              <w:adjustRightInd w:val="0"/>
              <w:spacing w:after="0" w:line="240" w:lineRule="auto"/>
              <w:rPr>
                <w:rFonts w:cs="TimesNewRomanPSMT"/>
                <w:b/>
                <w:bCs/>
              </w:rPr>
            </w:pPr>
            <w:r>
              <w:rPr>
                <w:rFonts w:cs="TimesNewRomanPSMT"/>
                <w:b/>
                <w:bCs/>
              </w:rPr>
              <w:t>No.</w:t>
            </w:r>
          </w:p>
        </w:tc>
        <w:tc>
          <w:tcPr>
            <w:tcW w:w="2050" w:type="dxa"/>
            <w:shd w:val="clear" w:color="auto" w:fill="548DD4"/>
          </w:tcPr>
          <w:p w14:paraId="378C0320" w14:textId="77777777" w:rsidR="00AA4C30" w:rsidRPr="0069699C" w:rsidRDefault="00AA4C30" w:rsidP="000A0A6B">
            <w:pPr>
              <w:autoSpaceDE w:val="0"/>
              <w:autoSpaceDN w:val="0"/>
              <w:adjustRightInd w:val="0"/>
              <w:spacing w:after="0" w:line="360" w:lineRule="auto"/>
              <w:rPr>
                <w:rFonts w:cs="TimesNewRomanPSMT"/>
                <w:b/>
                <w:bCs/>
              </w:rPr>
            </w:pPr>
            <w:r w:rsidRPr="0069699C">
              <w:rPr>
                <w:rFonts w:cs="TimesNewRomanPSMT"/>
                <w:b/>
                <w:bCs/>
              </w:rPr>
              <w:t xml:space="preserve">Rank </w:t>
            </w:r>
          </w:p>
        </w:tc>
        <w:tc>
          <w:tcPr>
            <w:tcW w:w="3773" w:type="dxa"/>
            <w:shd w:val="clear" w:color="auto" w:fill="548DD4"/>
          </w:tcPr>
          <w:p w14:paraId="1160ABAF" w14:textId="77777777" w:rsidR="00AA4C30" w:rsidRPr="0069699C" w:rsidRDefault="00AA4C30" w:rsidP="000A0A6B">
            <w:pPr>
              <w:autoSpaceDE w:val="0"/>
              <w:autoSpaceDN w:val="0"/>
              <w:adjustRightInd w:val="0"/>
              <w:spacing w:after="0" w:line="360" w:lineRule="auto"/>
              <w:rPr>
                <w:rFonts w:cs="TimesNewRomanPSMT"/>
                <w:b/>
                <w:bCs/>
              </w:rPr>
            </w:pPr>
            <w:r w:rsidRPr="0069699C">
              <w:rPr>
                <w:rFonts w:cs="TimesNewRomanPSMT"/>
                <w:b/>
                <w:bCs/>
              </w:rPr>
              <w:t>Full Name</w:t>
            </w:r>
          </w:p>
        </w:tc>
      </w:tr>
      <w:tr w:rsidR="00DF06BC" w:rsidRPr="009235E8" w14:paraId="74B94821" w14:textId="77777777" w:rsidTr="00C878E0">
        <w:trPr>
          <w:jc w:val="center"/>
        </w:trPr>
        <w:tc>
          <w:tcPr>
            <w:tcW w:w="538" w:type="dxa"/>
          </w:tcPr>
          <w:p w14:paraId="5818B9CC" w14:textId="77777777" w:rsidR="00DF06BC" w:rsidRPr="0069699C" w:rsidRDefault="00DF06BC" w:rsidP="00C878E0">
            <w:pPr>
              <w:autoSpaceDE w:val="0"/>
              <w:autoSpaceDN w:val="0"/>
              <w:adjustRightInd w:val="0"/>
              <w:spacing w:after="0" w:line="240" w:lineRule="auto"/>
              <w:jc w:val="center"/>
              <w:rPr>
                <w:rFonts w:cs="TimesNewRomanPSMT"/>
              </w:rPr>
            </w:pPr>
            <w:r>
              <w:rPr>
                <w:rFonts w:cs="TimesNewRomanPSMT"/>
              </w:rPr>
              <w:t>1</w:t>
            </w:r>
          </w:p>
        </w:tc>
        <w:tc>
          <w:tcPr>
            <w:tcW w:w="2050" w:type="dxa"/>
            <w:vAlign w:val="center"/>
          </w:tcPr>
          <w:p w14:paraId="479CB481" w14:textId="77777777" w:rsidR="00DF06BC" w:rsidRPr="0069699C" w:rsidRDefault="00DF06BC" w:rsidP="00DF06BC">
            <w:pPr>
              <w:autoSpaceDE w:val="0"/>
              <w:autoSpaceDN w:val="0"/>
              <w:adjustRightInd w:val="0"/>
              <w:spacing w:after="0" w:line="360" w:lineRule="auto"/>
              <w:rPr>
                <w:rFonts w:cs="TimesNewRomanPSMT"/>
              </w:rPr>
            </w:pPr>
            <w:r>
              <w:rPr>
                <w:rFonts w:cs="TimesNewRomanPSMT"/>
              </w:rPr>
              <w:t xml:space="preserve">Professor </w:t>
            </w:r>
          </w:p>
        </w:tc>
        <w:tc>
          <w:tcPr>
            <w:tcW w:w="3773" w:type="dxa"/>
            <w:vAlign w:val="center"/>
          </w:tcPr>
          <w:p w14:paraId="61C59A32" w14:textId="77777777" w:rsidR="00DF06BC" w:rsidRDefault="00DF06BC" w:rsidP="00DF06BC">
            <w:pPr>
              <w:spacing w:after="0" w:line="360" w:lineRule="auto"/>
              <w:rPr>
                <w:lang w:bidi="ar-IQ"/>
              </w:rPr>
            </w:pPr>
            <w:r>
              <w:rPr>
                <w:lang w:bidi="ar-IQ"/>
              </w:rPr>
              <w:t xml:space="preserve">Dr. </w:t>
            </w:r>
            <w:r>
              <w:rPr>
                <w:sz w:val="20"/>
                <w:szCs w:val="20"/>
              </w:rPr>
              <w:t xml:space="preserve">Adnan </w:t>
            </w:r>
            <w:proofErr w:type="spellStart"/>
            <w:r>
              <w:rPr>
                <w:sz w:val="20"/>
                <w:szCs w:val="20"/>
              </w:rPr>
              <w:t>Shamkhy</w:t>
            </w:r>
            <w:proofErr w:type="spellEnd"/>
            <w:r>
              <w:rPr>
                <w:sz w:val="20"/>
                <w:szCs w:val="20"/>
              </w:rPr>
              <w:t xml:space="preserve"> </w:t>
            </w:r>
            <w:proofErr w:type="spellStart"/>
            <w:r>
              <w:rPr>
                <w:sz w:val="20"/>
                <w:szCs w:val="20"/>
              </w:rPr>
              <w:t>Jabur</w:t>
            </w:r>
            <w:proofErr w:type="spellEnd"/>
          </w:p>
        </w:tc>
      </w:tr>
      <w:tr w:rsidR="00DF06BC" w:rsidRPr="009235E8" w14:paraId="19919930" w14:textId="77777777" w:rsidTr="00AB449F">
        <w:trPr>
          <w:jc w:val="center"/>
        </w:trPr>
        <w:tc>
          <w:tcPr>
            <w:tcW w:w="538" w:type="dxa"/>
          </w:tcPr>
          <w:p w14:paraId="0310FD46" w14:textId="77777777" w:rsidR="00DF06BC" w:rsidRDefault="00DF06BC" w:rsidP="00AB449F">
            <w:pPr>
              <w:autoSpaceDE w:val="0"/>
              <w:autoSpaceDN w:val="0"/>
              <w:adjustRightInd w:val="0"/>
              <w:spacing w:after="0" w:line="240" w:lineRule="auto"/>
              <w:jc w:val="center"/>
              <w:rPr>
                <w:rFonts w:cs="TimesNewRomanPSMT"/>
              </w:rPr>
            </w:pPr>
            <w:r>
              <w:rPr>
                <w:rFonts w:cs="TimesNewRomanPSMT"/>
              </w:rPr>
              <w:t>2</w:t>
            </w:r>
          </w:p>
        </w:tc>
        <w:tc>
          <w:tcPr>
            <w:tcW w:w="2050" w:type="dxa"/>
            <w:vAlign w:val="center"/>
          </w:tcPr>
          <w:p w14:paraId="3DD10D78" w14:textId="77777777" w:rsidR="00DF06BC" w:rsidRPr="0069699C" w:rsidRDefault="00DF06BC" w:rsidP="00DF06BC">
            <w:pPr>
              <w:autoSpaceDE w:val="0"/>
              <w:autoSpaceDN w:val="0"/>
              <w:adjustRightInd w:val="0"/>
              <w:spacing w:after="0" w:line="360" w:lineRule="auto"/>
              <w:rPr>
                <w:rFonts w:cs="TimesNewRomanPSMT"/>
              </w:rPr>
            </w:pPr>
            <w:r>
              <w:rPr>
                <w:rFonts w:cs="TimesNewRomanPSMT"/>
              </w:rPr>
              <w:t xml:space="preserve">Professor </w:t>
            </w:r>
          </w:p>
        </w:tc>
        <w:tc>
          <w:tcPr>
            <w:tcW w:w="3773" w:type="dxa"/>
            <w:vAlign w:val="center"/>
          </w:tcPr>
          <w:p w14:paraId="17FE806D" w14:textId="77777777" w:rsidR="00DF06BC" w:rsidRPr="0069699C" w:rsidRDefault="00DF06BC" w:rsidP="00DF06BC">
            <w:pPr>
              <w:spacing w:after="0" w:line="360" w:lineRule="auto"/>
              <w:rPr>
                <w:lang w:bidi="ar-IQ"/>
              </w:rPr>
            </w:pPr>
            <w:r>
              <w:rPr>
                <w:lang w:bidi="ar-IQ"/>
              </w:rPr>
              <w:t xml:space="preserve">Dr. </w:t>
            </w:r>
            <w:proofErr w:type="spellStart"/>
            <w:r>
              <w:rPr>
                <w:lang w:bidi="ar-IQ"/>
              </w:rPr>
              <w:t>Hayder</w:t>
            </w:r>
            <w:proofErr w:type="spellEnd"/>
            <w:r>
              <w:rPr>
                <w:lang w:bidi="ar-IQ"/>
              </w:rPr>
              <w:t xml:space="preserve"> A.H. </w:t>
            </w:r>
            <w:proofErr w:type="spellStart"/>
            <w:r>
              <w:rPr>
                <w:lang w:bidi="ar-IQ"/>
              </w:rPr>
              <w:t>Abood</w:t>
            </w:r>
            <w:proofErr w:type="spellEnd"/>
            <w:r>
              <w:rPr>
                <w:lang w:bidi="ar-IQ"/>
              </w:rPr>
              <w:t xml:space="preserve">  </w:t>
            </w:r>
          </w:p>
        </w:tc>
      </w:tr>
      <w:tr w:rsidR="00DF06BC" w:rsidRPr="009235E8" w14:paraId="1340D38D" w14:textId="77777777" w:rsidTr="00AB449F">
        <w:trPr>
          <w:jc w:val="center"/>
        </w:trPr>
        <w:tc>
          <w:tcPr>
            <w:tcW w:w="538" w:type="dxa"/>
          </w:tcPr>
          <w:p w14:paraId="01AE73C6" w14:textId="77777777" w:rsidR="00DF06BC" w:rsidRDefault="00DF06BC" w:rsidP="00AB449F">
            <w:pPr>
              <w:autoSpaceDE w:val="0"/>
              <w:autoSpaceDN w:val="0"/>
              <w:adjustRightInd w:val="0"/>
              <w:spacing w:after="0" w:line="240" w:lineRule="auto"/>
              <w:jc w:val="center"/>
              <w:rPr>
                <w:rFonts w:cs="TimesNewRomanPSMT"/>
              </w:rPr>
            </w:pPr>
            <w:r>
              <w:rPr>
                <w:rFonts w:cs="TimesNewRomanPSMT"/>
              </w:rPr>
              <w:t>3</w:t>
            </w:r>
          </w:p>
        </w:tc>
        <w:tc>
          <w:tcPr>
            <w:tcW w:w="2050" w:type="dxa"/>
            <w:vAlign w:val="center"/>
          </w:tcPr>
          <w:p w14:paraId="1C9C2249" w14:textId="77777777" w:rsidR="00DF06BC" w:rsidRPr="0069699C" w:rsidRDefault="00DF06BC" w:rsidP="00DF06BC">
            <w:pPr>
              <w:autoSpaceDE w:val="0"/>
              <w:autoSpaceDN w:val="0"/>
              <w:adjustRightInd w:val="0"/>
              <w:spacing w:after="0" w:line="360" w:lineRule="auto"/>
              <w:rPr>
                <w:rFonts w:cs="TimesNewRomanPSMT"/>
              </w:rPr>
            </w:pPr>
            <w:r w:rsidRPr="0069699C">
              <w:rPr>
                <w:rFonts w:cs="TimesNewRomanPSMT"/>
              </w:rPr>
              <w:t>Assist. Professor</w:t>
            </w:r>
          </w:p>
        </w:tc>
        <w:tc>
          <w:tcPr>
            <w:tcW w:w="3773" w:type="dxa"/>
            <w:vAlign w:val="center"/>
          </w:tcPr>
          <w:p w14:paraId="2CDC1C92" w14:textId="77777777" w:rsidR="00DF06BC" w:rsidRPr="0069699C" w:rsidRDefault="00DF06BC" w:rsidP="00DF06BC">
            <w:pPr>
              <w:spacing w:after="0" w:line="360" w:lineRule="auto"/>
              <w:rPr>
                <w:lang w:bidi="ar-IQ"/>
              </w:rPr>
            </w:pPr>
            <w:r>
              <w:rPr>
                <w:lang w:bidi="ar-IQ"/>
              </w:rPr>
              <w:t xml:space="preserve">Dr. </w:t>
            </w:r>
            <w:proofErr w:type="spellStart"/>
            <w:r>
              <w:rPr>
                <w:lang w:bidi="ar-IQ"/>
              </w:rPr>
              <w:t>Safaa</w:t>
            </w:r>
            <w:proofErr w:type="spellEnd"/>
            <w:r>
              <w:rPr>
                <w:lang w:bidi="ar-IQ"/>
              </w:rPr>
              <w:t xml:space="preserve"> A. S. </w:t>
            </w:r>
            <w:proofErr w:type="spellStart"/>
            <w:r>
              <w:rPr>
                <w:lang w:bidi="ar-IQ"/>
              </w:rPr>
              <w:t>Almtori</w:t>
            </w:r>
            <w:proofErr w:type="spellEnd"/>
          </w:p>
        </w:tc>
      </w:tr>
      <w:tr w:rsidR="00DF06BC" w:rsidRPr="009235E8" w14:paraId="2BBC4631" w14:textId="77777777" w:rsidTr="00AB449F">
        <w:trPr>
          <w:jc w:val="center"/>
        </w:trPr>
        <w:tc>
          <w:tcPr>
            <w:tcW w:w="538" w:type="dxa"/>
          </w:tcPr>
          <w:p w14:paraId="390078C7" w14:textId="77777777" w:rsidR="00DF06BC" w:rsidRDefault="00DF06BC" w:rsidP="007E0350">
            <w:pPr>
              <w:autoSpaceDE w:val="0"/>
              <w:autoSpaceDN w:val="0"/>
              <w:adjustRightInd w:val="0"/>
              <w:spacing w:after="0" w:line="240" w:lineRule="auto"/>
              <w:jc w:val="center"/>
              <w:rPr>
                <w:rFonts w:cs="TimesNewRomanPSMT"/>
              </w:rPr>
            </w:pPr>
            <w:r>
              <w:rPr>
                <w:rFonts w:cs="TimesNewRomanPSMT"/>
              </w:rPr>
              <w:t>4</w:t>
            </w:r>
          </w:p>
        </w:tc>
        <w:tc>
          <w:tcPr>
            <w:tcW w:w="2050" w:type="dxa"/>
            <w:vAlign w:val="center"/>
          </w:tcPr>
          <w:p w14:paraId="622638BE" w14:textId="77777777" w:rsidR="00DF06BC" w:rsidRPr="0069699C" w:rsidRDefault="00DF06BC" w:rsidP="00DF06BC">
            <w:pPr>
              <w:autoSpaceDE w:val="0"/>
              <w:autoSpaceDN w:val="0"/>
              <w:adjustRightInd w:val="0"/>
              <w:spacing w:after="0" w:line="360" w:lineRule="auto"/>
              <w:rPr>
                <w:rFonts w:cs="TimesNewRomanPSMT"/>
              </w:rPr>
            </w:pPr>
            <w:r w:rsidRPr="0069699C">
              <w:rPr>
                <w:rFonts w:cs="TimesNewRomanPSMT"/>
              </w:rPr>
              <w:t>Assist. Professor</w:t>
            </w:r>
          </w:p>
        </w:tc>
        <w:tc>
          <w:tcPr>
            <w:tcW w:w="3773" w:type="dxa"/>
            <w:vAlign w:val="center"/>
          </w:tcPr>
          <w:p w14:paraId="6F5BB1AE" w14:textId="77777777" w:rsidR="00DF06BC" w:rsidRPr="0069699C" w:rsidRDefault="00DF06BC" w:rsidP="00DF06BC">
            <w:pPr>
              <w:pStyle w:val="2"/>
              <w:bidi w:val="0"/>
              <w:spacing w:line="360" w:lineRule="auto"/>
              <w:ind w:right="0"/>
              <w:rPr>
                <w:rFonts w:ascii="Calibri" w:hAnsi="Calibri" w:cs="Times New Roman"/>
                <w:b w:val="0"/>
                <w:bCs w:val="0"/>
                <w:sz w:val="22"/>
                <w:szCs w:val="22"/>
                <w:lang w:bidi="ar-IQ"/>
              </w:rPr>
            </w:pPr>
            <w:r>
              <w:rPr>
                <w:rFonts w:ascii="Calibri" w:hAnsi="Calibri" w:cs="Times New Roman"/>
                <w:b w:val="0"/>
                <w:bCs w:val="0"/>
                <w:sz w:val="22"/>
                <w:szCs w:val="22"/>
                <w:lang w:bidi="ar-IQ"/>
              </w:rPr>
              <w:t xml:space="preserve">Dr. </w:t>
            </w:r>
            <w:proofErr w:type="spellStart"/>
            <w:r>
              <w:rPr>
                <w:rFonts w:ascii="Calibri" w:hAnsi="Calibri" w:cs="Times New Roman"/>
                <w:b w:val="0"/>
                <w:bCs w:val="0"/>
                <w:sz w:val="22"/>
                <w:szCs w:val="22"/>
                <w:lang w:bidi="ar-IQ"/>
              </w:rPr>
              <w:t>Qais</w:t>
            </w:r>
            <w:proofErr w:type="spellEnd"/>
            <w:r>
              <w:rPr>
                <w:rFonts w:ascii="Calibri" w:hAnsi="Calibri" w:cs="Times New Roman"/>
                <w:b w:val="0"/>
                <w:bCs w:val="0"/>
                <w:sz w:val="22"/>
                <w:szCs w:val="22"/>
                <w:lang w:bidi="ar-IQ"/>
              </w:rPr>
              <w:t xml:space="preserve"> </w:t>
            </w:r>
            <w:proofErr w:type="spellStart"/>
            <w:r>
              <w:rPr>
                <w:rFonts w:ascii="Calibri" w:hAnsi="Calibri" w:cs="Times New Roman"/>
                <w:b w:val="0"/>
                <w:bCs w:val="0"/>
                <w:sz w:val="22"/>
                <w:szCs w:val="22"/>
                <w:lang w:bidi="ar-IQ"/>
              </w:rPr>
              <w:t>A.Rishaq</w:t>
            </w:r>
            <w:proofErr w:type="spellEnd"/>
          </w:p>
        </w:tc>
      </w:tr>
      <w:tr w:rsidR="00DF06BC" w:rsidRPr="009235E8" w14:paraId="458F885E" w14:textId="77777777" w:rsidTr="00DA6C4F">
        <w:trPr>
          <w:jc w:val="center"/>
        </w:trPr>
        <w:tc>
          <w:tcPr>
            <w:tcW w:w="538" w:type="dxa"/>
          </w:tcPr>
          <w:p w14:paraId="70DD8184" w14:textId="77777777" w:rsidR="00DF06BC" w:rsidRPr="0069699C" w:rsidRDefault="00DF06BC" w:rsidP="007E0350">
            <w:pPr>
              <w:autoSpaceDE w:val="0"/>
              <w:autoSpaceDN w:val="0"/>
              <w:adjustRightInd w:val="0"/>
              <w:spacing w:after="0" w:line="240" w:lineRule="auto"/>
              <w:jc w:val="center"/>
              <w:rPr>
                <w:rFonts w:cs="TimesNewRomanPSMT"/>
              </w:rPr>
            </w:pPr>
            <w:r>
              <w:rPr>
                <w:rFonts w:cs="TimesNewRomanPSMT"/>
              </w:rPr>
              <w:t>5</w:t>
            </w:r>
          </w:p>
        </w:tc>
        <w:tc>
          <w:tcPr>
            <w:tcW w:w="2050" w:type="dxa"/>
            <w:vAlign w:val="center"/>
          </w:tcPr>
          <w:p w14:paraId="7CBE9C3C" w14:textId="77777777" w:rsidR="00DF06BC" w:rsidRPr="0069699C" w:rsidRDefault="00DF06BC" w:rsidP="00833CAD">
            <w:pPr>
              <w:autoSpaceDE w:val="0"/>
              <w:autoSpaceDN w:val="0"/>
              <w:adjustRightInd w:val="0"/>
              <w:spacing w:after="0" w:line="360" w:lineRule="auto"/>
              <w:rPr>
                <w:rFonts w:cs="TimesNewRomanPSMT"/>
              </w:rPr>
            </w:pPr>
            <w:r>
              <w:rPr>
                <w:rFonts w:cs="TimesNewRomanPSMT"/>
              </w:rPr>
              <w:t>Assist. Professor</w:t>
            </w:r>
          </w:p>
        </w:tc>
        <w:tc>
          <w:tcPr>
            <w:tcW w:w="3773" w:type="dxa"/>
            <w:vAlign w:val="center"/>
          </w:tcPr>
          <w:p w14:paraId="377CB098" w14:textId="77777777" w:rsidR="00DF06BC" w:rsidRPr="0069699C" w:rsidRDefault="00DF06BC" w:rsidP="00833CAD">
            <w:pPr>
              <w:spacing w:after="0" w:line="360" w:lineRule="auto"/>
              <w:rPr>
                <w:lang w:bidi="ar-IQ"/>
              </w:rPr>
            </w:pPr>
            <w:proofErr w:type="spellStart"/>
            <w:r>
              <w:rPr>
                <w:lang w:bidi="ar-IQ"/>
              </w:rPr>
              <w:t>Haider</w:t>
            </w:r>
            <w:proofErr w:type="spellEnd"/>
            <w:r>
              <w:rPr>
                <w:lang w:bidi="ar-IQ"/>
              </w:rPr>
              <w:t xml:space="preserve"> </w:t>
            </w:r>
            <w:proofErr w:type="spellStart"/>
            <w:r>
              <w:rPr>
                <w:lang w:bidi="ar-IQ"/>
              </w:rPr>
              <w:t>Maath</w:t>
            </w:r>
            <w:proofErr w:type="spellEnd"/>
            <w:r>
              <w:rPr>
                <w:lang w:bidi="ar-IQ"/>
              </w:rPr>
              <w:t xml:space="preserve"> Mohammed</w:t>
            </w:r>
          </w:p>
        </w:tc>
      </w:tr>
      <w:tr w:rsidR="00DF06BC" w:rsidRPr="009235E8" w14:paraId="3E652E24" w14:textId="77777777" w:rsidTr="00DA6C4F">
        <w:trPr>
          <w:jc w:val="center"/>
        </w:trPr>
        <w:tc>
          <w:tcPr>
            <w:tcW w:w="538" w:type="dxa"/>
          </w:tcPr>
          <w:p w14:paraId="2E6F4D20" w14:textId="77777777" w:rsidR="00DF06BC" w:rsidRPr="0069699C" w:rsidRDefault="00DF06BC" w:rsidP="00DF06BC">
            <w:pPr>
              <w:autoSpaceDE w:val="0"/>
              <w:autoSpaceDN w:val="0"/>
              <w:adjustRightInd w:val="0"/>
              <w:spacing w:after="0" w:line="240" w:lineRule="auto"/>
              <w:jc w:val="center"/>
              <w:rPr>
                <w:rFonts w:cs="TimesNewRomanPSMT"/>
              </w:rPr>
            </w:pPr>
            <w:r>
              <w:rPr>
                <w:rFonts w:cs="TimesNewRomanPSMT"/>
              </w:rPr>
              <w:t>6</w:t>
            </w:r>
          </w:p>
        </w:tc>
        <w:tc>
          <w:tcPr>
            <w:tcW w:w="2050" w:type="dxa"/>
            <w:vAlign w:val="center"/>
          </w:tcPr>
          <w:p w14:paraId="7EEE8955" w14:textId="77777777" w:rsidR="00DF06BC" w:rsidRPr="0069699C" w:rsidRDefault="00DF06BC" w:rsidP="00DF06BC">
            <w:pPr>
              <w:autoSpaceDE w:val="0"/>
              <w:autoSpaceDN w:val="0"/>
              <w:adjustRightInd w:val="0"/>
              <w:spacing w:after="0" w:line="360" w:lineRule="auto"/>
              <w:rPr>
                <w:rFonts w:cs="TimesNewRomanPSMT"/>
              </w:rPr>
            </w:pPr>
            <w:r>
              <w:rPr>
                <w:rFonts w:cs="TimesNewRomanPSMT"/>
              </w:rPr>
              <w:t>Assist. Professor</w:t>
            </w:r>
          </w:p>
        </w:tc>
        <w:tc>
          <w:tcPr>
            <w:tcW w:w="3773" w:type="dxa"/>
            <w:vAlign w:val="center"/>
          </w:tcPr>
          <w:p w14:paraId="20177160" w14:textId="77777777" w:rsidR="00DF06BC" w:rsidRPr="0069699C" w:rsidRDefault="00DF06BC" w:rsidP="00DF06BC">
            <w:pPr>
              <w:spacing w:after="0" w:line="360" w:lineRule="auto"/>
              <w:rPr>
                <w:lang w:bidi="ar-IQ"/>
              </w:rPr>
            </w:pPr>
            <w:r>
              <w:rPr>
                <w:lang w:bidi="ar-IQ"/>
              </w:rPr>
              <w:t xml:space="preserve">Dr. </w:t>
            </w:r>
            <w:proofErr w:type="spellStart"/>
            <w:r>
              <w:rPr>
                <w:lang w:bidi="ar-IQ"/>
              </w:rPr>
              <w:t>Nuha</w:t>
            </w:r>
            <w:proofErr w:type="spellEnd"/>
            <w:r>
              <w:rPr>
                <w:lang w:bidi="ar-IQ"/>
              </w:rPr>
              <w:t xml:space="preserve"> </w:t>
            </w:r>
            <w:proofErr w:type="spellStart"/>
            <w:r>
              <w:rPr>
                <w:lang w:bidi="ar-IQ"/>
              </w:rPr>
              <w:t>Hadi</w:t>
            </w:r>
            <w:proofErr w:type="spellEnd"/>
            <w:r>
              <w:rPr>
                <w:lang w:bidi="ar-IQ"/>
              </w:rPr>
              <w:t xml:space="preserve"> </w:t>
            </w:r>
            <w:proofErr w:type="spellStart"/>
            <w:r>
              <w:rPr>
                <w:lang w:bidi="ar-IQ"/>
              </w:rPr>
              <w:t>Jasem</w:t>
            </w:r>
            <w:proofErr w:type="spellEnd"/>
            <w:r>
              <w:rPr>
                <w:lang w:bidi="ar-IQ"/>
              </w:rPr>
              <w:t xml:space="preserve"> </w:t>
            </w:r>
          </w:p>
        </w:tc>
      </w:tr>
      <w:tr w:rsidR="00DF06BC" w:rsidRPr="009235E8" w14:paraId="04D88650" w14:textId="77777777" w:rsidTr="00480132">
        <w:trPr>
          <w:jc w:val="center"/>
        </w:trPr>
        <w:tc>
          <w:tcPr>
            <w:tcW w:w="538" w:type="dxa"/>
          </w:tcPr>
          <w:p w14:paraId="4AA7F2BE" w14:textId="77777777" w:rsidR="00DF06BC" w:rsidRPr="0069699C" w:rsidRDefault="00DF06BC" w:rsidP="00DF06BC">
            <w:pPr>
              <w:autoSpaceDE w:val="0"/>
              <w:autoSpaceDN w:val="0"/>
              <w:adjustRightInd w:val="0"/>
              <w:spacing w:after="0" w:line="240" w:lineRule="auto"/>
              <w:jc w:val="center"/>
              <w:rPr>
                <w:rFonts w:cs="TimesNewRomanPSMT"/>
              </w:rPr>
            </w:pPr>
            <w:r>
              <w:rPr>
                <w:rFonts w:cs="TimesNewRomanPSMT"/>
              </w:rPr>
              <w:t>7</w:t>
            </w:r>
          </w:p>
        </w:tc>
        <w:tc>
          <w:tcPr>
            <w:tcW w:w="2050" w:type="dxa"/>
            <w:vAlign w:val="center"/>
          </w:tcPr>
          <w:p w14:paraId="281850CC" w14:textId="77777777" w:rsidR="00DF06BC" w:rsidRPr="0069699C" w:rsidRDefault="00DF06BC" w:rsidP="00833CAD">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47E0598E" w14:textId="77777777" w:rsidR="00DF06BC" w:rsidRPr="0069699C" w:rsidRDefault="00DF06BC" w:rsidP="00833CAD">
            <w:pPr>
              <w:spacing w:after="0" w:line="360" w:lineRule="auto"/>
              <w:rPr>
                <w:lang w:bidi="ar-IQ"/>
              </w:rPr>
            </w:pPr>
            <w:r>
              <w:rPr>
                <w:lang w:bidi="ar-IQ"/>
              </w:rPr>
              <w:t xml:space="preserve">Dr. </w:t>
            </w:r>
            <w:proofErr w:type="spellStart"/>
            <w:r>
              <w:rPr>
                <w:lang w:bidi="ar-IQ"/>
              </w:rPr>
              <w:t>Atheed</w:t>
            </w:r>
            <w:proofErr w:type="spellEnd"/>
            <w:r>
              <w:rPr>
                <w:lang w:bidi="ar-IQ"/>
              </w:rPr>
              <w:t xml:space="preserve">  </w:t>
            </w:r>
            <w:proofErr w:type="spellStart"/>
            <w:r>
              <w:t>Habeeb</w:t>
            </w:r>
            <w:proofErr w:type="spellEnd"/>
            <w:r>
              <w:t xml:space="preserve"> </w:t>
            </w:r>
            <w:proofErr w:type="spellStart"/>
            <w:r>
              <w:t>Taha</w:t>
            </w:r>
            <w:proofErr w:type="spellEnd"/>
          </w:p>
        </w:tc>
      </w:tr>
      <w:tr w:rsidR="00DF06BC" w:rsidRPr="009235E8" w14:paraId="66053E60" w14:textId="77777777" w:rsidTr="00480132">
        <w:trPr>
          <w:jc w:val="center"/>
        </w:trPr>
        <w:tc>
          <w:tcPr>
            <w:tcW w:w="538" w:type="dxa"/>
          </w:tcPr>
          <w:p w14:paraId="01A569DB" w14:textId="77777777" w:rsidR="00DF06BC" w:rsidRPr="0069699C" w:rsidRDefault="00DF06BC" w:rsidP="00DF06BC">
            <w:pPr>
              <w:autoSpaceDE w:val="0"/>
              <w:autoSpaceDN w:val="0"/>
              <w:adjustRightInd w:val="0"/>
              <w:spacing w:after="0" w:line="240" w:lineRule="auto"/>
              <w:jc w:val="center"/>
              <w:rPr>
                <w:rFonts w:cs="TimesNewRomanPSMT"/>
              </w:rPr>
            </w:pPr>
            <w:r>
              <w:rPr>
                <w:rFonts w:cs="TimesNewRomanPSMT"/>
              </w:rPr>
              <w:t>8</w:t>
            </w:r>
          </w:p>
        </w:tc>
        <w:tc>
          <w:tcPr>
            <w:tcW w:w="2050" w:type="dxa"/>
            <w:vAlign w:val="center"/>
          </w:tcPr>
          <w:p w14:paraId="41DAB247" w14:textId="77777777" w:rsidR="00DF06BC" w:rsidRPr="0069699C" w:rsidRDefault="00DF06BC" w:rsidP="00DF06BC">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7DF61EB7" w14:textId="77777777" w:rsidR="00DF06BC" w:rsidRPr="0069699C" w:rsidRDefault="00DF06BC" w:rsidP="00DF06BC">
            <w:pPr>
              <w:spacing w:after="0" w:line="360" w:lineRule="auto"/>
              <w:rPr>
                <w:lang w:bidi="ar-IQ"/>
              </w:rPr>
            </w:pPr>
            <w:r>
              <w:rPr>
                <w:lang w:bidi="ar-IQ"/>
              </w:rPr>
              <w:t xml:space="preserve">Dr. </w:t>
            </w:r>
            <w:proofErr w:type="spellStart"/>
            <w:r>
              <w:rPr>
                <w:lang w:bidi="ar-IQ"/>
              </w:rPr>
              <w:t>Dhia</w:t>
            </w:r>
            <w:proofErr w:type="spellEnd"/>
            <w:r>
              <w:rPr>
                <w:lang w:bidi="ar-IQ"/>
              </w:rPr>
              <w:t xml:space="preserve"> </w:t>
            </w:r>
            <w:proofErr w:type="spellStart"/>
            <w:r>
              <w:rPr>
                <w:lang w:bidi="ar-IQ"/>
              </w:rPr>
              <w:t>Chaseb</w:t>
            </w:r>
            <w:proofErr w:type="spellEnd"/>
            <w:r>
              <w:rPr>
                <w:lang w:bidi="ar-IQ"/>
              </w:rPr>
              <w:t xml:space="preserve"> Ali</w:t>
            </w:r>
          </w:p>
        </w:tc>
      </w:tr>
      <w:tr w:rsidR="00DF06BC" w:rsidRPr="009235E8" w14:paraId="2012FB51" w14:textId="77777777" w:rsidTr="00480132">
        <w:trPr>
          <w:jc w:val="center"/>
        </w:trPr>
        <w:tc>
          <w:tcPr>
            <w:tcW w:w="538" w:type="dxa"/>
          </w:tcPr>
          <w:p w14:paraId="7236D84A" w14:textId="77777777" w:rsidR="00DF06BC" w:rsidRPr="0069699C" w:rsidRDefault="00DF06BC" w:rsidP="00DF06BC">
            <w:pPr>
              <w:autoSpaceDE w:val="0"/>
              <w:autoSpaceDN w:val="0"/>
              <w:adjustRightInd w:val="0"/>
              <w:spacing w:after="0" w:line="240" w:lineRule="auto"/>
              <w:jc w:val="center"/>
              <w:rPr>
                <w:rFonts w:cs="TimesNewRomanPSMT"/>
              </w:rPr>
            </w:pPr>
            <w:r>
              <w:rPr>
                <w:rFonts w:cs="TimesNewRomanPSMT"/>
              </w:rPr>
              <w:t>9</w:t>
            </w:r>
          </w:p>
        </w:tc>
        <w:tc>
          <w:tcPr>
            <w:tcW w:w="2050" w:type="dxa"/>
            <w:vAlign w:val="center"/>
          </w:tcPr>
          <w:p w14:paraId="3D1492E8" w14:textId="77777777" w:rsidR="00DF06BC" w:rsidRPr="0069699C" w:rsidRDefault="00DF06BC" w:rsidP="00833CAD">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5954AA38" w14:textId="77777777" w:rsidR="00DF06BC" w:rsidRPr="0069699C" w:rsidRDefault="00DF06BC" w:rsidP="00833CAD">
            <w:pPr>
              <w:spacing w:after="0" w:line="360" w:lineRule="auto"/>
              <w:rPr>
                <w:lang w:bidi="ar-IQ"/>
              </w:rPr>
            </w:pPr>
            <w:r>
              <w:rPr>
                <w:lang w:bidi="ar-IQ"/>
              </w:rPr>
              <w:t xml:space="preserve">Dr. </w:t>
            </w:r>
            <w:proofErr w:type="spellStart"/>
            <w:r>
              <w:rPr>
                <w:lang w:bidi="ar-IQ"/>
              </w:rPr>
              <w:t>Khulood</w:t>
            </w:r>
            <w:proofErr w:type="spellEnd"/>
            <w:r>
              <w:rPr>
                <w:lang w:bidi="ar-IQ"/>
              </w:rPr>
              <w:t xml:space="preserve"> </w:t>
            </w:r>
            <w:proofErr w:type="spellStart"/>
            <w:r>
              <w:rPr>
                <w:lang w:bidi="ar-IQ"/>
              </w:rPr>
              <w:t>Ibraheem</w:t>
            </w:r>
            <w:proofErr w:type="spellEnd"/>
            <w:r>
              <w:rPr>
                <w:lang w:bidi="ar-IQ"/>
              </w:rPr>
              <w:t xml:space="preserve"> Dawood </w:t>
            </w:r>
          </w:p>
        </w:tc>
      </w:tr>
      <w:tr w:rsidR="00DF06BC" w:rsidRPr="009235E8" w14:paraId="4B73AF15" w14:textId="77777777" w:rsidTr="00480132">
        <w:trPr>
          <w:jc w:val="center"/>
        </w:trPr>
        <w:tc>
          <w:tcPr>
            <w:tcW w:w="538" w:type="dxa"/>
          </w:tcPr>
          <w:p w14:paraId="13400528" w14:textId="77777777" w:rsidR="00DF06BC" w:rsidRPr="0069699C" w:rsidRDefault="00DF06BC" w:rsidP="00DF06BC">
            <w:pPr>
              <w:autoSpaceDE w:val="0"/>
              <w:autoSpaceDN w:val="0"/>
              <w:adjustRightInd w:val="0"/>
              <w:spacing w:after="0" w:line="240" w:lineRule="auto"/>
              <w:jc w:val="center"/>
              <w:rPr>
                <w:rFonts w:cs="TimesNewRomanPSMT"/>
              </w:rPr>
            </w:pPr>
            <w:r>
              <w:rPr>
                <w:rFonts w:cs="TimesNewRomanPSMT"/>
              </w:rPr>
              <w:t>10</w:t>
            </w:r>
          </w:p>
        </w:tc>
        <w:tc>
          <w:tcPr>
            <w:tcW w:w="2050" w:type="dxa"/>
            <w:vAlign w:val="center"/>
          </w:tcPr>
          <w:p w14:paraId="1A1281E3" w14:textId="77777777" w:rsidR="00DF06BC" w:rsidRPr="0069699C" w:rsidRDefault="00DF06BC" w:rsidP="00833CAD">
            <w:pPr>
              <w:autoSpaceDE w:val="0"/>
              <w:autoSpaceDN w:val="0"/>
              <w:adjustRightInd w:val="0"/>
              <w:spacing w:after="0" w:line="360" w:lineRule="auto"/>
              <w:rPr>
                <w:rFonts w:cs="TimesNewRomanPSMT"/>
              </w:rPr>
            </w:pPr>
            <w:r w:rsidRPr="0069699C">
              <w:rPr>
                <w:rFonts w:cs="TimesNewRomanPSMT"/>
              </w:rPr>
              <w:t xml:space="preserve"> Lecturer</w:t>
            </w:r>
          </w:p>
        </w:tc>
        <w:tc>
          <w:tcPr>
            <w:tcW w:w="3773" w:type="dxa"/>
            <w:vAlign w:val="center"/>
          </w:tcPr>
          <w:p w14:paraId="530D9756" w14:textId="77777777" w:rsidR="00DF06BC" w:rsidRPr="0069699C" w:rsidRDefault="00DF06BC" w:rsidP="00833CAD">
            <w:pPr>
              <w:spacing w:after="0" w:line="360" w:lineRule="auto"/>
              <w:rPr>
                <w:lang w:bidi="ar-IQ"/>
              </w:rPr>
            </w:pPr>
            <w:r>
              <w:rPr>
                <w:lang w:bidi="ar-IQ"/>
              </w:rPr>
              <w:t>Dr. Emad</w:t>
            </w:r>
            <w:r w:rsidRPr="0069699C">
              <w:rPr>
                <w:lang w:bidi="ar-IQ"/>
              </w:rPr>
              <w:t xml:space="preserve"> </w:t>
            </w:r>
            <w:proofErr w:type="spellStart"/>
            <w:r>
              <w:rPr>
                <w:lang w:bidi="ar-IQ"/>
              </w:rPr>
              <w:t>O</w:t>
            </w:r>
            <w:r w:rsidRPr="0069699C">
              <w:rPr>
                <w:lang w:bidi="ar-IQ"/>
              </w:rPr>
              <w:t>b</w:t>
            </w:r>
            <w:r>
              <w:rPr>
                <w:lang w:bidi="ar-IQ"/>
              </w:rPr>
              <w:t>ai</w:t>
            </w:r>
            <w:r w:rsidRPr="0069699C">
              <w:rPr>
                <w:lang w:bidi="ar-IQ"/>
              </w:rPr>
              <w:t>d</w:t>
            </w:r>
            <w:proofErr w:type="spellEnd"/>
            <w:r w:rsidRPr="0069699C">
              <w:rPr>
                <w:lang w:bidi="ar-IQ"/>
              </w:rPr>
              <w:t xml:space="preserve"> </w:t>
            </w:r>
            <w:proofErr w:type="spellStart"/>
            <w:r>
              <w:rPr>
                <w:lang w:bidi="ar-IQ"/>
              </w:rPr>
              <w:t>Bajee</w:t>
            </w:r>
            <w:proofErr w:type="spellEnd"/>
            <w:r>
              <w:rPr>
                <w:lang w:bidi="ar-IQ"/>
              </w:rPr>
              <w:t xml:space="preserve"> </w:t>
            </w:r>
          </w:p>
        </w:tc>
      </w:tr>
      <w:tr w:rsidR="00DF06BC" w:rsidRPr="009235E8" w14:paraId="33E63120" w14:textId="77777777" w:rsidTr="007A5346">
        <w:trPr>
          <w:jc w:val="center"/>
        </w:trPr>
        <w:tc>
          <w:tcPr>
            <w:tcW w:w="538" w:type="dxa"/>
          </w:tcPr>
          <w:p w14:paraId="3010A799" w14:textId="77777777" w:rsidR="00DF06BC" w:rsidRPr="0069699C" w:rsidRDefault="00DF06BC" w:rsidP="00DF06BC">
            <w:pPr>
              <w:autoSpaceDE w:val="0"/>
              <w:autoSpaceDN w:val="0"/>
              <w:adjustRightInd w:val="0"/>
              <w:spacing w:after="0" w:line="240" w:lineRule="auto"/>
              <w:jc w:val="center"/>
              <w:rPr>
                <w:rFonts w:cs="TimesNewRomanPSMT"/>
              </w:rPr>
            </w:pPr>
            <w:r>
              <w:rPr>
                <w:rFonts w:cs="TimesNewRomanPSMT"/>
              </w:rPr>
              <w:t>11</w:t>
            </w:r>
          </w:p>
        </w:tc>
        <w:tc>
          <w:tcPr>
            <w:tcW w:w="2050" w:type="dxa"/>
            <w:vAlign w:val="center"/>
          </w:tcPr>
          <w:p w14:paraId="09FA72CD" w14:textId="77777777" w:rsidR="00DF06BC" w:rsidRPr="0069699C" w:rsidRDefault="00DF06BC" w:rsidP="00DF06BC">
            <w:pPr>
              <w:autoSpaceDE w:val="0"/>
              <w:autoSpaceDN w:val="0"/>
              <w:adjustRightInd w:val="0"/>
              <w:spacing w:after="0" w:line="360" w:lineRule="auto"/>
              <w:rPr>
                <w:rFonts w:cs="TimesNewRomanPSMT"/>
              </w:rPr>
            </w:pPr>
            <w:r w:rsidRPr="0069699C">
              <w:rPr>
                <w:rFonts w:cs="TimesNewRomanPSMT"/>
              </w:rPr>
              <w:t xml:space="preserve"> Lecturer</w:t>
            </w:r>
          </w:p>
        </w:tc>
        <w:tc>
          <w:tcPr>
            <w:tcW w:w="3773" w:type="dxa"/>
            <w:vAlign w:val="center"/>
          </w:tcPr>
          <w:p w14:paraId="6812CA42" w14:textId="77777777" w:rsidR="00DF06BC" w:rsidRPr="0069699C" w:rsidRDefault="00DF06BC" w:rsidP="00DF06BC">
            <w:pPr>
              <w:spacing w:after="0" w:line="360" w:lineRule="auto"/>
              <w:rPr>
                <w:lang w:bidi="ar-IQ"/>
              </w:rPr>
            </w:pPr>
            <w:r>
              <w:rPr>
                <w:lang w:bidi="ar-IQ"/>
              </w:rPr>
              <w:t>Dr.</w:t>
            </w:r>
            <w:r>
              <w:t xml:space="preserve"> </w:t>
            </w:r>
            <w:proofErr w:type="spellStart"/>
            <w:r>
              <w:t>Haider</w:t>
            </w:r>
            <w:proofErr w:type="spellEnd"/>
            <w:r>
              <w:t xml:space="preserve"> </w:t>
            </w:r>
            <w:proofErr w:type="spellStart"/>
            <w:r>
              <w:t>Kasem</w:t>
            </w:r>
            <w:proofErr w:type="spellEnd"/>
            <w:r>
              <w:t xml:space="preserve"> </w:t>
            </w:r>
            <w:proofErr w:type="spellStart"/>
            <w:r>
              <w:t>Meshri</w:t>
            </w:r>
            <w:proofErr w:type="spellEnd"/>
            <w:r>
              <w:t xml:space="preserve"> </w:t>
            </w:r>
          </w:p>
        </w:tc>
      </w:tr>
      <w:tr w:rsidR="00DF06BC" w:rsidRPr="009235E8" w14:paraId="0BC3B591" w14:textId="77777777" w:rsidTr="00DA6C4F">
        <w:trPr>
          <w:jc w:val="center"/>
        </w:trPr>
        <w:tc>
          <w:tcPr>
            <w:tcW w:w="538" w:type="dxa"/>
          </w:tcPr>
          <w:p w14:paraId="20F768BA" w14:textId="77777777" w:rsidR="00DF06BC" w:rsidRPr="0069699C" w:rsidRDefault="00DF06BC" w:rsidP="00DF06BC">
            <w:pPr>
              <w:autoSpaceDE w:val="0"/>
              <w:autoSpaceDN w:val="0"/>
              <w:adjustRightInd w:val="0"/>
              <w:spacing w:after="0" w:line="240" w:lineRule="auto"/>
              <w:jc w:val="center"/>
              <w:rPr>
                <w:rFonts w:cs="TimesNewRomanPSMT"/>
              </w:rPr>
            </w:pPr>
            <w:r>
              <w:rPr>
                <w:rFonts w:cs="TimesNewRomanPSMT"/>
              </w:rPr>
              <w:t>12</w:t>
            </w:r>
          </w:p>
        </w:tc>
        <w:tc>
          <w:tcPr>
            <w:tcW w:w="2050" w:type="dxa"/>
            <w:vAlign w:val="center"/>
          </w:tcPr>
          <w:p w14:paraId="4E7961B7" w14:textId="77777777" w:rsidR="00DF06BC" w:rsidRPr="0069699C" w:rsidRDefault="00DF06BC" w:rsidP="00DF06BC">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21A68186" w14:textId="77777777" w:rsidR="00DF06BC" w:rsidRPr="0069699C" w:rsidRDefault="00DF06BC" w:rsidP="00DF06BC">
            <w:pPr>
              <w:spacing w:after="0" w:line="360" w:lineRule="auto"/>
              <w:rPr>
                <w:lang w:bidi="ar-IQ"/>
              </w:rPr>
            </w:pPr>
            <w:r>
              <w:rPr>
                <w:lang w:bidi="ar-IQ"/>
              </w:rPr>
              <w:t xml:space="preserve">Dr. </w:t>
            </w:r>
            <w:proofErr w:type="spellStart"/>
            <w:r>
              <w:rPr>
                <w:lang w:bidi="ar-IQ"/>
              </w:rPr>
              <w:t>Azzam</w:t>
            </w:r>
            <w:proofErr w:type="spellEnd"/>
            <w:r>
              <w:rPr>
                <w:lang w:bidi="ar-IQ"/>
              </w:rPr>
              <w:t xml:space="preserve"> </w:t>
            </w:r>
            <w:proofErr w:type="spellStart"/>
            <w:r>
              <w:rPr>
                <w:lang w:bidi="ar-IQ"/>
              </w:rPr>
              <w:t>Dawod</w:t>
            </w:r>
            <w:proofErr w:type="spellEnd"/>
            <w:r>
              <w:rPr>
                <w:lang w:bidi="ar-IQ"/>
              </w:rPr>
              <w:t xml:space="preserve"> Hassan</w:t>
            </w:r>
          </w:p>
        </w:tc>
      </w:tr>
      <w:tr w:rsidR="000377DA" w:rsidRPr="009235E8" w14:paraId="17197A2B" w14:textId="77777777" w:rsidTr="00DA6C4F">
        <w:trPr>
          <w:jc w:val="center"/>
        </w:trPr>
        <w:tc>
          <w:tcPr>
            <w:tcW w:w="538" w:type="dxa"/>
          </w:tcPr>
          <w:p w14:paraId="6E1944E1" w14:textId="77777777" w:rsidR="000377DA" w:rsidRPr="0069699C" w:rsidRDefault="000377DA" w:rsidP="00DF06BC">
            <w:pPr>
              <w:autoSpaceDE w:val="0"/>
              <w:autoSpaceDN w:val="0"/>
              <w:adjustRightInd w:val="0"/>
              <w:spacing w:after="0" w:line="240" w:lineRule="auto"/>
              <w:jc w:val="center"/>
              <w:rPr>
                <w:rFonts w:cs="TimesNewRomanPSMT"/>
              </w:rPr>
            </w:pPr>
            <w:r>
              <w:rPr>
                <w:rFonts w:cs="TimesNewRomanPSMT"/>
              </w:rPr>
              <w:t>13</w:t>
            </w:r>
          </w:p>
        </w:tc>
        <w:tc>
          <w:tcPr>
            <w:tcW w:w="2050" w:type="dxa"/>
            <w:vAlign w:val="center"/>
          </w:tcPr>
          <w:p w14:paraId="5A745756" w14:textId="77777777" w:rsidR="000377DA" w:rsidRPr="0069699C" w:rsidRDefault="000377DA" w:rsidP="007C5357">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3C4751CA" w14:textId="77777777" w:rsidR="000377DA" w:rsidRPr="0069699C" w:rsidRDefault="000377DA" w:rsidP="007C5357">
            <w:pPr>
              <w:spacing w:after="0" w:line="360" w:lineRule="auto"/>
              <w:rPr>
                <w:lang w:bidi="ar-IQ"/>
              </w:rPr>
            </w:pPr>
            <w:r>
              <w:rPr>
                <w:lang w:bidi="ar-IQ"/>
              </w:rPr>
              <w:t xml:space="preserve">Dr. </w:t>
            </w:r>
            <w:proofErr w:type="spellStart"/>
            <w:r>
              <w:rPr>
                <w:lang w:bidi="ar-IQ"/>
              </w:rPr>
              <w:t>S</w:t>
            </w:r>
            <w:r w:rsidRPr="0069699C">
              <w:rPr>
                <w:lang w:bidi="ar-IQ"/>
              </w:rPr>
              <w:t>a</w:t>
            </w:r>
            <w:r>
              <w:rPr>
                <w:lang w:bidi="ar-IQ"/>
              </w:rPr>
              <w:t>fa</w:t>
            </w:r>
            <w:r w:rsidRPr="0069699C">
              <w:rPr>
                <w:lang w:bidi="ar-IQ"/>
              </w:rPr>
              <w:t>a</w:t>
            </w:r>
            <w:proofErr w:type="spellEnd"/>
            <w:r w:rsidRPr="0069699C">
              <w:rPr>
                <w:lang w:bidi="ar-IQ"/>
              </w:rPr>
              <w:t xml:space="preserve">' </w:t>
            </w:r>
            <w:proofErr w:type="spellStart"/>
            <w:r>
              <w:rPr>
                <w:lang w:bidi="ar-IQ"/>
              </w:rPr>
              <w:t>Khaire</w:t>
            </w:r>
            <w:proofErr w:type="spellEnd"/>
            <w:r>
              <w:rPr>
                <w:lang w:bidi="ar-IQ"/>
              </w:rPr>
              <w:t xml:space="preserve"> </w:t>
            </w:r>
            <w:proofErr w:type="spellStart"/>
            <w:r>
              <w:rPr>
                <w:lang w:bidi="ar-IQ"/>
              </w:rPr>
              <w:t>Jaaz</w:t>
            </w:r>
            <w:proofErr w:type="spellEnd"/>
            <w:r>
              <w:rPr>
                <w:lang w:bidi="ar-IQ"/>
              </w:rPr>
              <w:t xml:space="preserve"> - </w:t>
            </w:r>
          </w:p>
        </w:tc>
      </w:tr>
      <w:tr w:rsidR="000377DA" w:rsidRPr="009235E8" w14:paraId="01CFF84F" w14:textId="77777777" w:rsidTr="00480132">
        <w:trPr>
          <w:jc w:val="center"/>
        </w:trPr>
        <w:tc>
          <w:tcPr>
            <w:tcW w:w="538" w:type="dxa"/>
          </w:tcPr>
          <w:p w14:paraId="4770778C" w14:textId="77777777" w:rsidR="000377DA" w:rsidRPr="0069699C" w:rsidRDefault="000377DA" w:rsidP="00DF06BC">
            <w:pPr>
              <w:autoSpaceDE w:val="0"/>
              <w:autoSpaceDN w:val="0"/>
              <w:adjustRightInd w:val="0"/>
              <w:spacing w:after="0" w:line="240" w:lineRule="auto"/>
              <w:jc w:val="center"/>
              <w:rPr>
                <w:rFonts w:cs="TimesNewRomanPSMT"/>
              </w:rPr>
            </w:pPr>
            <w:r>
              <w:rPr>
                <w:rFonts w:cs="TimesNewRomanPSMT"/>
              </w:rPr>
              <w:t>14</w:t>
            </w:r>
          </w:p>
        </w:tc>
        <w:tc>
          <w:tcPr>
            <w:tcW w:w="2050" w:type="dxa"/>
            <w:vAlign w:val="center"/>
          </w:tcPr>
          <w:p w14:paraId="40A70AFA" w14:textId="77777777" w:rsidR="000377DA" w:rsidRPr="0069699C" w:rsidRDefault="000377DA" w:rsidP="007C5357">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635CFFD8" w14:textId="77777777" w:rsidR="000377DA" w:rsidRPr="0069699C" w:rsidRDefault="000377DA" w:rsidP="007C5357">
            <w:pPr>
              <w:spacing w:after="0" w:line="360" w:lineRule="auto"/>
              <w:rPr>
                <w:lang w:bidi="ar-IQ"/>
              </w:rPr>
            </w:pPr>
            <w:r>
              <w:rPr>
                <w:lang w:bidi="ar-IQ"/>
              </w:rPr>
              <w:t xml:space="preserve">Dr. </w:t>
            </w:r>
            <w:proofErr w:type="spellStart"/>
            <w:r>
              <w:rPr>
                <w:lang w:bidi="ar-IQ"/>
              </w:rPr>
              <w:t>Atef</w:t>
            </w:r>
            <w:proofErr w:type="spellEnd"/>
            <w:r>
              <w:rPr>
                <w:lang w:bidi="ar-IQ"/>
              </w:rPr>
              <w:t xml:space="preserve"> </w:t>
            </w:r>
            <w:proofErr w:type="spellStart"/>
            <w:r>
              <w:rPr>
                <w:lang w:bidi="ar-IQ"/>
              </w:rPr>
              <w:t>Namah</w:t>
            </w:r>
            <w:proofErr w:type="spellEnd"/>
            <w:r>
              <w:rPr>
                <w:lang w:bidi="ar-IQ"/>
              </w:rPr>
              <w:t xml:space="preserve"> </w:t>
            </w:r>
            <w:proofErr w:type="spellStart"/>
            <w:r>
              <w:rPr>
                <w:lang w:bidi="ar-IQ"/>
              </w:rPr>
              <w:t>Jrad</w:t>
            </w:r>
            <w:proofErr w:type="spellEnd"/>
            <w:r>
              <w:rPr>
                <w:lang w:bidi="ar-IQ"/>
              </w:rPr>
              <w:t xml:space="preserve"> </w:t>
            </w:r>
          </w:p>
        </w:tc>
      </w:tr>
      <w:tr w:rsidR="000377DA" w:rsidRPr="009235E8" w14:paraId="3E3B2F4B" w14:textId="77777777" w:rsidTr="00480132">
        <w:trPr>
          <w:jc w:val="center"/>
        </w:trPr>
        <w:tc>
          <w:tcPr>
            <w:tcW w:w="538" w:type="dxa"/>
          </w:tcPr>
          <w:p w14:paraId="2275A553" w14:textId="77777777" w:rsidR="000377DA" w:rsidRPr="0069699C" w:rsidRDefault="000377DA" w:rsidP="00DF06BC">
            <w:pPr>
              <w:autoSpaceDE w:val="0"/>
              <w:autoSpaceDN w:val="0"/>
              <w:adjustRightInd w:val="0"/>
              <w:spacing w:after="0" w:line="240" w:lineRule="auto"/>
              <w:jc w:val="center"/>
              <w:rPr>
                <w:rFonts w:cs="TimesNewRomanPSMT"/>
              </w:rPr>
            </w:pPr>
            <w:r>
              <w:rPr>
                <w:rFonts w:cs="TimesNewRomanPSMT"/>
              </w:rPr>
              <w:t>15</w:t>
            </w:r>
          </w:p>
        </w:tc>
        <w:tc>
          <w:tcPr>
            <w:tcW w:w="2050" w:type="dxa"/>
            <w:vAlign w:val="center"/>
          </w:tcPr>
          <w:p w14:paraId="16542498" w14:textId="77777777" w:rsidR="000377DA" w:rsidRPr="0069699C" w:rsidRDefault="000377DA" w:rsidP="007C5357">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350C919E" w14:textId="77777777" w:rsidR="000377DA" w:rsidRPr="0069699C" w:rsidRDefault="000377DA" w:rsidP="007C5357">
            <w:pPr>
              <w:spacing w:after="0" w:line="360" w:lineRule="auto"/>
              <w:rPr>
                <w:lang w:bidi="ar-IQ"/>
              </w:rPr>
            </w:pPr>
            <w:r>
              <w:rPr>
                <w:lang w:bidi="ar-IQ"/>
              </w:rPr>
              <w:t xml:space="preserve">Dr. </w:t>
            </w:r>
            <w:proofErr w:type="spellStart"/>
            <w:r>
              <w:rPr>
                <w:lang w:bidi="ar-IQ"/>
              </w:rPr>
              <w:t>Esraa</w:t>
            </w:r>
            <w:proofErr w:type="spellEnd"/>
            <w:r>
              <w:rPr>
                <w:lang w:bidi="ar-IQ"/>
              </w:rPr>
              <w:t xml:space="preserve"> </w:t>
            </w:r>
            <w:proofErr w:type="spellStart"/>
            <w:r>
              <w:rPr>
                <w:lang w:bidi="ar-IQ"/>
              </w:rPr>
              <w:t>Habeeb</w:t>
            </w:r>
            <w:proofErr w:type="spellEnd"/>
            <w:r>
              <w:rPr>
                <w:lang w:bidi="ar-IQ"/>
              </w:rPr>
              <w:t xml:space="preserve"> </w:t>
            </w:r>
            <w:proofErr w:type="spellStart"/>
            <w:r>
              <w:rPr>
                <w:lang w:bidi="ar-IQ"/>
              </w:rPr>
              <w:t>Kadhem</w:t>
            </w:r>
            <w:proofErr w:type="spellEnd"/>
            <w:r>
              <w:rPr>
                <w:lang w:bidi="ar-IQ"/>
              </w:rPr>
              <w:t xml:space="preserve"> </w:t>
            </w:r>
          </w:p>
        </w:tc>
      </w:tr>
      <w:tr w:rsidR="000377DA" w:rsidRPr="009235E8" w14:paraId="6959D903" w14:textId="77777777" w:rsidTr="007A5346">
        <w:trPr>
          <w:jc w:val="center"/>
        </w:trPr>
        <w:tc>
          <w:tcPr>
            <w:tcW w:w="538" w:type="dxa"/>
          </w:tcPr>
          <w:p w14:paraId="7F92225D" w14:textId="77777777" w:rsidR="000377DA" w:rsidRPr="0069699C" w:rsidRDefault="000377DA" w:rsidP="00DF06BC">
            <w:pPr>
              <w:autoSpaceDE w:val="0"/>
              <w:autoSpaceDN w:val="0"/>
              <w:adjustRightInd w:val="0"/>
              <w:spacing w:after="0" w:line="240" w:lineRule="auto"/>
              <w:jc w:val="center"/>
              <w:rPr>
                <w:rFonts w:cs="TimesNewRomanPSMT"/>
              </w:rPr>
            </w:pPr>
            <w:r>
              <w:rPr>
                <w:rFonts w:cs="TimesNewRomanPSMT"/>
              </w:rPr>
              <w:t>16</w:t>
            </w:r>
          </w:p>
        </w:tc>
        <w:tc>
          <w:tcPr>
            <w:tcW w:w="2050" w:type="dxa"/>
            <w:vAlign w:val="center"/>
          </w:tcPr>
          <w:p w14:paraId="243D4CFD" w14:textId="77777777" w:rsidR="000377DA" w:rsidRPr="0069699C" w:rsidRDefault="000377DA" w:rsidP="007C5357">
            <w:pPr>
              <w:autoSpaceDE w:val="0"/>
              <w:autoSpaceDN w:val="0"/>
              <w:adjustRightInd w:val="0"/>
              <w:spacing w:after="0" w:line="360" w:lineRule="auto"/>
              <w:rPr>
                <w:rFonts w:cs="TimesNewRomanPSMT"/>
              </w:rPr>
            </w:pPr>
            <w:r w:rsidRPr="0069699C">
              <w:rPr>
                <w:rFonts w:cs="TimesNewRomanPSMT"/>
              </w:rPr>
              <w:t>Lecturer</w:t>
            </w:r>
          </w:p>
        </w:tc>
        <w:tc>
          <w:tcPr>
            <w:tcW w:w="3773" w:type="dxa"/>
            <w:vAlign w:val="center"/>
          </w:tcPr>
          <w:p w14:paraId="5EBF3B7B" w14:textId="77777777" w:rsidR="000377DA" w:rsidRPr="0069699C" w:rsidRDefault="000377DA" w:rsidP="007C5357">
            <w:pPr>
              <w:spacing w:after="0" w:line="360" w:lineRule="auto"/>
              <w:rPr>
                <w:lang w:bidi="ar-IQ"/>
              </w:rPr>
            </w:pPr>
            <w:r>
              <w:rPr>
                <w:lang w:bidi="ar-IQ"/>
              </w:rPr>
              <w:t xml:space="preserve">Dr. </w:t>
            </w:r>
            <w:proofErr w:type="spellStart"/>
            <w:r>
              <w:rPr>
                <w:lang w:bidi="ar-IQ"/>
              </w:rPr>
              <w:t>Asa'ad</w:t>
            </w:r>
            <w:proofErr w:type="spellEnd"/>
            <w:r>
              <w:rPr>
                <w:lang w:bidi="ar-IQ"/>
              </w:rPr>
              <w:t xml:space="preserve"> Abdul Sayed </w:t>
            </w:r>
          </w:p>
        </w:tc>
      </w:tr>
      <w:tr w:rsidR="000377DA" w:rsidRPr="009235E8" w14:paraId="12021B0A" w14:textId="77777777" w:rsidTr="00480132">
        <w:trPr>
          <w:jc w:val="center"/>
        </w:trPr>
        <w:tc>
          <w:tcPr>
            <w:tcW w:w="538" w:type="dxa"/>
          </w:tcPr>
          <w:p w14:paraId="36E7478B" w14:textId="77777777" w:rsidR="000377DA" w:rsidRPr="0069699C" w:rsidRDefault="000377DA" w:rsidP="00DF06BC">
            <w:pPr>
              <w:autoSpaceDE w:val="0"/>
              <w:autoSpaceDN w:val="0"/>
              <w:adjustRightInd w:val="0"/>
              <w:spacing w:after="0" w:line="240" w:lineRule="auto"/>
              <w:jc w:val="center"/>
              <w:rPr>
                <w:rFonts w:cs="TimesNewRomanPSMT"/>
              </w:rPr>
            </w:pPr>
            <w:r>
              <w:rPr>
                <w:rFonts w:cs="TimesNewRomanPSMT"/>
              </w:rPr>
              <w:lastRenderedPageBreak/>
              <w:t>17</w:t>
            </w:r>
          </w:p>
        </w:tc>
        <w:tc>
          <w:tcPr>
            <w:tcW w:w="2050" w:type="dxa"/>
            <w:vAlign w:val="center"/>
          </w:tcPr>
          <w:p w14:paraId="61B07836" w14:textId="77777777" w:rsidR="000377DA" w:rsidRDefault="000377DA" w:rsidP="007C5357">
            <w:pPr>
              <w:autoSpaceDE w:val="0"/>
              <w:autoSpaceDN w:val="0"/>
              <w:adjustRightInd w:val="0"/>
              <w:spacing w:after="0" w:line="360" w:lineRule="auto"/>
              <w:rPr>
                <w:rFonts w:cs="TimesNewRomanPSMT"/>
              </w:rPr>
            </w:pPr>
            <w:r>
              <w:rPr>
                <w:rFonts w:cs="TimesNewRomanPSMT"/>
              </w:rPr>
              <w:t>Lecturer</w:t>
            </w:r>
          </w:p>
        </w:tc>
        <w:tc>
          <w:tcPr>
            <w:tcW w:w="3773" w:type="dxa"/>
            <w:vAlign w:val="center"/>
          </w:tcPr>
          <w:p w14:paraId="4A008BDB" w14:textId="77777777" w:rsidR="000377DA" w:rsidRDefault="000377DA" w:rsidP="000377DA">
            <w:pPr>
              <w:spacing w:after="0" w:line="360" w:lineRule="auto"/>
              <w:rPr>
                <w:lang w:bidi="ar-IQ"/>
              </w:rPr>
            </w:pPr>
            <w:r>
              <w:rPr>
                <w:lang w:bidi="ar-IQ"/>
              </w:rPr>
              <w:t xml:space="preserve">Mr. Mohammad Mustafa </w:t>
            </w:r>
          </w:p>
        </w:tc>
      </w:tr>
      <w:tr w:rsidR="000377DA" w:rsidRPr="009235E8" w14:paraId="741B7F53" w14:textId="77777777" w:rsidTr="00480132">
        <w:trPr>
          <w:jc w:val="center"/>
        </w:trPr>
        <w:tc>
          <w:tcPr>
            <w:tcW w:w="538" w:type="dxa"/>
          </w:tcPr>
          <w:p w14:paraId="75D4173C" w14:textId="77777777" w:rsidR="000377DA" w:rsidRPr="0069699C" w:rsidRDefault="000377DA" w:rsidP="00DF06BC">
            <w:pPr>
              <w:autoSpaceDE w:val="0"/>
              <w:autoSpaceDN w:val="0"/>
              <w:adjustRightInd w:val="0"/>
              <w:spacing w:after="0" w:line="240" w:lineRule="auto"/>
              <w:jc w:val="center"/>
              <w:rPr>
                <w:rFonts w:cs="TimesNewRomanPSMT"/>
              </w:rPr>
            </w:pPr>
            <w:r>
              <w:rPr>
                <w:rFonts w:cs="TimesNewRomanPSMT"/>
              </w:rPr>
              <w:t>18</w:t>
            </w:r>
          </w:p>
        </w:tc>
        <w:tc>
          <w:tcPr>
            <w:tcW w:w="2050" w:type="dxa"/>
            <w:vAlign w:val="center"/>
          </w:tcPr>
          <w:p w14:paraId="648C595F" w14:textId="77777777" w:rsidR="000377DA" w:rsidRPr="0069699C" w:rsidRDefault="000377DA" w:rsidP="007C5357">
            <w:pPr>
              <w:autoSpaceDE w:val="0"/>
              <w:autoSpaceDN w:val="0"/>
              <w:adjustRightInd w:val="0"/>
              <w:spacing w:after="0" w:line="360" w:lineRule="auto"/>
              <w:rPr>
                <w:rFonts w:cs="TimesNewRomanPSMT"/>
              </w:rPr>
            </w:pPr>
            <w:r w:rsidRPr="0069699C">
              <w:rPr>
                <w:rFonts w:cs="TimesNewRomanPSMT"/>
              </w:rPr>
              <w:t>Assist. Lecturer</w:t>
            </w:r>
          </w:p>
        </w:tc>
        <w:tc>
          <w:tcPr>
            <w:tcW w:w="3773" w:type="dxa"/>
            <w:vAlign w:val="center"/>
          </w:tcPr>
          <w:p w14:paraId="774D8606" w14:textId="77777777" w:rsidR="000377DA" w:rsidRPr="0069699C" w:rsidRDefault="000377DA" w:rsidP="007C5357">
            <w:pPr>
              <w:spacing w:after="0" w:line="360" w:lineRule="auto"/>
              <w:rPr>
                <w:lang w:bidi="ar-IQ"/>
              </w:rPr>
            </w:pPr>
            <w:r>
              <w:rPr>
                <w:lang w:bidi="ar-IQ"/>
              </w:rPr>
              <w:t xml:space="preserve">Mrs. </w:t>
            </w:r>
            <w:proofErr w:type="spellStart"/>
            <w:r w:rsidRPr="00A03580">
              <w:rPr>
                <w:lang w:bidi="ar-IQ"/>
              </w:rPr>
              <w:t>Sundus</w:t>
            </w:r>
            <w:proofErr w:type="spellEnd"/>
            <w:r w:rsidRPr="00A03580">
              <w:rPr>
                <w:lang w:bidi="ar-IQ"/>
              </w:rPr>
              <w:t xml:space="preserve"> </w:t>
            </w:r>
            <w:proofErr w:type="spellStart"/>
            <w:r w:rsidRPr="00A03580">
              <w:rPr>
                <w:lang w:bidi="ar-IQ"/>
              </w:rPr>
              <w:t>Khaleel</w:t>
            </w:r>
            <w:proofErr w:type="spellEnd"/>
            <w:r w:rsidRPr="00A03580">
              <w:rPr>
                <w:lang w:bidi="ar-IQ"/>
              </w:rPr>
              <w:t xml:space="preserve"> </w:t>
            </w:r>
            <w:proofErr w:type="spellStart"/>
            <w:r w:rsidRPr="00A03580">
              <w:rPr>
                <w:lang w:bidi="ar-IQ"/>
              </w:rPr>
              <w:t>Alfaiz</w:t>
            </w:r>
            <w:proofErr w:type="spellEnd"/>
          </w:p>
        </w:tc>
      </w:tr>
      <w:tr w:rsidR="000377DA" w:rsidRPr="009235E8" w14:paraId="1F1E8477" w14:textId="77777777" w:rsidTr="00480132">
        <w:trPr>
          <w:jc w:val="center"/>
        </w:trPr>
        <w:tc>
          <w:tcPr>
            <w:tcW w:w="538" w:type="dxa"/>
          </w:tcPr>
          <w:p w14:paraId="5DF089C3" w14:textId="77777777" w:rsidR="000377DA" w:rsidRPr="0069699C" w:rsidRDefault="000377DA" w:rsidP="00DF06BC">
            <w:pPr>
              <w:autoSpaceDE w:val="0"/>
              <w:autoSpaceDN w:val="0"/>
              <w:adjustRightInd w:val="0"/>
              <w:spacing w:after="0" w:line="240" w:lineRule="auto"/>
              <w:jc w:val="center"/>
              <w:rPr>
                <w:rFonts w:cs="TimesNewRomanPSMT"/>
              </w:rPr>
            </w:pPr>
            <w:r>
              <w:rPr>
                <w:rFonts w:cs="TimesNewRomanPSMT"/>
              </w:rPr>
              <w:t>19</w:t>
            </w:r>
          </w:p>
        </w:tc>
        <w:tc>
          <w:tcPr>
            <w:tcW w:w="2050" w:type="dxa"/>
            <w:vAlign w:val="center"/>
          </w:tcPr>
          <w:p w14:paraId="6FE1EC5B" w14:textId="3D1C9746" w:rsidR="000377DA" w:rsidRPr="0069699C" w:rsidRDefault="000377DA" w:rsidP="007C5357">
            <w:pPr>
              <w:autoSpaceDE w:val="0"/>
              <w:autoSpaceDN w:val="0"/>
              <w:adjustRightInd w:val="0"/>
              <w:spacing w:after="0" w:line="360" w:lineRule="auto"/>
              <w:rPr>
                <w:rFonts w:cs="TimesNewRomanPSMT"/>
              </w:rPr>
            </w:pPr>
          </w:p>
        </w:tc>
        <w:tc>
          <w:tcPr>
            <w:tcW w:w="3773" w:type="dxa"/>
            <w:vAlign w:val="center"/>
          </w:tcPr>
          <w:p w14:paraId="49355C30" w14:textId="1BE1B655" w:rsidR="000377DA" w:rsidRPr="0069699C" w:rsidRDefault="000377DA" w:rsidP="007C5357">
            <w:pPr>
              <w:spacing w:after="0" w:line="360" w:lineRule="auto"/>
              <w:rPr>
                <w:lang w:bidi="ar-IQ"/>
              </w:rPr>
            </w:pPr>
          </w:p>
        </w:tc>
      </w:tr>
      <w:tr w:rsidR="000377DA" w:rsidRPr="009235E8" w14:paraId="0D28318E" w14:textId="77777777" w:rsidTr="00480132">
        <w:trPr>
          <w:jc w:val="center"/>
        </w:trPr>
        <w:tc>
          <w:tcPr>
            <w:tcW w:w="538" w:type="dxa"/>
          </w:tcPr>
          <w:p w14:paraId="70CC99B3" w14:textId="77777777" w:rsidR="000377DA" w:rsidRPr="0069699C" w:rsidRDefault="000377DA" w:rsidP="000F2E24">
            <w:pPr>
              <w:autoSpaceDE w:val="0"/>
              <w:autoSpaceDN w:val="0"/>
              <w:adjustRightInd w:val="0"/>
              <w:spacing w:after="0" w:line="240" w:lineRule="auto"/>
              <w:jc w:val="center"/>
              <w:rPr>
                <w:rFonts w:cs="TimesNewRomanPSMT"/>
              </w:rPr>
            </w:pPr>
            <w:r>
              <w:rPr>
                <w:rFonts w:cs="TimesNewRomanPSMT"/>
              </w:rPr>
              <w:t>20</w:t>
            </w:r>
          </w:p>
        </w:tc>
        <w:tc>
          <w:tcPr>
            <w:tcW w:w="2050" w:type="dxa"/>
            <w:vAlign w:val="center"/>
          </w:tcPr>
          <w:p w14:paraId="74316B60" w14:textId="77777777" w:rsidR="000377DA" w:rsidRPr="0069699C" w:rsidRDefault="000377DA" w:rsidP="007C5357">
            <w:pPr>
              <w:autoSpaceDE w:val="0"/>
              <w:autoSpaceDN w:val="0"/>
              <w:adjustRightInd w:val="0"/>
              <w:spacing w:after="0" w:line="360" w:lineRule="auto"/>
              <w:rPr>
                <w:rFonts w:cs="TimesNewRomanPSMT"/>
              </w:rPr>
            </w:pPr>
          </w:p>
        </w:tc>
        <w:tc>
          <w:tcPr>
            <w:tcW w:w="3773" w:type="dxa"/>
            <w:vAlign w:val="center"/>
          </w:tcPr>
          <w:p w14:paraId="26F12BC0" w14:textId="77777777" w:rsidR="000377DA" w:rsidRPr="0069699C" w:rsidRDefault="000377DA" w:rsidP="000377DA">
            <w:pPr>
              <w:spacing w:after="0" w:line="360" w:lineRule="auto"/>
              <w:rPr>
                <w:lang w:bidi="ar-IQ"/>
              </w:rPr>
            </w:pPr>
          </w:p>
        </w:tc>
      </w:tr>
    </w:tbl>
    <w:p w14:paraId="5A01CF07" w14:textId="77777777" w:rsidR="00E4463B" w:rsidRPr="009235E8" w:rsidRDefault="00E4463B" w:rsidP="00151789">
      <w:pPr>
        <w:autoSpaceDE w:val="0"/>
        <w:autoSpaceDN w:val="0"/>
        <w:adjustRightInd w:val="0"/>
        <w:spacing w:after="0" w:line="240" w:lineRule="auto"/>
        <w:jc w:val="both"/>
        <w:rPr>
          <w:rFonts w:cs="Times New Roman"/>
          <w:sz w:val="28"/>
          <w:szCs w:val="28"/>
          <w:lang w:bidi="ar-IQ"/>
        </w:rPr>
      </w:pPr>
    </w:p>
    <w:p w14:paraId="12703376" w14:textId="77777777" w:rsidR="00837756" w:rsidRPr="009235E8" w:rsidRDefault="0069618A" w:rsidP="000A0A6B">
      <w:pPr>
        <w:pStyle w:val="a3"/>
        <w:numPr>
          <w:ilvl w:val="0"/>
          <w:numId w:val="5"/>
        </w:numPr>
        <w:autoSpaceDE w:val="0"/>
        <w:autoSpaceDN w:val="0"/>
        <w:adjustRightInd w:val="0"/>
        <w:spacing w:after="0" w:line="360" w:lineRule="auto"/>
        <w:jc w:val="both"/>
        <w:rPr>
          <w:rFonts w:cs="Times New Roman"/>
          <w:sz w:val="28"/>
          <w:szCs w:val="28"/>
          <w:lang w:bidi="ar-IQ"/>
        </w:rPr>
      </w:pPr>
      <w:r w:rsidRPr="009235E8">
        <w:rPr>
          <w:rFonts w:cs="Times New Roman"/>
          <w:sz w:val="24"/>
          <w:szCs w:val="24"/>
          <w:lang w:bidi="ar-IQ"/>
        </w:rPr>
        <w:t xml:space="preserve">The department also has engineers, technicians, and </w:t>
      </w:r>
      <w:r w:rsidR="001922ED" w:rsidRPr="009235E8">
        <w:rPr>
          <w:rFonts w:cs="Times New Roman"/>
          <w:sz w:val="24"/>
          <w:szCs w:val="24"/>
          <w:lang w:bidi="ar-IQ"/>
        </w:rPr>
        <w:t>administrators</w:t>
      </w:r>
      <w:r w:rsidR="00A8660A" w:rsidRPr="009235E8">
        <w:rPr>
          <w:rFonts w:cs="Times New Roman"/>
          <w:sz w:val="24"/>
          <w:szCs w:val="24"/>
          <w:lang w:bidi="ar-IQ"/>
        </w:rPr>
        <w:t xml:space="preserve"> </w:t>
      </w:r>
      <w:r w:rsidR="00BC4C6F" w:rsidRPr="009235E8">
        <w:rPr>
          <w:rFonts w:cs="Times New Roman"/>
          <w:sz w:val="24"/>
          <w:szCs w:val="24"/>
          <w:lang w:bidi="ar-IQ"/>
        </w:rPr>
        <w:t>employees</w:t>
      </w:r>
      <w:r w:rsidR="00157419">
        <w:rPr>
          <w:rFonts w:cs="Times New Roman"/>
          <w:sz w:val="24"/>
          <w:szCs w:val="24"/>
          <w:lang w:bidi="ar-IQ"/>
        </w:rPr>
        <w:t xml:space="preserve"> with their names </w:t>
      </w:r>
      <w:r w:rsidR="00A8660A" w:rsidRPr="009235E8">
        <w:rPr>
          <w:rFonts w:cs="Times New Roman"/>
          <w:sz w:val="24"/>
          <w:szCs w:val="24"/>
          <w:lang w:bidi="ar-IQ"/>
        </w:rPr>
        <w:t xml:space="preserve">mentioned in </w:t>
      </w:r>
      <w:r w:rsidR="00A8660A" w:rsidRPr="009235E8">
        <w:rPr>
          <w:rFonts w:cs="Times New Roman"/>
          <w:b/>
          <w:bCs/>
          <w:sz w:val="24"/>
          <w:szCs w:val="24"/>
          <w:lang w:bidi="ar-IQ"/>
        </w:rPr>
        <w:t>Table</w:t>
      </w:r>
      <w:r w:rsidR="00DF06BC">
        <w:rPr>
          <w:rFonts w:cs="Times New Roman"/>
          <w:b/>
          <w:bCs/>
          <w:sz w:val="24"/>
          <w:szCs w:val="24"/>
          <w:lang w:bidi="ar-IQ"/>
        </w:rPr>
        <w:t xml:space="preserve"> </w:t>
      </w:r>
      <w:r w:rsidR="00A8660A" w:rsidRPr="009235E8">
        <w:rPr>
          <w:rFonts w:cs="Times New Roman"/>
          <w:b/>
          <w:bCs/>
          <w:sz w:val="24"/>
          <w:szCs w:val="24"/>
          <w:lang w:bidi="ar-IQ"/>
        </w:rPr>
        <w:t>0.2</w:t>
      </w:r>
      <w:r w:rsidR="00A8660A" w:rsidRPr="009235E8">
        <w:rPr>
          <w:rFonts w:cs="Times New Roman"/>
          <w:sz w:val="24"/>
          <w:szCs w:val="24"/>
          <w:lang w:bidi="ar-IQ"/>
        </w:rPr>
        <w:t>.</w:t>
      </w:r>
      <w:r w:rsidR="009D3D64">
        <w:rPr>
          <w:rFonts w:cs="Times New Roman"/>
          <w:sz w:val="28"/>
          <w:szCs w:val="28"/>
          <w:lang w:bidi="ar-IQ"/>
        </w:rPr>
        <w:t xml:space="preserve"> </w:t>
      </w:r>
      <w:r w:rsidR="009D3D64" w:rsidRPr="009D3D64">
        <w:rPr>
          <w:rFonts w:cs="Times New Roman"/>
          <w:sz w:val="24"/>
          <w:szCs w:val="24"/>
          <w:lang w:bidi="ar-IQ"/>
        </w:rPr>
        <w:t>Moreover,</w:t>
      </w:r>
      <w:r w:rsidR="009D3D64">
        <w:rPr>
          <w:rFonts w:cs="Times New Roman"/>
          <w:sz w:val="24"/>
          <w:szCs w:val="24"/>
          <w:lang w:bidi="ar-IQ"/>
        </w:rPr>
        <w:t xml:space="preserve"> a number of visiting members of staff join the department from the outside industry on an annual basis.</w:t>
      </w:r>
    </w:p>
    <w:p w14:paraId="7572E944" w14:textId="77777777" w:rsidR="006C12E1" w:rsidRDefault="006C12E1" w:rsidP="000A0A6B">
      <w:pPr>
        <w:pStyle w:val="a3"/>
        <w:autoSpaceDE w:val="0"/>
        <w:autoSpaceDN w:val="0"/>
        <w:adjustRightInd w:val="0"/>
        <w:spacing w:after="0" w:line="360" w:lineRule="auto"/>
        <w:ind w:left="0"/>
        <w:jc w:val="center"/>
        <w:rPr>
          <w:rFonts w:cs="Times New Roman"/>
          <w:b/>
          <w:bCs/>
          <w:sz w:val="24"/>
          <w:szCs w:val="24"/>
          <w:lang w:bidi="ar-IQ"/>
        </w:rPr>
      </w:pPr>
    </w:p>
    <w:p w14:paraId="546BC6C5" w14:textId="77777777" w:rsidR="006C12E1" w:rsidRDefault="006C12E1" w:rsidP="000A0A6B">
      <w:pPr>
        <w:pStyle w:val="a3"/>
        <w:autoSpaceDE w:val="0"/>
        <w:autoSpaceDN w:val="0"/>
        <w:adjustRightInd w:val="0"/>
        <w:spacing w:after="0" w:line="360" w:lineRule="auto"/>
        <w:ind w:left="0"/>
        <w:jc w:val="center"/>
        <w:rPr>
          <w:rFonts w:cs="Times New Roman"/>
          <w:b/>
          <w:bCs/>
          <w:sz w:val="24"/>
          <w:szCs w:val="24"/>
          <w:lang w:bidi="ar-IQ"/>
        </w:rPr>
      </w:pPr>
    </w:p>
    <w:p w14:paraId="45B55127" w14:textId="77777777" w:rsidR="00B969C4" w:rsidRDefault="00B969C4" w:rsidP="000A0A6B">
      <w:pPr>
        <w:pStyle w:val="a3"/>
        <w:autoSpaceDE w:val="0"/>
        <w:autoSpaceDN w:val="0"/>
        <w:adjustRightInd w:val="0"/>
        <w:spacing w:after="0" w:line="360" w:lineRule="auto"/>
        <w:ind w:left="0"/>
        <w:jc w:val="center"/>
        <w:rPr>
          <w:rFonts w:cs="Times New Roman"/>
          <w:b/>
          <w:bCs/>
          <w:sz w:val="24"/>
          <w:szCs w:val="24"/>
          <w:lang w:bidi="ar-IQ"/>
        </w:rPr>
      </w:pPr>
    </w:p>
    <w:p w14:paraId="57F719FC" w14:textId="77777777" w:rsidR="006C12E1" w:rsidRDefault="006C12E1" w:rsidP="00D97AD4">
      <w:pPr>
        <w:pStyle w:val="a3"/>
        <w:autoSpaceDE w:val="0"/>
        <w:autoSpaceDN w:val="0"/>
        <w:adjustRightInd w:val="0"/>
        <w:spacing w:after="0" w:line="240" w:lineRule="auto"/>
        <w:ind w:left="0"/>
        <w:jc w:val="center"/>
        <w:rPr>
          <w:rFonts w:cs="Times New Roman"/>
          <w:b/>
          <w:bCs/>
          <w:sz w:val="24"/>
          <w:szCs w:val="24"/>
          <w:lang w:bidi="ar-IQ"/>
        </w:rPr>
      </w:pPr>
    </w:p>
    <w:p w14:paraId="3DACCA10" w14:textId="77777777" w:rsidR="0041384C" w:rsidRPr="009235E8" w:rsidRDefault="0041384C" w:rsidP="00D97AD4">
      <w:pPr>
        <w:pStyle w:val="a3"/>
        <w:autoSpaceDE w:val="0"/>
        <w:autoSpaceDN w:val="0"/>
        <w:adjustRightInd w:val="0"/>
        <w:spacing w:after="0" w:line="240" w:lineRule="auto"/>
        <w:ind w:left="0"/>
        <w:jc w:val="center"/>
        <w:rPr>
          <w:rFonts w:cs="Times New Roman"/>
          <w:b/>
          <w:bCs/>
          <w:sz w:val="28"/>
          <w:szCs w:val="28"/>
          <w:lang w:bidi="ar-IQ"/>
        </w:rPr>
      </w:pPr>
      <w:r w:rsidRPr="009235E8">
        <w:rPr>
          <w:rFonts w:cs="Times New Roman"/>
          <w:b/>
          <w:bCs/>
          <w:sz w:val="24"/>
          <w:szCs w:val="24"/>
          <w:lang w:bidi="ar-IQ"/>
        </w:rPr>
        <w:t xml:space="preserve">Table0.2: Engineers, Technicians, and administrators in </w:t>
      </w:r>
      <w:r w:rsidR="00ED54DD">
        <w:rPr>
          <w:rFonts w:cs="Times New Roman"/>
          <w:b/>
          <w:bCs/>
          <w:sz w:val="24"/>
          <w:szCs w:val="24"/>
          <w:lang w:bidi="ar-IQ"/>
        </w:rPr>
        <w:t>M.</w:t>
      </w:r>
      <w:r w:rsidRPr="009235E8">
        <w:rPr>
          <w:rFonts w:cs="Times New Roman"/>
          <w:b/>
          <w:bCs/>
          <w:sz w:val="24"/>
          <w:szCs w:val="24"/>
          <w:lang w:bidi="ar-IQ"/>
        </w:rPr>
        <w:t>E department</w:t>
      </w: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3726"/>
        <w:gridCol w:w="5209"/>
      </w:tblGrid>
      <w:tr w:rsidR="00AD6135" w:rsidRPr="009235E8" w14:paraId="6A819F1F" w14:textId="77777777" w:rsidTr="0028060D">
        <w:trPr>
          <w:jc w:val="center"/>
        </w:trPr>
        <w:tc>
          <w:tcPr>
            <w:tcW w:w="440" w:type="dxa"/>
            <w:shd w:val="clear" w:color="auto" w:fill="548DD4"/>
          </w:tcPr>
          <w:p w14:paraId="28D0A8C5" w14:textId="77777777" w:rsidR="00AD6135" w:rsidRPr="0069699C" w:rsidRDefault="00AD6135" w:rsidP="000A0A6B">
            <w:pPr>
              <w:pStyle w:val="a3"/>
              <w:autoSpaceDE w:val="0"/>
              <w:autoSpaceDN w:val="0"/>
              <w:adjustRightInd w:val="0"/>
              <w:spacing w:after="0" w:line="360" w:lineRule="auto"/>
              <w:ind w:left="0"/>
              <w:jc w:val="both"/>
              <w:rPr>
                <w:rFonts w:cs="Times New Roman"/>
                <w:b/>
                <w:bCs/>
                <w:lang w:bidi="ar-IQ"/>
              </w:rPr>
            </w:pPr>
          </w:p>
        </w:tc>
        <w:tc>
          <w:tcPr>
            <w:tcW w:w="3726" w:type="dxa"/>
            <w:shd w:val="clear" w:color="auto" w:fill="548DD4"/>
          </w:tcPr>
          <w:p w14:paraId="67E7690D" w14:textId="77777777" w:rsidR="00AD6135" w:rsidRPr="0069699C" w:rsidRDefault="00AD6135" w:rsidP="000A0A6B">
            <w:pPr>
              <w:pStyle w:val="a3"/>
              <w:autoSpaceDE w:val="0"/>
              <w:autoSpaceDN w:val="0"/>
              <w:adjustRightInd w:val="0"/>
              <w:spacing w:after="0" w:line="360" w:lineRule="auto"/>
              <w:ind w:left="0"/>
              <w:jc w:val="both"/>
              <w:rPr>
                <w:rFonts w:cs="Times New Roman"/>
                <w:b/>
                <w:bCs/>
                <w:lang w:bidi="ar-IQ"/>
              </w:rPr>
            </w:pPr>
            <w:r w:rsidRPr="0069699C">
              <w:rPr>
                <w:rFonts w:cs="Times New Roman"/>
                <w:b/>
                <w:bCs/>
                <w:lang w:bidi="ar-IQ"/>
              </w:rPr>
              <w:t xml:space="preserve">Name </w:t>
            </w:r>
          </w:p>
        </w:tc>
        <w:tc>
          <w:tcPr>
            <w:tcW w:w="5209" w:type="dxa"/>
            <w:shd w:val="clear" w:color="auto" w:fill="548DD4"/>
          </w:tcPr>
          <w:p w14:paraId="33B60F9C" w14:textId="77777777" w:rsidR="00AD6135" w:rsidRPr="0069699C" w:rsidRDefault="00AD6135" w:rsidP="000A0A6B">
            <w:pPr>
              <w:pStyle w:val="a3"/>
              <w:autoSpaceDE w:val="0"/>
              <w:autoSpaceDN w:val="0"/>
              <w:adjustRightInd w:val="0"/>
              <w:spacing w:after="0" w:line="360" w:lineRule="auto"/>
              <w:ind w:left="0"/>
              <w:jc w:val="both"/>
              <w:rPr>
                <w:rFonts w:cs="Times New Roman"/>
                <w:b/>
                <w:bCs/>
                <w:lang w:bidi="ar-IQ"/>
              </w:rPr>
            </w:pPr>
            <w:r w:rsidRPr="0069699C">
              <w:rPr>
                <w:rFonts w:cs="Times New Roman"/>
                <w:b/>
                <w:bCs/>
                <w:lang w:bidi="ar-IQ"/>
              </w:rPr>
              <w:t>Position</w:t>
            </w:r>
            <w:r>
              <w:rPr>
                <w:rFonts w:cs="Times New Roman"/>
                <w:b/>
                <w:bCs/>
                <w:lang w:bidi="ar-IQ"/>
              </w:rPr>
              <w:t>,</w:t>
            </w:r>
            <w:r w:rsidRPr="0069699C">
              <w:rPr>
                <w:rFonts w:cs="Times New Roman"/>
                <w:b/>
                <w:bCs/>
                <w:lang w:bidi="ar-IQ"/>
              </w:rPr>
              <w:t xml:space="preserve"> Specialty</w:t>
            </w:r>
            <w:r>
              <w:rPr>
                <w:rFonts w:cs="Times New Roman"/>
                <w:b/>
                <w:bCs/>
                <w:lang w:bidi="ar-IQ"/>
              </w:rPr>
              <w:t xml:space="preserve"> and Place of Work</w:t>
            </w:r>
          </w:p>
        </w:tc>
      </w:tr>
      <w:tr w:rsidR="000D4F8F" w:rsidRPr="009235E8" w14:paraId="024124CE" w14:textId="77777777" w:rsidTr="0028060D">
        <w:trPr>
          <w:jc w:val="center"/>
        </w:trPr>
        <w:tc>
          <w:tcPr>
            <w:tcW w:w="440" w:type="dxa"/>
          </w:tcPr>
          <w:p w14:paraId="09C26519" w14:textId="77777777" w:rsidR="000D4F8F" w:rsidRDefault="000D4F8F" w:rsidP="000A0A6B">
            <w:pPr>
              <w:spacing w:after="0" w:line="360" w:lineRule="auto"/>
              <w:jc w:val="both"/>
              <w:rPr>
                <w:rFonts w:cs="Times New Roman"/>
              </w:rPr>
            </w:pPr>
            <w:r>
              <w:rPr>
                <w:rFonts w:cs="Times New Roman"/>
              </w:rPr>
              <w:t>1</w:t>
            </w:r>
          </w:p>
        </w:tc>
        <w:tc>
          <w:tcPr>
            <w:tcW w:w="3726" w:type="dxa"/>
            <w:vAlign w:val="center"/>
          </w:tcPr>
          <w:p w14:paraId="01AD14BA" w14:textId="377A548E" w:rsidR="000D4F8F" w:rsidRPr="0069699C" w:rsidRDefault="000D4F8F" w:rsidP="007C5357">
            <w:pPr>
              <w:spacing w:after="0" w:line="360" w:lineRule="auto"/>
              <w:jc w:val="both"/>
              <w:rPr>
                <w:rFonts w:cs="Times New Roman"/>
              </w:rPr>
            </w:pPr>
            <w:r>
              <w:rPr>
                <w:rFonts w:cs="Times New Roman"/>
              </w:rPr>
              <w:t>Mrs. Z</w:t>
            </w:r>
            <w:r w:rsidRPr="0069699C">
              <w:rPr>
                <w:rFonts w:cs="Times New Roman"/>
              </w:rPr>
              <w:t>a</w:t>
            </w:r>
            <w:r>
              <w:rPr>
                <w:rFonts w:cs="Times New Roman"/>
              </w:rPr>
              <w:t>i</w:t>
            </w:r>
            <w:r w:rsidRPr="0069699C">
              <w:rPr>
                <w:rFonts w:cs="Times New Roman"/>
              </w:rPr>
              <w:t>na</w:t>
            </w:r>
            <w:r>
              <w:rPr>
                <w:rFonts w:cs="Times New Roman"/>
              </w:rPr>
              <w:t>b</w:t>
            </w:r>
            <w:r w:rsidRPr="0069699C">
              <w:rPr>
                <w:rFonts w:cs="Times New Roman"/>
              </w:rPr>
              <w:t xml:space="preserve"> </w:t>
            </w:r>
            <w:r>
              <w:rPr>
                <w:rFonts w:cs="Times New Roman"/>
              </w:rPr>
              <w:t xml:space="preserve">Salem </w:t>
            </w:r>
          </w:p>
        </w:tc>
        <w:tc>
          <w:tcPr>
            <w:tcW w:w="5209" w:type="dxa"/>
            <w:vAlign w:val="center"/>
          </w:tcPr>
          <w:p w14:paraId="6800D03A" w14:textId="6B0A9550" w:rsidR="000D4F8F" w:rsidRPr="00ED54DD" w:rsidRDefault="000D4F8F" w:rsidP="007C5357">
            <w:pPr>
              <w:spacing w:after="0" w:line="360" w:lineRule="auto"/>
              <w:jc w:val="both"/>
              <w:rPr>
                <w:rFonts w:cs="Times New Roman"/>
                <w:rtl/>
                <w:lang w:bidi="ar-IQ"/>
              </w:rPr>
            </w:pPr>
            <w:r w:rsidRPr="0069699C">
              <w:t>B</w:t>
            </w:r>
            <w:r>
              <w:t>S</w:t>
            </w:r>
            <w:r w:rsidRPr="0069699C">
              <w:t>c</w:t>
            </w:r>
            <w:r>
              <w:t>.</w:t>
            </w:r>
            <w:r w:rsidRPr="0069699C">
              <w:rPr>
                <w:rFonts w:cs="Times New Roman"/>
                <w:lang w:bidi="ar-IQ"/>
              </w:rPr>
              <w:t xml:space="preserve"> </w:t>
            </w:r>
            <w:r>
              <w:rPr>
                <w:rFonts w:cs="Times New Roman"/>
                <w:lang w:bidi="ar-IQ"/>
              </w:rPr>
              <w:t xml:space="preserve">Material </w:t>
            </w:r>
            <w:r w:rsidRPr="0069699C">
              <w:rPr>
                <w:rFonts w:cs="Times New Roman"/>
                <w:lang w:bidi="ar-IQ"/>
              </w:rPr>
              <w:t xml:space="preserve">Engineering </w:t>
            </w:r>
          </w:p>
        </w:tc>
      </w:tr>
      <w:tr w:rsidR="000D4F8F" w:rsidRPr="009235E8" w14:paraId="35D4B92D" w14:textId="77777777" w:rsidTr="0028060D">
        <w:trPr>
          <w:jc w:val="center"/>
        </w:trPr>
        <w:tc>
          <w:tcPr>
            <w:tcW w:w="440" w:type="dxa"/>
          </w:tcPr>
          <w:p w14:paraId="182DB440" w14:textId="77777777" w:rsidR="000D4F8F" w:rsidRDefault="000D4F8F" w:rsidP="000A0A6B">
            <w:pPr>
              <w:spacing w:after="0" w:line="360" w:lineRule="auto"/>
              <w:jc w:val="both"/>
              <w:rPr>
                <w:rFonts w:cs="Times New Roman"/>
              </w:rPr>
            </w:pPr>
            <w:r>
              <w:rPr>
                <w:rFonts w:cs="Times New Roman"/>
              </w:rPr>
              <w:t>2</w:t>
            </w:r>
          </w:p>
        </w:tc>
        <w:tc>
          <w:tcPr>
            <w:tcW w:w="3726" w:type="dxa"/>
            <w:vAlign w:val="center"/>
          </w:tcPr>
          <w:p w14:paraId="2C68C4AF" w14:textId="391B4295" w:rsidR="000D4F8F" w:rsidRPr="0069699C" w:rsidRDefault="000D4F8F" w:rsidP="007C5357">
            <w:pPr>
              <w:spacing w:after="0" w:line="360" w:lineRule="auto"/>
              <w:jc w:val="both"/>
              <w:rPr>
                <w:rFonts w:cs="Times New Roman"/>
                <w:rtl/>
              </w:rPr>
            </w:pPr>
            <w:r>
              <w:rPr>
                <w:rFonts w:cs="Times New Roman"/>
              </w:rPr>
              <w:t xml:space="preserve">Mrs. </w:t>
            </w:r>
            <w:proofErr w:type="spellStart"/>
            <w:r>
              <w:rPr>
                <w:rFonts w:cs="Times New Roman"/>
              </w:rPr>
              <w:t>Muneera</w:t>
            </w:r>
            <w:proofErr w:type="spellEnd"/>
            <w:r>
              <w:rPr>
                <w:rFonts w:cs="Times New Roman"/>
              </w:rPr>
              <w:t xml:space="preserve"> </w:t>
            </w:r>
            <w:proofErr w:type="spellStart"/>
            <w:r>
              <w:rPr>
                <w:rFonts w:cs="Times New Roman"/>
              </w:rPr>
              <w:t>Wahed</w:t>
            </w:r>
            <w:proofErr w:type="spellEnd"/>
            <w:r>
              <w:rPr>
                <w:rFonts w:cs="Times New Roman"/>
              </w:rPr>
              <w:t xml:space="preserve"> Mohan</w:t>
            </w:r>
          </w:p>
        </w:tc>
        <w:tc>
          <w:tcPr>
            <w:tcW w:w="5209" w:type="dxa"/>
            <w:vAlign w:val="center"/>
          </w:tcPr>
          <w:p w14:paraId="4A4E385A" w14:textId="65D61695" w:rsidR="000D4F8F" w:rsidRPr="0069699C" w:rsidRDefault="000D4F8F" w:rsidP="007C5357">
            <w:pPr>
              <w:spacing w:after="0" w:line="360" w:lineRule="auto"/>
              <w:jc w:val="both"/>
              <w:rPr>
                <w:rFonts w:cs="Times New Roman"/>
                <w:lang w:bidi="ar-IQ"/>
              </w:rPr>
            </w:pPr>
            <w:r>
              <w:rPr>
                <w:rFonts w:cs="Times New Roman"/>
                <w:lang w:bidi="ar-IQ"/>
              </w:rPr>
              <w:t xml:space="preserve">BSc. Physics/ Laboratory </w:t>
            </w:r>
            <w:r w:rsidRPr="0069699C">
              <w:rPr>
                <w:rFonts w:cs="TimesNewRomanPSMT"/>
              </w:rPr>
              <w:t>Assist</w:t>
            </w:r>
            <w:r>
              <w:rPr>
                <w:rFonts w:cs="Times New Roman"/>
                <w:lang w:bidi="ar-IQ"/>
              </w:rPr>
              <w:t>ant</w:t>
            </w:r>
          </w:p>
        </w:tc>
      </w:tr>
      <w:tr w:rsidR="000D4F8F" w:rsidRPr="009235E8" w14:paraId="400761F1" w14:textId="77777777" w:rsidTr="0028060D">
        <w:trPr>
          <w:jc w:val="center"/>
        </w:trPr>
        <w:tc>
          <w:tcPr>
            <w:tcW w:w="440" w:type="dxa"/>
          </w:tcPr>
          <w:p w14:paraId="3CD0BD14" w14:textId="77777777" w:rsidR="000D4F8F" w:rsidRDefault="000D4F8F" w:rsidP="000A0A6B">
            <w:pPr>
              <w:spacing w:after="0" w:line="360" w:lineRule="auto"/>
              <w:jc w:val="both"/>
              <w:rPr>
                <w:rFonts w:cs="Times New Roman"/>
              </w:rPr>
            </w:pPr>
            <w:r>
              <w:rPr>
                <w:rFonts w:cs="Times New Roman"/>
              </w:rPr>
              <w:t>4</w:t>
            </w:r>
          </w:p>
        </w:tc>
        <w:tc>
          <w:tcPr>
            <w:tcW w:w="3726" w:type="dxa"/>
            <w:vAlign w:val="center"/>
          </w:tcPr>
          <w:p w14:paraId="2EF277EA" w14:textId="612D44C4" w:rsidR="000D4F8F" w:rsidRDefault="000D4F8F" w:rsidP="007C5357">
            <w:pPr>
              <w:spacing w:after="0" w:line="360" w:lineRule="auto"/>
              <w:jc w:val="both"/>
              <w:rPr>
                <w:rFonts w:cs="Times New Roman"/>
              </w:rPr>
            </w:pPr>
            <w:r>
              <w:rPr>
                <w:rFonts w:cs="Times New Roman"/>
              </w:rPr>
              <w:t xml:space="preserve">Mrs. </w:t>
            </w:r>
            <w:proofErr w:type="spellStart"/>
            <w:r>
              <w:rPr>
                <w:rFonts w:cs="Times New Roman"/>
              </w:rPr>
              <w:t>Resha</w:t>
            </w:r>
            <w:proofErr w:type="spellEnd"/>
            <w:r>
              <w:rPr>
                <w:rFonts w:cs="Times New Roman"/>
              </w:rPr>
              <w:t xml:space="preserve"> </w:t>
            </w:r>
            <w:proofErr w:type="spellStart"/>
            <w:r>
              <w:rPr>
                <w:rFonts w:cs="Times New Roman"/>
              </w:rPr>
              <w:t>Saad</w:t>
            </w:r>
            <w:proofErr w:type="spellEnd"/>
            <w:r>
              <w:rPr>
                <w:rFonts w:cs="Times New Roman"/>
              </w:rPr>
              <w:t xml:space="preserve"> </w:t>
            </w:r>
            <w:proofErr w:type="spellStart"/>
            <w:r>
              <w:rPr>
                <w:rFonts w:cs="Times New Roman"/>
              </w:rPr>
              <w:t>Yousif</w:t>
            </w:r>
            <w:proofErr w:type="spellEnd"/>
          </w:p>
        </w:tc>
        <w:tc>
          <w:tcPr>
            <w:tcW w:w="5209" w:type="dxa"/>
            <w:vAlign w:val="center"/>
          </w:tcPr>
          <w:p w14:paraId="26EF2912" w14:textId="20B40FF6" w:rsidR="000D4F8F" w:rsidRPr="0069699C" w:rsidRDefault="000D4F8F" w:rsidP="007C5357">
            <w:pPr>
              <w:spacing w:after="0" w:line="360" w:lineRule="auto"/>
              <w:jc w:val="both"/>
            </w:pPr>
            <w:r>
              <w:rPr>
                <w:rFonts w:cs="Times New Roman"/>
                <w:lang w:bidi="ar-IQ"/>
              </w:rPr>
              <w:t xml:space="preserve">BSc. Physics/ Laboratory </w:t>
            </w:r>
            <w:r w:rsidRPr="0069699C">
              <w:rPr>
                <w:rFonts w:cs="TimesNewRomanPSMT"/>
              </w:rPr>
              <w:t>Assist</w:t>
            </w:r>
            <w:r>
              <w:rPr>
                <w:rFonts w:cs="Times New Roman"/>
                <w:lang w:bidi="ar-IQ"/>
              </w:rPr>
              <w:t>ant</w:t>
            </w:r>
          </w:p>
        </w:tc>
      </w:tr>
      <w:tr w:rsidR="000D4F8F" w:rsidRPr="009235E8" w14:paraId="043B77C0" w14:textId="77777777" w:rsidTr="0028060D">
        <w:trPr>
          <w:jc w:val="center"/>
        </w:trPr>
        <w:tc>
          <w:tcPr>
            <w:tcW w:w="440" w:type="dxa"/>
          </w:tcPr>
          <w:p w14:paraId="7645428C" w14:textId="77777777" w:rsidR="000D4F8F" w:rsidRDefault="000D4F8F" w:rsidP="000A0A6B">
            <w:pPr>
              <w:spacing w:after="0" w:line="360" w:lineRule="auto"/>
              <w:jc w:val="both"/>
              <w:rPr>
                <w:rFonts w:cs="Times New Roman"/>
              </w:rPr>
            </w:pPr>
            <w:r>
              <w:rPr>
                <w:rFonts w:cs="Times New Roman"/>
              </w:rPr>
              <w:t>5</w:t>
            </w:r>
          </w:p>
        </w:tc>
        <w:tc>
          <w:tcPr>
            <w:tcW w:w="3726" w:type="dxa"/>
            <w:vAlign w:val="center"/>
          </w:tcPr>
          <w:p w14:paraId="5A16F98E" w14:textId="36D51467" w:rsidR="000D4F8F" w:rsidRDefault="000D4F8F" w:rsidP="007C5357">
            <w:pPr>
              <w:spacing w:after="0" w:line="360" w:lineRule="auto"/>
              <w:jc w:val="both"/>
              <w:rPr>
                <w:rFonts w:cs="Times New Roman"/>
              </w:rPr>
            </w:pPr>
            <w:r>
              <w:rPr>
                <w:rFonts w:cs="Times New Roman"/>
              </w:rPr>
              <w:t xml:space="preserve">Mr. </w:t>
            </w:r>
            <w:proofErr w:type="spellStart"/>
            <w:r>
              <w:rPr>
                <w:rFonts w:cs="Times New Roman"/>
              </w:rPr>
              <w:t>Muneer</w:t>
            </w:r>
            <w:proofErr w:type="spellEnd"/>
            <w:r>
              <w:rPr>
                <w:rFonts w:cs="Times New Roman"/>
              </w:rPr>
              <w:t xml:space="preserve"> Yousef </w:t>
            </w:r>
            <w:proofErr w:type="spellStart"/>
            <w:r>
              <w:rPr>
                <w:rFonts w:cs="Times New Roman"/>
              </w:rPr>
              <w:t>Khtheer</w:t>
            </w:r>
            <w:proofErr w:type="spellEnd"/>
          </w:p>
        </w:tc>
        <w:tc>
          <w:tcPr>
            <w:tcW w:w="5209" w:type="dxa"/>
            <w:vAlign w:val="center"/>
          </w:tcPr>
          <w:p w14:paraId="3E70B0CD" w14:textId="277C8A90" w:rsidR="000D4F8F" w:rsidRDefault="000D4F8F" w:rsidP="007C5357">
            <w:pPr>
              <w:spacing w:after="0" w:line="360" w:lineRule="auto"/>
              <w:jc w:val="both"/>
            </w:pPr>
            <w:r>
              <w:rPr>
                <w:rFonts w:cs="Times New Roman"/>
              </w:rPr>
              <w:t>Diploma</w:t>
            </w:r>
            <w:r>
              <w:t>/</w:t>
            </w:r>
            <w:r>
              <w:rPr>
                <w:rFonts w:cs="Times New Roman"/>
                <w:lang w:bidi="ar-IQ"/>
              </w:rPr>
              <w:t xml:space="preserve"> Laboratory </w:t>
            </w:r>
            <w:r>
              <w:rPr>
                <w:rFonts w:cs="TimesNewRomanPSMT"/>
              </w:rPr>
              <w:t>Technician</w:t>
            </w:r>
          </w:p>
        </w:tc>
      </w:tr>
      <w:tr w:rsidR="000D4F8F" w:rsidRPr="009235E8" w14:paraId="51C142FB" w14:textId="77777777" w:rsidTr="0028060D">
        <w:trPr>
          <w:jc w:val="center"/>
        </w:trPr>
        <w:tc>
          <w:tcPr>
            <w:tcW w:w="440" w:type="dxa"/>
          </w:tcPr>
          <w:p w14:paraId="786DBAF7" w14:textId="77777777" w:rsidR="000D4F8F" w:rsidRDefault="000D4F8F" w:rsidP="000A0A6B">
            <w:pPr>
              <w:spacing w:after="0" w:line="360" w:lineRule="auto"/>
              <w:jc w:val="both"/>
              <w:rPr>
                <w:rFonts w:cs="Times New Roman"/>
                <w:lang w:bidi="ar-IQ"/>
              </w:rPr>
            </w:pPr>
            <w:r>
              <w:rPr>
                <w:rFonts w:cs="Times New Roman"/>
                <w:lang w:bidi="ar-IQ"/>
              </w:rPr>
              <w:t>6</w:t>
            </w:r>
          </w:p>
        </w:tc>
        <w:tc>
          <w:tcPr>
            <w:tcW w:w="3726" w:type="dxa"/>
            <w:vAlign w:val="center"/>
          </w:tcPr>
          <w:p w14:paraId="24AA9B1B" w14:textId="6FDC734D" w:rsidR="000D4F8F" w:rsidRPr="0069699C" w:rsidRDefault="000D4F8F" w:rsidP="007C5357">
            <w:pPr>
              <w:spacing w:after="0" w:line="360" w:lineRule="auto"/>
              <w:jc w:val="both"/>
              <w:rPr>
                <w:rFonts w:cs="Times New Roman"/>
                <w:rtl/>
                <w:lang w:bidi="ar-IQ"/>
              </w:rPr>
            </w:pPr>
            <w:r>
              <w:rPr>
                <w:rFonts w:cs="Times New Roman"/>
              </w:rPr>
              <w:t xml:space="preserve">Mr. </w:t>
            </w:r>
            <w:proofErr w:type="spellStart"/>
            <w:r>
              <w:rPr>
                <w:rFonts w:cs="Times New Roman"/>
              </w:rPr>
              <w:t>Aqeel</w:t>
            </w:r>
            <w:proofErr w:type="spellEnd"/>
            <w:r>
              <w:rPr>
                <w:rFonts w:cs="Times New Roman"/>
              </w:rPr>
              <w:t xml:space="preserve"> Abdul Hassan </w:t>
            </w:r>
            <w:proofErr w:type="spellStart"/>
            <w:r>
              <w:rPr>
                <w:rFonts w:cs="Times New Roman"/>
              </w:rPr>
              <w:t>IShnaishel</w:t>
            </w:r>
            <w:proofErr w:type="spellEnd"/>
          </w:p>
        </w:tc>
        <w:tc>
          <w:tcPr>
            <w:tcW w:w="5209" w:type="dxa"/>
            <w:vAlign w:val="center"/>
          </w:tcPr>
          <w:p w14:paraId="400D1A93" w14:textId="77404BA1" w:rsidR="000D4F8F" w:rsidRPr="0069699C" w:rsidRDefault="000D4F8F" w:rsidP="007C5357">
            <w:pPr>
              <w:spacing w:after="0" w:line="360" w:lineRule="auto"/>
              <w:jc w:val="both"/>
              <w:rPr>
                <w:rFonts w:cs="Times New Roman"/>
                <w:lang w:bidi="ar-IQ"/>
              </w:rPr>
            </w:pPr>
            <w:r>
              <w:rPr>
                <w:rFonts w:cs="Times New Roman"/>
              </w:rPr>
              <w:t>Diploma</w:t>
            </w:r>
            <w:r>
              <w:t>/</w:t>
            </w:r>
            <w:r>
              <w:rPr>
                <w:rFonts w:cs="Times New Roman"/>
                <w:lang w:bidi="ar-IQ"/>
              </w:rPr>
              <w:t xml:space="preserve"> Laboratory </w:t>
            </w:r>
            <w:r>
              <w:rPr>
                <w:rFonts w:cs="TimesNewRomanPSMT"/>
              </w:rPr>
              <w:t>Technician</w:t>
            </w:r>
          </w:p>
        </w:tc>
      </w:tr>
      <w:tr w:rsidR="000D4F8F" w:rsidRPr="009235E8" w14:paraId="6010A73E" w14:textId="77777777" w:rsidTr="0028060D">
        <w:trPr>
          <w:jc w:val="center"/>
        </w:trPr>
        <w:tc>
          <w:tcPr>
            <w:tcW w:w="440" w:type="dxa"/>
          </w:tcPr>
          <w:p w14:paraId="7E337F41" w14:textId="77777777" w:rsidR="000D4F8F" w:rsidRDefault="000D4F8F" w:rsidP="001D6386">
            <w:pPr>
              <w:spacing w:after="0" w:line="360" w:lineRule="auto"/>
              <w:jc w:val="both"/>
              <w:rPr>
                <w:rFonts w:cs="Times New Roman"/>
              </w:rPr>
            </w:pPr>
            <w:r>
              <w:rPr>
                <w:rFonts w:cs="Times New Roman"/>
              </w:rPr>
              <w:t>7</w:t>
            </w:r>
          </w:p>
        </w:tc>
        <w:tc>
          <w:tcPr>
            <w:tcW w:w="3726" w:type="dxa"/>
            <w:vAlign w:val="center"/>
          </w:tcPr>
          <w:p w14:paraId="18A5EC48" w14:textId="78A246A9" w:rsidR="000D4F8F" w:rsidRPr="0069699C" w:rsidRDefault="000D4F8F" w:rsidP="007C5357">
            <w:pPr>
              <w:spacing w:after="0" w:line="360" w:lineRule="auto"/>
              <w:jc w:val="both"/>
              <w:rPr>
                <w:rFonts w:cs="Times New Roman"/>
                <w:lang w:bidi="ar-IQ"/>
              </w:rPr>
            </w:pPr>
            <w:r>
              <w:rPr>
                <w:rFonts w:cs="Times New Roman"/>
                <w:lang w:bidi="ar-IQ"/>
              </w:rPr>
              <w:t xml:space="preserve">Mrs. </w:t>
            </w:r>
            <w:proofErr w:type="spellStart"/>
            <w:r>
              <w:rPr>
                <w:rFonts w:cs="Times New Roman"/>
                <w:lang w:bidi="ar-IQ"/>
              </w:rPr>
              <w:t>Wela'a</w:t>
            </w:r>
            <w:proofErr w:type="spellEnd"/>
            <w:r>
              <w:rPr>
                <w:rFonts w:cs="Times New Roman"/>
                <w:lang w:bidi="ar-IQ"/>
              </w:rPr>
              <w:t xml:space="preserve"> </w:t>
            </w:r>
            <w:proofErr w:type="spellStart"/>
            <w:r>
              <w:rPr>
                <w:rFonts w:cs="Times New Roman"/>
                <w:lang w:bidi="ar-IQ"/>
              </w:rPr>
              <w:t>Abdulameer</w:t>
            </w:r>
            <w:proofErr w:type="spellEnd"/>
            <w:r>
              <w:rPr>
                <w:lang w:bidi="ar-IQ"/>
              </w:rPr>
              <w:t xml:space="preserve"> Abdul Sayed</w:t>
            </w:r>
          </w:p>
        </w:tc>
        <w:tc>
          <w:tcPr>
            <w:tcW w:w="5209" w:type="dxa"/>
            <w:vAlign w:val="center"/>
          </w:tcPr>
          <w:p w14:paraId="30664FD0" w14:textId="047DC63F" w:rsidR="000D4F8F" w:rsidRPr="0069699C" w:rsidRDefault="000D4F8F" w:rsidP="007C5357">
            <w:pPr>
              <w:spacing w:after="0" w:line="360" w:lineRule="auto"/>
              <w:jc w:val="both"/>
              <w:rPr>
                <w:rFonts w:cs="Times New Roman"/>
                <w:lang w:bidi="ar-IQ"/>
              </w:rPr>
            </w:pPr>
            <w:r>
              <w:rPr>
                <w:rFonts w:cs="Times New Roman"/>
                <w:lang w:bidi="ar-IQ"/>
              </w:rPr>
              <w:t>Primary School Graduate</w:t>
            </w:r>
            <w:r w:rsidRPr="0069699C">
              <w:rPr>
                <w:rFonts w:cs="Times New Roman"/>
                <w:lang w:bidi="ar-IQ"/>
              </w:rPr>
              <w:t xml:space="preserve"> </w:t>
            </w:r>
            <w:r>
              <w:rPr>
                <w:rFonts w:cs="Times New Roman"/>
                <w:lang w:bidi="ar-IQ"/>
              </w:rPr>
              <w:t xml:space="preserve">/ </w:t>
            </w:r>
            <w:r w:rsidRPr="0069699C">
              <w:rPr>
                <w:rFonts w:cs="Times New Roman"/>
                <w:lang w:bidi="ar-IQ"/>
              </w:rPr>
              <w:t>Secretary</w:t>
            </w:r>
          </w:p>
        </w:tc>
      </w:tr>
      <w:tr w:rsidR="000D4F8F" w:rsidRPr="009235E8" w14:paraId="42ABA44A" w14:textId="77777777" w:rsidTr="0028060D">
        <w:trPr>
          <w:jc w:val="center"/>
        </w:trPr>
        <w:tc>
          <w:tcPr>
            <w:tcW w:w="440" w:type="dxa"/>
          </w:tcPr>
          <w:p w14:paraId="79ECD6B4" w14:textId="77777777" w:rsidR="000D4F8F" w:rsidRDefault="000D4F8F" w:rsidP="001D6386">
            <w:pPr>
              <w:spacing w:after="0" w:line="360" w:lineRule="auto"/>
              <w:jc w:val="both"/>
              <w:rPr>
                <w:rFonts w:cs="Times New Roman"/>
              </w:rPr>
            </w:pPr>
            <w:r>
              <w:rPr>
                <w:rFonts w:cs="Times New Roman"/>
              </w:rPr>
              <w:t>8</w:t>
            </w:r>
          </w:p>
        </w:tc>
        <w:tc>
          <w:tcPr>
            <w:tcW w:w="3726" w:type="dxa"/>
            <w:vAlign w:val="center"/>
          </w:tcPr>
          <w:p w14:paraId="0DF5A7C9" w14:textId="682B144F" w:rsidR="000D4F8F" w:rsidRDefault="000D4F8F" w:rsidP="007C5357">
            <w:pPr>
              <w:spacing w:after="0" w:line="360" w:lineRule="auto"/>
              <w:jc w:val="both"/>
              <w:rPr>
                <w:rFonts w:cs="Times New Roman"/>
              </w:rPr>
            </w:pPr>
            <w:r>
              <w:rPr>
                <w:rFonts w:cs="Times New Roman"/>
              </w:rPr>
              <w:t xml:space="preserve">Mrs. </w:t>
            </w:r>
            <w:proofErr w:type="spellStart"/>
            <w:r>
              <w:rPr>
                <w:rFonts w:cs="Times New Roman"/>
              </w:rPr>
              <w:t>Saadya</w:t>
            </w:r>
            <w:proofErr w:type="spellEnd"/>
            <w:r>
              <w:rPr>
                <w:rFonts w:cs="Times New Roman"/>
              </w:rPr>
              <w:t xml:space="preserve"> </w:t>
            </w:r>
            <w:proofErr w:type="spellStart"/>
            <w:r>
              <w:rPr>
                <w:rFonts w:cs="Times New Roman"/>
              </w:rPr>
              <w:t>Atwan</w:t>
            </w:r>
            <w:proofErr w:type="spellEnd"/>
            <w:r>
              <w:rPr>
                <w:rFonts w:cs="Times New Roman"/>
              </w:rPr>
              <w:t xml:space="preserve"> Hashem</w:t>
            </w:r>
          </w:p>
        </w:tc>
        <w:tc>
          <w:tcPr>
            <w:tcW w:w="5209" w:type="dxa"/>
            <w:vAlign w:val="center"/>
          </w:tcPr>
          <w:p w14:paraId="24328F2E" w14:textId="57B70818" w:rsidR="000D4F8F" w:rsidRPr="0069699C" w:rsidRDefault="000D4F8F" w:rsidP="007C5357">
            <w:pPr>
              <w:spacing w:after="0" w:line="360" w:lineRule="auto"/>
              <w:jc w:val="both"/>
              <w:rPr>
                <w:rFonts w:cs="Times New Roman"/>
              </w:rPr>
            </w:pPr>
            <w:r w:rsidRPr="0069699C">
              <w:rPr>
                <w:rFonts w:cs="Times New Roman"/>
              </w:rPr>
              <w:t>Service</w:t>
            </w:r>
            <w:r>
              <w:rPr>
                <w:rFonts w:cs="Times New Roman"/>
                <w:lang w:bidi="ar-IQ"/>
              </w:rPr>
              <w:t>s Assistant</w:t>
            </w:r>
          </w:p>
        </w:tc>
      </w:tr>
      <w:tr w:rsidR="000D4F8F" w:rsidRPr="009235E8" w14:paraId="3DDB1593" w14:textId="77777777" w:rsidTr="0028060D">
        <w:trPr>
          <w:jc w:val="center"/>
        </w:trPr>
        <w:tc>
          <w:tcPr>
            <w:tcW w:w="440" w:type="dxa"/>
          </w:tcPr>
          <w:p w14:paraId="4DCA76C9" w14:textId="77777777" w:rsidR="000D4F8F" w:rsidRDefault="000D4F8F" w:rsidP="001D6386">
            <w:pPr>
              <w:spacing w:after="0" w:line="360" w:lineRule="auto"/>
              <w:jc w:val="both"/>
              <w:rPr>
                <w:rFonts w:cs="Times New Roman"/>
              </w:rPr>
            </w:pPr>
            <w:r>
              <w:rPr>
                <w:rFonts w:cs="Times New Roman"/>
              </w:rPr>
              <w:t>9</w:t>
            </w:r>
          </w:p>
        </w:tc>
        <w:tc>
          <w:tcPr>
            <w:tcW w:w="3726" w:type="dxa"/>
            <w:vAlign w:val="center"/>
          </w:tcPr>
          <w:p w14:paraId="6B3BD6EE" w14:textId="23BE620D" w:rsidR="000D4F8F" w:rsidRDefault="000D4F8F" w:rsidP="007C5357">
            <w:pPr>
              <w:spacing w:after="0" w:line="360" w:lineRule="auto"/>
              <w:jc w:val="both"/>
              <w:rPr>
                <w:rFonts w:cs="Times New Roman"/>
              </w:rPr>
            </w:pPr>
            <w:r>
              <w:rPr>
                <w:rFonts w:cs="Times New Roman"/>
              </w:rPr>
              <w:t xml:space="preserve">Mr. Ali </w:t>
            </w:r>
            <w:proofErr w:type="spellStart"/>
            <w:r>
              <w:rPr>
                <w:rFonts w:cs="Times New Roman"/>
              </w:rPr>
              <w:t>Hussen</w:t>
            </w:r>
            <w:proofErr w:type="spellEnd"/>
            <w:r>
              <w:rPr>
                <w:rFonts w:cs="Times New Roman"/>
              </w:rPr>
              <w:t xml:space="preserve"> </w:t>
            </w:r>
            <w:proofErr w:type="spellStart"/>
            <w:r>
              <w:rPr>
                <w:rFonts w:cs="Times New Roman"/>
              </w:rPr>
              <w:t>Thwayed</w:t>
            </w:r>
            <w:proofErr w:type="spellEnd"/>
          </w:p>
        </w:tc>
        <w:tc>
          <w:tcPr>
            <w:tcW w:w="5209" w:type="dxa"/>
            <w:vAlign w:val="center"/>
          </w:tcPr>
          <w:p w14:paraId="71B16776" w14:textId="59C464B0" w:rsidR="000D4F8F" w:rsidRPr="0069699C" w:rsidRDefault="000D4F8F" w:rsidP="007C5357">
            <w:pPr>
              <w:spacing w:after="0" w:line="360" w:lineRule="auto"/>
              <w:jc w:val="both"/>
              <w:rPr>
                <w:rFonts w:cs="Times New Roman"/>
              </w:rPr>
            </w:pPr>
            <w:r>
              <w:rPr>
                <w:rFonts w:cs="Times New Roman"/>
              </w:rPr>
              <w:t>Diploma/ Engineering Workshop</w:t>
            </w:r>
          </w:p>
        </w:tc>
      </w:tr>
      <w:tr w:rsidR="000D4F8F" w:rsidRPr="009235E8" w14:paraId="388BAB75" w14:textId="77777777" w:rsidTr="0028060D">
        <w:trPr>
          <w:jc w:val="center"/>
        </w:trPr>
        <w:tc>
          <w:tcPr>
            <w:tcW w:w="440" w:type="dxa"/>
          </w:tcPr>
          <w:p w14:paraId="18D77E0C" w14:textId="77777777" w:rsidR="000D4F8F" w:rsidRDefault="000D4F8F" w:rsidP="001D6386">
            <w:pPr>
              <w:spacing w:after="0" w:line="360" w:lineRule="auto"/>
              <w:jc w:val="both"/>
              <w:rPr>
                <w:rFonts w:cs="Times New Roman"/>
              </w:rPr>
            </w:pPr>
            <w:r>
              <w:rPr>
                <w:rFonts w:cs="Times New Roman"/>
              </w:rPr>
              <w:lastRenderedPageBreak/>
              <w:t>11</w:t>
            </w:r>
          </w:p>
        </w:tc>
        <w:tc>
          <w:tcPr>
            <w:tcW w:w="3726" w:type="dxa"/>
            <w:vAlign w:val="center"/>
          </w:tcPr>
          <w:p w14:paraId="1E0B5D71" w14:textId="5E579737" w:rsidR="000D4F8F" w:rsidRDefault="000D4F8F" w:rsidP="007C5357">
            <w:pPr>
              <w:spacing w:after="0" w:line="360" w:lineRule="auto"/>
              <w:jc w:val="both"/>
              <w:rPr>
                <w:rFonts w:cs="Times New Roman"/>
              </w:rPr>
            </w:pPr>
            <w:r>
              <w:rPr>
                <w:rFonts w:cs="Times New Roman"/>
              </w:rPr>
              <w:t xml:space="preserve">Mr. </w:t>
            </w:r>
            <w:proofErr w:type="spellStart"/>
            <w:r>
              <w:rPr>
                <w:rFonts w:cs="Times New Roman"/>
              </w:rPr>
              <w:t>Abdulkarem</w:t>
            </w:r>
            <w:proofErr w:type="spellEnd"/>
            <w:r>
              <w:rPr>
                <w:rFonts w:cs="Times New Roman"/>
              </w:rPr>
              <w:t xml:space="preserve"> </w:t>
            </w:r>
            <w:proofErr w:type="spellStart"/>
            <w:r>
              <w:rPr>
                <w:rFonts w:cs="Times New Roman"/>
              </w:rPr>
              <w:t>Taleb</w:t>
            </w:r>
            <w:proofErr w:type="spellEnd"/>
            <w:r>
              <w:rPr>
                <w:rFonts w:cs="Times New Roman"/>
              </w:rPr>
              <w:t xml:space="preserve"> Salman</w:t>
            </w:r>
          </w:p>
        </w:tc>
        <w:tc>
          <w:tcPr>
            <w:tcW w:w="5209" w:type="dxa"/>
            <w:vAlign w:val="center"/>
          </w:tcPr>
          <w:p w14:paraId="350C6BAD" w14:textId="61510CAB" w:rsidR="000D4F8F" w:rsidRPr="0069699C" w:rsidRDefault="000D4F8F" w:rsidP="007C5357">
            <w:pPr>
              <w:spacing w:after="0" w:line="360" w:lineRule="auto"/>
              <w:jc w:val="both"/>
              <w:rPr>
                <w:rFonts w:cs="Times New Roman"/>
              </w:rPr>
            </w:pPr>
            <w:r>
              <w:rPr>
                <w:rFonts w:cs="Times New Roman"/>
              </w:rPr>
              <w:t>Industrial School/ Engineering Workshop</w:t>
            </w:r>
          </w:p>
        </w:tc>
      </w:tr>
      <w:tr w:rsidR="000D4F8F" w:rsidRPr="009235E8" w14:paraId="06612ACD" w14:textId="77777777" w:rsidTr="0028060D">
        <w:trPr>
          <w:jc w:val="center"/>
        </w:trPr>
        <w:tc>
          <w:tcPr>
            <w:tcW w:w="440" w:type="dxa"/>
          </w:tcPr>
          <w:p w14:paraId="613D78A6" w14:textId="77777777" w:rsidR="000D4F8F" w:rsidRDefault="000D4F8F" w:rsidP="001D6386">
            <w:pPr>
              <w:spacing w:after="0" w:line="360" w:lineRule="auto"/>
              <w:jc w:val="both"/>
              <w:rPr>
                <w:rFonts w:cs="Times New Roman"/>
              </w:rPr>
            </w:pPr>
            <w:r>
              <w:rPr>
                <w:rFonts w:cs="Times New Roman"/>
              </w:rPr>
              <w:t>12</w:t>
            </w:r>
          </w:p>
        </w:tc>
        <w:tc>
          <w:tcPr>
            <w:tcW w:w="3726" w:type="dxa"/>
            <w:vAlign w:val="center"/>
          </w:tcPr>
          <w:p w14:paraId="0E4A6DA5" w14:textId="633AF209" w:rsidR="000D4F8F" w:rsidRDefault="000D4F8F" w:rsidP="007C5357">
            <w:pPr>
              <w:spacing w:after="0" w:line="360" w:lineRule="auto"/>
              <w:jc w:val="both"/>
              <w:rPr>
                <w:rFonts w:cs="Times New Roman"/>
              </w:rPr>
            </w:pPr>
            <w:r>
              <w:rPr>
                <w:rFonts w:cs="Times New Roman"/>
              </w:rPr>
              <w:t xml:space="preserve">Mr. </w:t>
            </w:r>
            <w:proofErr w:type="spellStart"/>
            <w:r>
              <w:rPr>
                <w:rFonts w:cs="Times New Roman"/>
              </w:rPr>
              <w:t>Hamed</w:t>
            </w:r>
            <w:proofErr w:type="spellEnd"/>
            <w:r>
              <w:rPr>
                <w:rFonts w:cs="Times New Roman"/>
              </w:rPr>
              <w:t xml:space="preserve"> </w:t>
            </w:r>
            <w:proofErr w:type="spellStart"/>
            <w:r>
              <w:rPr>
                <w:rFonts w:cs="Times New Roman"/>
              </w:rPr>
              <w:t>Kasem</w:t>
            </w:r>
            <w:proofErr w:type="spellEnd"/>
            <w:r>
              <w:rPr>
                <w:rFonts w:cs="Times New Roman"/>
              </w:rPr>
              <w:t xml:space="preserve"> Ali</w:t>
            </w:r>
          </w:p>
        </w:tc>
        <w:tc>
          <w:tcPr>
            <w:tcW w:w="5209" w:type="dxa"/>
            <w:vAlign w:val="center"/>
          </w:tcPr>
          <w:p w14:paraId="585D17A6" w14:textId="071F4873" w:rsidR="000D4F8F" w:rsidRPr="0069699C" w:rsidRDefault="000D4F8F" w:rsidP="007C5357">
            <w:pPr>
              <w:spacing w:after="0" w:line="360" w:lineRule="auto"/>
              <w:jc w:val="both"/>
              <w:rPr>
                <w:rFonts w:cs="Times New Roman"/>
              </w:rPr>
            </w:pPr>
            <w:r>
              <w:rPr>
                <w:rFonts w:cs="Times New Roman"/>
              </w:rPr>
              <w:t>Industrial School/ Engineering Workshop</w:t>
            </w:r>
          </w:p>
        </w:tc>
      </w:tr>
      <w:tr w:rsidR="000D4F8F" w:rsidRPr="009235E8" w14:paraId="0FCB968D" w14:textId="77777777" w:rsidTr="0028060D">
        <w:trPr>
          <w:jc w:val="center"/>
        </w:trPr>
        <w:tc>
          <w:tcPr>
            <w:tcW w:w="440" w:type="dxa"/>
          </w:tcPr>
          <w:p w14:paraId="58B3B8BD" w14:textId="77777777" w:rsidR="000D4F8F" w:rsidRDefault="000D4F8F" w:rsidP="001D6386">
            <w:pPr>
              <w:spacing w:after="0" w:line="360" w:lineRule="auto"/>
              <w:jc w:val="both"/>
              <w:rPr>
                <w:rFonts w:cs="Times New Roman"/>
              </w:rPr>
            </w:pPr>
            <w:r>
              <w:rPr>
                <w:rFonts w:cs="Times New Roman"/>
              </w:rPr>
              <w:t>13</w:t>
            </w:r>
          </w:p>
        </w:tc>
        <w:tc>
          <w:tcPr>
            <w:tcW w:w="3726" w:type="dxa"/>
            <w:vAlign w:val="center"/>
          </w:tcPr>
          <w:p w14:paraId="01C30255" w14:textId="3C372C17" w:rsidR="000D4F8F" w:rsidRDefault="000D4F8F" w:rsidP="007D2AB1">
            <w:pPr>
              <w:spacing w:after="0" w:line="360" w:lineRule="auto"/>
              <w:jc w:val="both"/>
              <w:rPr>
                <w:rFonts w:cs="Times New Roman"/>
              </w:rPr>
            </w:pPr>
          </w:p>
        </w:tc>
        <w:tc>
          <w:tcPr>
            <w:tcW w:w="5209" w:type="dxa"/>
            <w:vAlign w:val="center"/>
          </w:tcPr>
          <w:p w14:paraId="313D17EC" w14:textId="648E253B" w:rsidR="000D4F8F" w:rsidRPr="0069699C" w:rsidRDefault="000D4F8F" w:rsidP="007D2AB1">
            <w:pPr>
              <w:spacing w:after="0" w:line="360" w:lineRule="auto"/>
              <w:jc w:val="both"/>
              <w:rPr>
                <w:rFonts w:cs="Times New Roman"/>
              </w:rPr>
            </w:pPr>
          </w:p>
        </w:tc>
      </w:tr>
    </w:tbl>
    <w:p w14:paraId="105B533A" w14:textId="77777777" w:rsidR="00D6711A" w:rsidRDefault="00D6711A" w:rsidP="002F3833">
      <w:pPr>
        <w:pStyle w:val="a3"/>
        <w:autoSpaceDE w:val="0"/>
        <w:autoSpaceDN w:val="0"/>
        <w:adjustRightInd w:val="0"/>
        <w:spacing w:after="0" w:line="240" w:lineRule="auto"/>
        <w:ind w:left="0"/>
        <w:jc w:val="both"/>
        <w:rPr>
          <w:rFonts w:cs="Times New Roman"/>
          <w:sz w:val="24"/>
          <w:szCs w:val="24"/>
          <w:lang w:bidi="ar-IQ"/>
        </w:rPr>
      </w:pPr>
    </w:p>
    <w:p w14:paraId="1A948DCC" w14:textId="77777777" w:rsidR="00D6711A" w:rsidRDefault="00D6711A" w:rsidP="00D6711A">
      <w:pPr>
        <w:pStyle w:val="a3"/>
        <w:autoSpaceDE w:val="0"/>
        <w:autoSpaceDN w:val="0"/>
        <w:adjustRightInd w:val="0"/>
        <w:spacing w:after="0" w:line="240" w:lineRule="auto"/>
        <w:ind w:left="360"/>
        <w:jc w:val="both"/>
        <w:rPr>
          <w:rFonts w:cs="Times New Roman"/>
          <w:sz w:val="24"/>
          <w:szCs w:val="24"/>
          <w:lang w:bidi="ar-IQ"/>
        </w:rPr>
      </w:pPr>
    </w:p>
    <w:p w14:paraId="501087A7" w14:textId="77777777" w:rsidR="003D6320" w:rsidRPr="009235E8" w:rsidRDefault="00545CE3" w:rsidP="00E81F5B">
      <w:pPr>
        <w:pStyle w:val="a3"/>
        <w:numPr>
          <w:ilvl w:val="0"/>
          <w:numId w:val="5"/>
        </w:numPr>
        <w:autoSpaceDE w:val="0"/>
        <w:autoSpaceDN w:val="0"/>
        <w:adjustRightInd w:val="0"/>
        <w:spacing w:after="0" w:line="240" w:lineRule="auto"/>
        <w:jc w:val="both"/>
        <w:rPr>
          <w:rFonts w:cs="Times New Roman"/>
          <w:sz w:val="24"/>
          <w:szCs w:val="24"/>
          <w:lang w:bidi="ar-IQ"/>
        </w:rPr>
      </w:pPr>
      <w:r w:rsidRPr="009235E8">
        <w:rPr>
          <w:rFonts w:cs="Times New Roman"/>
          <w:sz w:val="24"/>
          <w:szCs w:val="24"/>
          <w:lang w:bidi="ar-IQ"/>
        </w:rPr>
        <w:t>The department</w:t>
      </w:r>
      <w:r w:rsidR="00402791" w:rsidRPr="009235E8">
        <w:rPr>
          <w:rFonts w:cs="Times New Roman"/>
          <w:sz w:val="24"/>
          <w:szCs w:val="24"/>
          <w:lang w:bidi="ar-IQ"/>
        </w:rPr>
        <w:t xml:space="preserve"> also has several committees, see </w:t>
      </w:r>
      <w:r w:rsidR="00402791" w:rsidRPr="009235E8">
        <w:rPr>
          <w:rFonts w:cs="Times New Roman"/>
          <w:b/>
          <w:bCs/>
          <w:sz w:val="24"/>
          <w:szCs w:val="24"/>
          <w:lang w:bidi="ar-IQ"/>
        </w:rPr>
        <w:t>Table0.3</w:t>
      </w:r>
      <w:r w:rsidR="00402791" w:rsidRPr="009235E8">
        <w:rPr>
          <w:rFonts w:cs="Times New Roman"/>
          <w:sz w:val="24"/>
          <w:szCs w:val="24"/>
          <w:lang w:bidi="ar-IQ"/>
        </w:rPr>
        <w:t>.</w:t>
      </w:r>
    </w:p>
    <w:p w14:paraId="2530E284" w14:textId="77777777" w:rsidR="00783FB5" w:rsidRPr="009235E8" w:rsidRDefault="00783FB5" w:rsidP="00663AA1">
      <w:pPr>
        <w:pStyle w:val="a3"/>
        <w:autoSpaceDE w:val="0"/>
        <w:autoSpaceDN w:val="0"/>
        <w:adjustRightInd w:val="0"/>
        <w:spacing w:after="0" w:line="240" w:lineRule="auto"/>
        <w:ind w:left="0"/>
        <w:jc w:val="center"/>
        <w:rPr>
          <w:rFonts w:cs="Times New Roman"/>
          <w:b/>
          <w:bCs/>
          <w:sz w:val="24"/>
          <w:szCs w:val="24"/>
          <w:lang w:bidi="ar-IQ"/>
        </w:rPr>
      </w:pPr>
    </w:p>
    <w:p w14:paraId="5F6EBB6A" w14:textId="77777777" w:rsidR="001C0BEE" w:rsidRPr="009235E8" w:rsidRDefault="00305A59" w:rsidP="002501C6">
      <w:pPr>
        <w:pStyle w:val="a3"/>
        <w:autoSpaceDE w:val="0"/>
        <w:autoSpaceDN w:val="0"/>
        <w:adjustRightInd w:val="0"/>
        <w:spacing w:after="0" w:line="240" w:lineRule="auto"/>
        <w:ind w:left="0"/>
        <w:rPr>
          <w:rFonts w:cs="Times New Roman"/>
          <w:b/>
          <w:bCs/>
          <w:sz w:val="24"/>
          <w:szCs w:val="24"/>
          <w:lang w:bidi="ar-IQ"/>
        </w:rPr>
      </w:pPr>
      <w:r w:rsidRPr="009235E8">
        <w:rPr>
          <w:rFonts w:cs="Times New Roman"/>
          <w:b/>
          <w:bCs/>
          <w:sz w:val="24"/>
          <w:szCs w:val="24"/>
          <w:lang w:bidi="ar-IQ"/>
        </w:rPr>
        <w:t>Table0.3: Departmental Committees</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5725"/>
      </w:tblGrid>
      <w:tr w:rsidR="006D4080" w:rsidRPr="003F7DA4" w14:paraId="71E0ED8C" w14:textId="77777777" w:rsidTr="006D4080">
        <w:trPr>
          <w:jc w:val="center"/>
        </w:trPr>
        <w:tc>
          <w:tcPr>
            <w:tcW w:w="4022" w:type="dxa"/>
            <w:shd w:val="clear" w:color="auto" w:fill="548DD4"/>
            <w:vAlign w:val="center"/>
          </w:tcPr>
          <w:p w14:paraId="3618CD11" w14:textId="77777777" w:rsidR="006D4080" w:rsidRPr="003F7DA4" w:rsidRDefault="006D4080" w:rsidP="003F7DA4">
            <w:pPr>
              <w:pStyle w:val="a3"/>
              <w:autoSpaceDE w:val="0"/>
              <w:autoSpaceDN w:val="0"/>
              <w:adjustRightInd w:val="0"/>
              <w:spacing w:after="0"/>
              <w:ind w:left="0"/>
              <w:jc w:val="center"/>
              <w:rPr>
                <w:rFonts w:ascii="Times New Roman" w:hAnsi="Times New Roman" w:cs="Times New Roman"/>
                <w:b/>
                <w:bCs/>
                <w:lang w:bidi="ar-IQ"/>
              </w:rPr>
            </w:pPr>
            <w:r w:rsidRPr="003F7DA4">
              <w:rPr>
                <w:rFonts w:ascii="Times New Roman" w:hAnsi="Times New Roman" w:cs="Times New Roman"/>
                <w:b/>
                <w:bCs/>
                <w:lang w:bidi="ar-IQ"/>
              </w:rPr>
              <w:t>Committee Name</w:t>
            </w:r>
          </w:p>
        </w:tc>
        <w:tc>
          <w:tcPr>
            <w:tcW w:w="5725" w:type="dxa"/>
            <w:shd w:val="clear" w:color="auto" w:fill="548DD4"/>
            <w:vAlign w:val="center"/>
          </w:tcPr>
          <w:p w14:paraId="707FCCCE" w14:textId="77777777" w:rsidR="006D4080" w:rsidRPr="003F7DA4" w:rsidRDefault="006D4080" w:rsidP="003F7DA4">
            <w:pPr>
              <w:pStyle w:val="a3"/>
              <w:autoSpaceDE w:val="0"/>
              <w:autoSpaceDN w:val="0"/>
              <w:adjustRightInd w:val="0"/>
              <w:spacing w:after="0"/>
              <w:ind w:left="0"/>
              <w:rPr>
                <w:rFonts w:ascii="Times New Roman" w:hAnsi="Times New Roman" w:cs="Times New Roman"/>
                <w:b/>
                <w:bCs/>
                <w:sz w:val="24"/>
                <w:szCs w:val="24"/>
                <w:lang w:bidi="ar-IQ"/>
              </w:rPr>
            </w:pPr>
            <w:r w:rsidRPr="003F7DA4">
              <w:rPr>
                <w:rFonts w:ascii="Times New Roman" w:hAnsi="Times New Roman" w:cs="Times New Roman"/>
                <w:b/>
                <w:bCs/>
                <w:sz w:val="24"/>
                <w:szCs w:val="24"/>
                <w:lang w:bidi="ar-IQ"/>
              </w:rPr>
              <w:t xml:space="preserve">Responsibilities </w:t>
            </w:r>
          </w:p>
        </w:tc>
      </w:tr>
      <w:tr w:rsidR="006D4080" w:rsidRPr="003F7DA4" w14:paraId="4FD1D1AD" w14:textId="77777777" w:rsidTr="006D4080">
        <w:trPr>
          <w:jc w:val="center"/>
        </w:trPr>
        <w:tc>
          <w:tcPr>
            <w:tcW w:w="4022" w:type="dxa"/>
            <w:vAlign w:val="center"/>
          </w:tcPr>
          <w:p w14:paraId="5D0617A8" w14:textId="77777777" w:rsidR="006D4080" w:rsidRPr="003F7DA4" w:rsidRDefault="006D4080" w:rsidP="003F7DA4">
            <w:pPr>
              <w:spacing w:after="0"/>
              <w:rPr>
                <w:rFonts w:ascii="Times New Roman" w:hAnsi="Times New Roman" w:cs="Times New Roman"/>
                <w:lang w:bidi="ar-IQ"/>
              </w:rPr>
            </w:pPr>
            <w:r w:rsidRPr="003F7DA4">
              <w:rPr>
                <w:rFonts w:ascii="Times New Roman" w:hAnsi="Times New Roman" w:cs="Times New Roman"/>
                <w:lang w:bidi="ar-IQ"/>
              </w:rPr>
              <w:t>Scientific and Graduate Affairs Committee</w:t>
            </w:r>
          </w:p>
        </w:tc>
        <w:tc>
          <w:tcPr>
            <w:tcW w:w="5725" w:type="dxa"/>
            <w:vAlign w:val="center"/>
          </w:tcPr>
          <w:p w14:paraId="4DC6755A"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Make decisions and statements.</w:t>
            </w:r>
          </w:p>
          <w:p w14:paraId="5190D80F"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Issue graduation transcripts.</w:t>
            </w:r>
          </w:p>
          <w:p w14:paraId="3CBD9389"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Develop the curricula.</w:t>
            </w:r>
          </w:p>
        </w:tc>
      </w:tr>
      <w:tr w:rsidR="006D4080" w:rsidRPr="003F7DA4" w14:paraId="55D5A5B4" w14:textId="77777777" w:rsidTr="006D4080">
        <w:trPr>
          <w:jc w:val="center"/>
        </w:trPr>
        <w:tc>
          <w:tcPr>
            <w:tcW w:w="4022" w:type="dxa"/>
            <w:vAlign w:val="center"/>
          </w:tcPr>
          <w:p w14:paraId="3F65AAB2" w14:textId="77777777" w:rsidR="006D4080" w:rsidRPr="003F7DA4" w:rsidRDefault="006D4080" w:rsidP="003F7DA4">
            <w:pPr>
              <w:spacing w:after="0"/>
              <w:rPr>
                <w:rFonts w:ascii="Times New Roman" w:hAnsi="Times New Roman" w:cs="Times New Roman"/>
                <w:lang w:bidi="ar-IQ"/>
              </w:rPr>
            </w:pPr>
            <w:r w:rsidRPr="003F7DA4">
              <w:rPr>
                <w:rFonts w:ascii="Times New Roman" w:hAnsi="Times New Roman" w:cs="Times New Roman"/>
                <w:lang w:bidi="ar-IQ"/>
              </w:rPr>
              <w:t>Examination Committee</w:t>
            </w:r>
          </w:p>
        </w:tc>
        <w:tc>
          <w:tcPr>
            <w:tcW w:w="5725" w:type="dxa"/>
            <w:vAlign w:val="center"/>
          </w:tcPr>
          <w:p w14:paraId="3A524821"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Manage the examination process in each semester as well as the final exams.</w:t>
            </w:r>
          </w:p>
          <w:p w14:paraId="01A5EF30"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Document the students' records, marks, and grades.</w:t>
            </w:r>
          </w:p>
        </w:tc>
      </w:tr>
      <w:tr w:rsidR="006D4080" w:rsidRPr="003F7DA4" w14:paraId="692E4E1C" w14:textId="77777777" w:rsidTr="006D4080">
        <w:trPr>
          <w:jc w:val="center"/>
        </w:trPr>
        <w:tc>
          <w:tcPr>
            <w:tcW w:w="4022" w:type="dxa"/>
            <w:vAlign w:val="center"/>
          </w:tcPr>
          <w:p w14:paraId="0042DD1C" w14:textId="77777777" w:rsidR="006D4080" w:rsidRPr="003F7DA4" w:rsidRDefault="006D4080" w:rsidP="003F7DA4">
            <w:pPr>
              <w:spacing w:after="0"/>
              <w:rPr>
                <w:rFonts w:ascii="Times New Roman" w:hAnsi="Times New Roman" w:cs="Times New Roman"/>
                <w:lang w:bidi="ar-IQ"/>
              </w:rPr>
            </w:pPr>
            <w:r w:rsidRPr="003F7DA4">
              <w:rPr>
                <w:rFonts w:ascii="Times New Roman" w:hAnsi="Times New Roman" w:cs="Times New Roman"/>
                <w:lang w:bidi="ar-IQ"/>
              </w:rPr>
              <w:t>Imports Committee</w:t>
            </w:r>
          </w:p>
        </w:tc>
        <w:tc>
          <w:tcPr>
            <w:tcW w:w="5725" w:type="dxa"/>
            <w:vAlign w:val="center"/>
          </w:tcPr>
          <w:p w14:paraId="20293DA3"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Determine what the department needs at the beginning of each academic year.</w:t>
            </w:r>
          </w:p>
        </w:tc>
      </w:tr>
      <w:tr w:rsidR="006D4080" w:rsidRPr="003F7DA4" w14:paraId="0DEFDB08" w14:textId="77777777" w:rsidTr="006D4080">
        <w:trPr>
          <w:jc w:val="center"/>
        </w:trPr>
        <w:tc>
          <w:tcPr>
            <w:tcW w:w="4022" w:type="dxa"/>
            <w:vAlign w:val="center"/>
          </w:tcPr>
          <w:p w14:paraId="307783BB" w14:textId="77777777" w:rsidR="006D4080" w:rsidRPr="003F7DA4" w:rsidRDefault="006D4080" w:rsidP="003F7DA4">
            <w:pPr>
              <w:spacing w:after="0"/>
              <w:rPr>
                <w:rFonts w:ascii="Times New Roman" w:hAnsi="Times New Roman" w:cs="Times New Roman"/>
                <w:lang w:bidi="ar-IQ"/>
              </w:rPr>
            </w:pPr>
            <w:r w:rsidRPr="003F7DA4">
              <w:rPr>
                <w:rFonts w:ascii="Times New Roman" w:hAnsi="Times New Roman" w:cs="Times New Roman"/>
                <w:lang w:bidi="ar-IQ"/>
              </w:rPr>
              <w:t>Inventory Committee</w:t>
            </w:r>
          </w:p>
        </w:tc>
        <w:tc>
          <w:tcPr>
            <w:tcW w:w="5725" w:type="dxa"/>
            <w:vAlign w:val="center"/>
          </w:tcPr>
          <w:p w14:paraId="74056490"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 xml:space="preserve">Count and calculate prices of everything in the department and where everything has been moved to/from. </w:t>
            </w:r>
          </w:p>
        </w:tc>
      </w:tr>
      <w:tr w:rsidR="006D4080" w:rsidRPr="003F7DA4" w14:paraId="7AEDEB91" w14:textId="77777777" w:rsidTr="006D4080">
        <w:trPr>
          <w:jc w:val="center"/>
        </w:trPr>
        <w:tc>
          <w:tcPr>
            <w:tcW w:w="4022" w:type="dxa"/>
            <w:vAlign w:val="center"/>
          </w:tcPr>
          <w:p w14:paraId="45B278FB" w14:textId="77777777" w:rsidR="006D4080" w:rsidRPr="003F7DA4" w:rsidRDefault="006D4080" w:rsidP="003F7DA4">
            <w:pPr>
              <w:spacing w:after="0"/>
              <w:rPr>
                <w:rFonts w:ascii="Times New Roman" w:hAnsi="Times New Roman" w:cs="Times New Roman"/>
                <w:lang w:bidi="ar-IQ"/>
              </w:rPr>
            </w:pPr>
            <w:bookmarkStart w:id="5" w:name="OLE_LINK15"/>
            <w:r w:rsidRPr="003F7DA4">
              <w:rPr>
                <w:rFonts w:ascii="Times New Roman" w:hAnsi="Times New Roman" w:cs="Times New Roman"/>
                <w:lang w:bidi="ar-IQ"/>
              </w:rPr>
              <w:t>Gratis</w:t>
            </w:r>
            <w:bookmarkEnd w:id="5"/>
            <w:r w:rsidRPr="003F7DA4">
              <w:rPr>
                <w:rFonts w:ascii="Times New Roman" w:hAnsi="Times New Roman" w:cs="Times New Roman"/>
                <w:lang w:bidi="ar-IQ"/>
              </w:rPr>
              <w:t xml:space="preserve"> Books Committee</w:t>
            </w:r>
          </w:p>
        </w:tc>
        <w:tc>
          <w:tcPr>
            <w:tcW w:w="5725" w:type="dxa"/>
            <w:vAlign w:val="center"/>
          </w:tcPr>
          <w:p w14:paraId="6AD7FC10"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Giving the students as well as faculty members the needed textbooks at the beginning of each academic year.</w:t>
            </w:r>
          </w:p>
        </w:tc>
      </w:tr>
      <w:tr w:rsidR="006D4080" w:rsidRPr="003F7DA4" w14:paraId="1DD86E01" w14:textId="77777777" w:rsidTr="006D4080">
        <w:trPr>
          <w:jc w:val="center"/>
        </w:trPr>
        <w:tc>
          <w:tcPr>
            <w:tcW w:w="4022" w:type="dxa"/>
            <w:vAlign w:val="center"/>
          </w:tcPr>
          <w:p w14:paraId="14732053" w14:textId="77777777" w:rsidR="006D4080" w:rsidRPr="003F7DA4" w:rsidRDefault="006D4080" w:rsidP="003F7DA4">
            <w:pPr>
              <w:spacing w:after="0"/>
              <w:rPr>
                <w:rFonts w:ascii="Times New Roman" w:hAnsi="Times New Roman" w:cs="Times New Roman"/>
                <w:lang w:bidi="ar-IQ"/>
              </w:rPr>
            </w:pPr>
            <w:r w:rsidRPr="003F7DA4">
              <w:rPr>
                <w:rFonts w:ascii="Times New Roman" w:hAnsi="Times New Roman" w:cs="Times New Roman"/>
                <w:lang w:bidi="ar-IQ"/>
              </w:rPr>
              <w:t>Summer Industrial Training Committee</w:t>
            </w:r>
          </w:p>
        </w:tc>
        <w:tc>
          <w:tcPr>
            <w:tcW w:w="5725" w:type="dxa"/>
            <w:vAlign w:val="center"/>
          </w:tcPr>
          <w:p w14:paraId="1FABD35E"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 xml:space="preserve">Assigning students to their designated summer training governmental companies. </w:t>
            </w:r>
          </w:p>
        </w:tc>
      </w:tr>
      <w:tr w:rsidR="006D4080" w:rsidRPr="003F7DA4" w14:paraId="63D577A0" w14:textId="77777777" w:rsidTr="006D4080">
        <w:trPr>
          <w:jc w:val="center"/>
        </w:trPr>
        <w:tc>
          <w:tcPr>
            <w:tcW w:w="4022" w:type="dxa"/>
            <w:vAlign w:val="center"/>
          </w:tcPr>
          <w:p w14:paraId="1300E054" w14:textId="77777777" w:rsidR="006D4080" w:rsidRPr="003F7DA4" w:rsidRDefault="006D4080" w:rsidP="003F7DA4">
            <w:pPr>
              <w:spacing w:after="0"/>
              <w:rPr>
                <w:rFonts w:ascii="Times New Roman" w:hAnsi="Times New Roman" w:cs="Times New Roman"/>
                <w:lang w:bidi="ar-IQ"/>
              </w:rPr>
            </w:pPr>
            <w:r w:rsidRPr="003F7DA4">
              <w:rPr>
                <w:rFonts w:ascii="Times New Roman" w:hAnsi="Times New Roman" w:cs="Times New Roman"/>
                <w:lang w:bidi="ar-IQ"/>
              </w:rPr>
              <w:t>Laboratories Maintenance Committee</w:t>
            </w:r>
          </w:p>
        </w:tc>
        <w:tc>
          <w:tcPr>
            <w:tcW w:w="5725" w:type="dxa"/>
            <w:vAlign w:val="center"/>
          </w:tcPr>
          <w:p w14:paraId="23AAA054"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Maintain the healthy environment of laboratories.</w:t>
            </w:r>
          </w:p>
        </w:tc>
      </w:tr>
      <w:tr w:rsidR="006D4080" w:rsidRPr="003F7DA4" w14:paraId="20C1C277" w14:textId="77777777" w:rsidTr="006D4080">
        <w:trPr>
          <w:jc w:val="center"/>
        </w:trPr>
        <w:tc>
          <w:tcPr>
            <w:tcW w:w="4022" w:type="dxa"/>
            <w:vAlign w:val="center"/>
          </w:tcPr>
          <w:p w14:paraId="0F5B2F69" w14:textId="77777777" w:rsidR="006D4080" w:rsidRPr="003F7DA4" w:rsidRDefault="006D4080" w:rsidP="003F7DA4">
            <w:pPr>
              <w:spacing w:after="0"/>
              <w:rPr>
                <w:rFonts w:ascii="Times New Roman" w:hAnsi="Times New Roman" w:cs="Times New Roman"/>
                <w:sz w:val="24"/>
                <w:szCs w:val="24"/>
                <w:lang w:bidi="ar-IQ"/>
              </w:rPr>
            </w:pPr>
            <w:r w:rsidRPr="003F7DA4">
              <w:rPr>
                <w:rFonts w:ascii="Times New Roman" w:hAnsi="Times New Roman" w:cs="Times New Roman"/>
                <w:sz w:val="24"/>
                <w:szCs w:val="24"/>
                <w:lang w:bidi="ar-IQ"/>
              </w:rPr>
              <w:t>Quality Assurance Committee</w:t>
            </w:r>
          </w:p>
        </w:tc>
        <w:tc>
          <w:tcPr>
            <w:tcW w:w="5725" w:type="dxa"/>
            <w:vAlign w:val="center"/>
          </w:tcPr>
          <w:p w14:paraId="38369368" w14:textId="77777777" w:rsidR="006D4080" w:rsidRPr="003F7DA4" w:rsidRDefault="006D4080" w:rsidP="003F7DA4">
            <w:pPr>
              <w:pStyle w:val="a3"/>
              <w:numPr>
                <w:ilvl w:val="0"/>
                <w:numId w:val="20"/>
              </w:numPr>
              <w:spacing w:after="0"/>
              <w:jc w:val="both"/>
              <w:rPr>
                <w:rFonts w:ascii="Times New Roman" w:hAnsi="Times New Roman" w:cs="Times New Roman"/>
                <w:sz w:val="24"/>
                <w:szCs w:val="24"/>
                <w:lang w:bidi="ar-IQ"/>
              </w:rPr>
            </w:pPr>
            <w:r w:rsidRPr="003F7DA4">
              <w:rPr>
                <w:rFonts w:ascii="Times New Roman" w:hAnsi="Times New Roman" w:cs="Times New Roman"/>
                <w:sz w:val="24"/>
                <w:szCs w:val="24"/>
                <w:lang w:bidi="ar-IQ"/>
              </w:rPr>
              <w:t xml:space="preserve">Responsible for preparing reports, communicating </w:t>
            </w:r>
            <w:r w:rsidRPr="003F7DA4">
              <w:rPr>
                <w:rFonts w:ascii="Times New Roman" w:hAnsi="Times New Roman" w:cs="Times New Roman"/>
                <w:sz w:val="24"/>
                <w:szCs w:val="24"/>
                <w:lang w:bidi="ar-IQ"/>
              </w:rPr>
              <w:lastRenderedPageBreak/>
              <w:t xml:space="preserve">the quality assurance requirements to the department. </w:t>
            </w:r>
          </w:p>
        </w:tc>
      </w:tr>
      <w:tr w:rsidR="006D4080" w:rsidRPr="003F7DA4" w14:paraId="4B7F5E29" w14:textId="77777777" w:rsidTr="006D4080">
        <w:trPr>
          <w:jc w:val="center"/>
        </w:trPr>
        <w:tc>
          <w:tcPr>
            <w:tcW w:w="4022" w:type="dxa"/>
            <w:vAlign w:val="center"/>
          </w:tcPr>
          <w:p w14:paraId="444E2639" w14:textId="77777777" w:rsidR="006D4080" w:rsidRPr="003F7DA4" w:rsidRDefault="006D4080" w:rsidP="003F7DA4">
            <w:pPr>
              <w:spacing w:after="0"/>
              <w:rPr>
                <w:rFonts w:ascii="Times New Roman" w:hAnsi="Times New Roman" w:cs="Times New Roman"/>
                <w:lang w:bidi="ar-IQ"/>
              </w:rPr>
            </w:pPr>
            <w:r w:rsidRPr="003F7DA4">
              <w:rPr>
                <w:rFonts w:ascii="Times New Roman" w:hAnsi="Times New Roman" w:cs="Times New Roman"/>
                <w:lang w:bidi="ar-IQ"/>
              </w:rPr>
              <w:lastRenderedPageBreak/>
              <w:t>Local Shopping Committee</w:t>
            </w:r>
          </w:p>
        </w:tc>
        <w:tc>
          <w:tcPr>
            <w:tcW w:w="5725" w:type="dxa"/>
          </w:tcPr>
          <w:p w14:paraId="051D2E21" w14:textId="77777777" w:rsidR="006D4080" w:rsidRPr="003F7DA4" w:rsidRDefault="006D4080" w:rsidP="003F7DA4">
            <w:pPr>
              <w:spacing w:after="0"/>
              <w:rPr>
                <w:rFonts w:ascii="Times New Roman" w:hAnsi="Times New Roman" w:cs="Times New Roman"/>
                <w:lang w:bidi="ar-IQ"/>
              </w:rPr>
            </w:pPr>
          </w:p>
        </w:tc>
      </w:tr>
    </w:tbl>
    <w:p w14:paraId="704C313E" w14:textId="77777777" w:rsidR="00663AA1" w:rsidRPr="009235E8" w:rsidRDefault="00663AA1" w:rsidP="00663AA1">
      <w:pPr>
        <w:pStyle w:val="a3"/>
        <w:autoSpaceDE w:val="0"/>
        <w:autoSpaceDN w:val="0"/>
        <w:adjustRightInd w:val="0"/>
        <w:spacing w:after="0" w:line="240" w:lineRule="auto"/>
        <w:ind w:left="0"/>
        <w:jc w:val="center"/>
        <w:rPr>
          <w:rFonts w:cs="Times New Roman"/>
          <w:b/>
          <w:bCs/>
          <w:sz w:val="24"/>
          <w:szCs w:val="24"/>
          <w:lang w:bidi="ar-IQ"/>
        </w:rPr>
      </w:pPr>
    </w:p>
    <w:p w14:paraId="360A1C5F" w14:textId="77777777" w:rsidR="00715050" w:rsidRDefault="00715050" w:rsidP="00C04EBB">
      <w:pPr>
        <w:pStyle w:val="a3"/>
        <w:autoSpaceDE w:val="0"/>
        <w:autoSpaceDN w:val="0"/>
        <w:adjustRightInd w:val="0"/>
        <w:spacing w:after="0" w:line="240" w:lineRule="auto"/>
        <w:ind w:left="0"/>
        <w:rPr>
          <w:rFonts w:cs="Times New Roman"/>
          <w:sz w:val="24"/>
          <w:szCs w:val="24"/>
          <w:lang w:bidi="ar-IQ"/>
        </w:rPr>
      </w:pPr>
    </w:p>
    <w:p w14:paraId="3CEF444D" w14:textId="77777777" w:rsidR="008C75DD" w:rsidRPr="009235E8" w:rsidRDefault="00C04EBB" w:rsidP="00C04EBB">
      <w:pPr>
        <w:pStyle w:val="a3"/>
        <w:autoSpaceDE w:val="0"/>
        <w:autoSpaceDN w:val="0"/>
        <w:adjustRightInd w:val="0"/>
        <w:spacing w:after="0" w:line="240" w:lineRule="auto"/>
        <w:ind w:left="0"/>
        <w:rPr>
          <w:rFonts w:cs="Times New Roman"/>
          <w:sz w:val="24"/>
          <w:szCs w:val="24"/>
          <w:lang w:bidi="ar-IQ"/>
        </w:rPr>
      </w:pPr>
      <w:r>
        <w:rPr>
          <w:rFonts w:cs="Times New Roman"/>
          <w:sz w:val="24"/>
          <w:szCs w:val="24"/>
          <w:lang w:bidi="ar-IQ"/>
        </w:rPr>
        <w:t>In this way, t</w:t>
      </w:r>
      <w:r w:rsidR="008C75DD" w:rsidRPr="009235E8">
        <w:rPr>
          <w:rFonts w:cs="Times New Roman"/>
          <w:sz w:val="24"/>
          <w:szCs w:val="24"/>
          <w:lang w:bidi="ar-IQ"/>
        </w:rPr>
        <w:t xml:space="preserve">he overall department structure </w:t>
      </w:r>
      <w:r w:rsidR="00BE3A8E" w:rsidRPr="009235E8">
        <w:rPr>
          <w:rFonts w:cs="Times New Roman"/>
          <w:sz w:val="24"/>
          <w:szCs w:val="24"/>
          <w:lang w:bidi="ar-IQ"/>
        </w:rPr>
        <w:t xml:space="preserve">is </w:t>
      </w:r>
      <w:r w:rsidR="00BE3A8E">
        <w:rPr>
          <w:rFonts w:cs="Times New Roman"/>
          <w:sz w:val="24"/>
          <w:szCs w:val="24"/>
          <w:lang w:bidi="ar-IQ"/>
        </w:rPr>
        <w:t>shown</w:t>
      </w:r>
      <w:r w:rsidR="008C75DD" w:rsidRPr="009235E8">
        <w:rPr>
          <w:rFonts w:cs="Times New Roman"/>
          <w:sz w:val="24"/>
          <w:szCs w:val="24"/>
          <w:lang w:bidi="ar-IQ"/>
        </w:rPr>
        <w:t xml:space="preserve"> </w:t>
      </w:r>
      <w:r w:rsidR="00D92BCD" w:rsidRPr="009235E8">
        <w:rPr>
          <w:rFonts w:cs="Times New Roman"/>
          <w:sz w:val="24"/>
          <w:szCs w:val="24"/>
          <w:lang w:bidi="ar-IQ"/>
        </w:rPr>
        <w:t xml:space="preserve">in </w:t>
      </w:r>
      <w:r w:rsidR="00D92BCD" w:rsidRPr="009235E8">
        <w:rPr>
          <w:rFonts w:cs="Times New Roman"/>
          <w:b/>
          <w:bCs/>
          <w:sz w:val="24"/>
          <w:szCs w:val="24"/>
          <w:lang w:bidi="ar-IQ"/>
        </w:rPr>
        <w:t>Fig.0.1</w:t>
      </w:r>
      <w:r w:rsidR="00D92BCD" w:rsidRPr="009235E8">
        <w:rPr>
          <w:rFonts w:cs="Times New Roman"/>
          <w:sz w:val="24"/>
          <w:szCs w:val="24"/>
          <w:lang w:bidi="ar-IQ"/>
        </w:rPr>
        <w:t>:</w:t>
      </w:r>
    </w:p>
    <w:p w14:paraId="421C0501" w14:textId="77777777" w:rsidR="00CB20A6" w:rsidRDefault="00CB20A6" w:rsidP="00D6711A">
      <w:pPr>
        <w:autoSpaceDE w:val="0"/>
        <w:autoSpaceDN w:val="0"/>
        <w:adjustRightInd w:val="0"/>
        <w:spacing w:after="0" w:line="240" w:lineRule="auto"/>
        <w:jc w:val="center"/>
        <w:rPr>
          <w:rFonts w:cs="Times New Roman"/>
          <w:b/>
          <w:bCs/>
          <w:sz w:val="24"/>
          <w:szCs w:val="24"/>
          <w:lang w:bidi="ar-IQ"/>
        </w:rPr>
      </w:pPr>
    </w:p>
    <w:p w14:paraId="47F8D8B2" w14:textId="77777777" w:rsidR="00D6711A" w:rsidRDefault="00E53B14" w:rsidP="00D6711A">
      <w:pPr>
        <w:autoSpaceDE w:val="0"/>
        <w:autoSpaceDN w:val="0"/>
        <w:adjustRightInd w:val="0"/>
        <w:spacing w:after="0" w:line="240" w:lineRule="auto"/>
        <w:jc w:val="center"/>
        <w:rPr>
          <w:rFonts w:cs="Times New Roman"/>
          <w:b/>
          <w:bCs/>
          <w:sz w:val="24"/>
          <w:szCs w:val="24"/>
          <w:lang w:bidi="ar-IQ"/>
        </w:rPr>
      </w:pPr>
      <w:r w:rsidRPr="009235E8">
        <w:rPr>
          <w:rFonts w:cs="Times New Roman"/>
          <w:b/>
          <w:bCs/>
          <w:sz w:val="24"/>
          <w:szCs w:val="24"/>
          <w:lang w:bidi="ar-IQ"/>
        </w:rPr>
        <w:t>Fig.0.1: Department Structure</w:t>
      </w:r>
    </w:p>
    <w:p w14:paraId="309DFCA2" w14:textId="77777777" w:rsidR="00D6711A" w:rsidRDefault="00D6711A" w:rsidP="00D6711A">
      <w:pPr>
        <w:autoSpaceDE w:val="0"/>
        <w:autoSpaceDN w:val="0"/>
        <w:adjustRightInd w:val="0"/>
        <w:spacing w:after="0" w:line="240" w:lineRule="auto"/>
        <w:jc w:val="center"/>
        <w:rPr>
          <w:rFonts w:cs="Times New Roman"/>
          <w:b/>
          <w:bCs/>
          <w:sz w:val="28"/>
          <w:szCs w:val="28"/>
          <w:lang w:bidi="ar-IQ"/>
        </w:rPr>
      </w:pPr>
    </w:p>
    <w:p w14:paraId="37F18FC5" w14:textId="77777777" w:rsidR="00B04626" w:rsidRDefault="00E40127" w:rsidP="00B04626">
      <w:pPr>
        <w:autoSpaceDE w:val="0"/>
        <w:autoSpaceDN w:val="0"/>
        <w:adjustRightInd w:val="0"/>
        <w:spacing w:after="0" w:line="240" w:lineRule="auto"/>
        <w:jc w:val="center"/>
        <w:rPr>
          <w:rFonts w:cs="Times New Roman"/>
          <w:b/>
          <w:bCs/>
          <w:sz w:val="28"/>
          <w:szCs w:val="28"/>
          <w:lang w:bidi="ar-IQ"/>
        </w:rPr>
      </w:pPr>
      <w:r>
        <w:rPr>
          <w:noProof/>
        </w:rPr>
        <mc:AlternateContent>
          <mc:Choice Requires="wpc">
            <w:drawing>
              <wp:inline distT="0" distB="0" distL="0" distR="0" wp14:anchorId="10BE37E3" wp14:editId="6C72CA9E">
                <wp:extent cx="6146800" cy="3543300"/>
                <wp:effectExtent l="0" t="0" r="6350" b="0"/>
                <wp:docPr id="90" name="مخطط هيكلي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_s2029"/>
                        <wps:cNvCnPr>
                          <a:cxnSpLocks/>
                          <a:stCxn id="31" idx="1"/>
                          <a:endCxn id="22" idx="2"/>
                        </wps:cNvCnPr>
                        <wps:spPr bwMode="auto">
                          <a:xfrm rot="10800000">
                            <a:off x="768350" y="1090860"/>
                            <a:ext cx="255662" cy="2316354"/>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2027"/>
                        <wps:cNvCnPr>
                          <a:cxnSpLocks/>
                          <a:stCxn id="30" idx="1"/>
                          <a:endCxn id="22" idx="2"/>
                        </wps:cNvCnPr>
                        <wps:spPr bwMode="auto">
                          <a:xfrm rot="10800000">
                            <a:off x="768350" y="1090860"/>
                            <a:ext cx="255662" cy="1907372"/>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2025"/>
                        <wps:cNvCnPr>
                          <a:cxnSpLocks/>
                          <a:stCxn id="29" idx="1"/>
                          <a:endCxn id="22" idx="2"/>
                        </wps:cNvCnPr>
                        <wps:spPr bwMode="auto">
                          <a:xfrm rot="10800000">
                            <a:off x="768350" y="1090860"/>
                            <a:ext cx="255662" cy="149875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141"/>
                        <wps:cNvCnPr>
                          <a:cxnSpLocks/>
                          <a:stCxn id="28" idx="1"/>
                          <a:endCxn id="22" idx="2"/>
                        </wps:cNvCnPr>
                        <wps:spPr bwMode="auto">
                          <a:xfrm rot="10800000">
                            <a:off x="768350" y="1090860"/>
                            <a:ext cx="255662" cy="1089772"/>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139"/>
                        <wps:cNvCnPr>
                          <a:cxnSpLocks/>
                          <a:stCxn id="27" idx="1"/>
                          <a:endCxn id="22" idx="2"/>
                        </wps:cNvCnPr>
                        <wps:spPr bwMode="auto">
                          <a:xfrm rot="10800000">
                            <a:off x="768350" y="1090860"/>
                            <a:ext cx="255662" cy="6807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137"/>
                        <wps:cNvCnPr>
                          <a:cxnSpLocks/>
                          <a:stCxn id="26" idx="1"/>
                          <a:endCxn id="22" idx="2"/>
                        </wps:cNvCnPr>
                        <wps:spPr bwMode="auto">
                          <a:xfrm rot="10800000">
                            <a:off x="768350" y="1090860"/>
                            <a:ext cx="255662" cy="27180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135"/>
                        <wps:cNvCnPr>
                          <a:cxnSpLocks/>
                          <a:stCxn id="25" idx="1"/>
                          <a:endCxn id="23" idx="2"/>
                        </wps:cNvCnPr>
                        <wps:spPr bwMode="auto">
                          <a:xfrm rot="10800000">
                            <a:off x="2817056" y="1090860"/>
                            <a:ext cx="256344" cy="6807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133"/>
                        <wps:cNvCnPr>
                          <a:cxnSpLocks/>
                          <a:stCxn id="24" idx="1"/>
                          <a:endCxn id="23" idx="2"/>
                        </wps:cNvCnPr>
                        <wps:spPr bwMode="auto">
                          <a:xfrm rot="10800000">
                            <a:off x="2817056" y="1090860"/>
                            <a:ext cx="256344" cy="27289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_s1117"/>
                        <wps:cNvCnPr>
                          <a:cxnSpLocks/>
                          <a:stCxn id="23" idx="0"/>
                          <a:endCxn id="19" idx="2"/>
                        </wps:cNvCnPr>
                        <wps:spPr bwMode="auto">
                          <a:xfrm rot="5400000" flipH="1">
                            <a:off x="2236666" y="238096"/>
                            <a:ext cx="136085" cy="102401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1119"/>
                        <wps:cNvCnPr>
                          <a:cxnSpLocks/>
                          <a:stCxn id="22" idx="0"/>
                          <a:endCxn id="19" idx="2"/>
                        </wps:cNvCnPr>
                        <wps:spPr bwMode="auto">
                          <a:xfrm rot="16200000">
                            <a:off x="1212654" y="237574"/>
                            <a:ext cx="136085" cy="102469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1120"/>
                        <wps:cNvCnPr>
                          <a:cxnSpLocks/>
                          <a:stCxn id="21" idx="0"/>
                          <a:endCxn id="18" idx="2"/>
                        </wps:cNvCnPr>
                        <wps:spPr bwMode="auto">
                          <a:xfrm rot="5400000" flipH="1">
                            <a:off x="4413544" y="-555401"/>
                            <a:ext cx="136085" cy="179304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_s1121"/>
                        <wps:cNvCnPr>
                          <a:cxnSpLocks/>
                          <a:stCxn id="20" idx="0"/>
                          <a:endCxn id="18" idx="2"/>
                        </wps:cNvCnPr>
                        <wps:spPr bwMode="auto">
                          <a:xfrm rot="16200000">
                            <a:off x="3517704" y="340598"/>
                            <a:ext cx="136085" cy="68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_s1122"/>
                        <wps:cNvCnPr>
                          <a:cxnSpLocks/>
                          <a:stCxn id="19" idx="0"/>
                          <a:endCxn id="18" idx="2"/>
                        </wps:cNvCnPr>
                        <wps:spPr bwMode="auto">
                          <a:xfrm rot="16200000">
                            <a:off x="2621182" y="-555242"/>
                            <a:ext cx="136085" cy="179236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_s1123"/>
                        <wps:cNvSpPr>
                          <a:spLocks/>
                        </wps:cNvSpPr>
                        <wps:spPr bwMode="auto">
                          <a:xfrm>
                            <a:off x="2817056" y="0"/>
                            <a:ext cx="1536700" cy="272534"/>
                          </a:xfrm>
                          <a:prstGeom prst="roundRect">
                            <a:avLst>
                              <a:gd name="adj" fmla="val 16667"/>
                            </a:avLst>
                          </a:prstGeom>
                          <a:solidFill>
                            <a:srgbClr val="BBE0E3"/>
                          </a:solidFill>
                          <a:ln w="9525">
                            <a:solidFill>
                              <a:srgbClr val="000000"/>
                            </a:solidFill>
                            <a:round/>
                            <a:headEnd/>
                            <a:tailEnd/>
                          </a:ln>
                        </wps:spPr>
                        <wps:txbx>
                          <w:txbxContent>
                            <w:p w14:paraId="11DA7534" w14:textId="77777777" w:rsidR="003570E0" w:rsidRPr="00852BF8" w:rsidRDefault="003570E0" w:rsidP="00852BF8">
                              <w:pPr>
                                <w:jc w:val="center"/>
                                <w:rPr>
                                  <w:sz w:val="23"/>
                                  <w:szCs w:val="23"/>
                                  <w:lang w:bidi="ar-IQ"/>
                                </w:rPr>
                              </w:pPr>
                              <w:r w:rsidRPr="00852BF8">
                                <w:rPr>
                                  <w:sz w:val="23"/>
                                  <w:szCs w:val="23"/>
                                  <w:lang w:bidi="ar-IQ"/>
                                </w:rPr>
                                <w:t>Head of Department</w:t>
                              </w:r>
                            </w:p>
                            <w:p w14:paraId="04CF0118" w14:textId="77777777" w:rsidR="003570E0" w:rsidRPr="00852BF8" w:rsidRDefault="003570E0" w:rsidP="00852BF8">
                              <w:pPr>
                                <w:jc w:val="center"/>
                                <w:rPr>
                                  <w:sz w:val="23"/>
                                  <w:szCs w:val="23"/>
                                  <w:rtl/>
                                </w:rPr>
                              </w:pPr>
                            </w:p>
                          </w:txbxContent>
                        </wps:txbx>
                        <wps:bodyPr rot="0" vert="horz" wrap="square" lIns="0" tIns="0" rIns="0" bIns="0" anchor="ctr" anchorCtr="0" upright="1">
                          <a:noAutofit/>
                        </wps:bodyPr>
                      </wps:wsp>
                      <wps:wsp>
                        <wps:cNvPr id="19" name="_s1124"/>
                        <wps:cNvSpPr>
                          <a:spLocks/>
                        </wps:cNvSpPr>
                        <wps:spPr bwMode="auto">
                          <a:xfrm>
                            <a:off x="1024012" y="408982"/>
                            <a:ext cx="1536700" cy="272534"/>
                          </a:xfrm>
                          <a:prstGeom prst="roundRect">
                            <a:avLst>
                              <a:gd name="adj" fmla="val 16667"/>
                            </a:avLst>
                          </a:prstGeom>
                          <a:solidFill>
                            <a:srgbClr val="BBE0E3"/>
                          </a:solidFill>
                          <a:ln w="9525">
                            <a:solidFill>
                              <a:srgbClr val="000000"/>
                            </a:solidFill>
                            <a:round/>
                            <a:headEnd/>
                            <a:tailEnd/>
                          </a:ln>
                        </wps:spPr>
                        <wps:txbx>
                          <w:txbxContent>
                            <w:p w14:paraId="3458F72A" w14:textId="77777777" w:rsidR="003570E0" w:rsidRPr="00852BF8" w:rsidRDefault="003570E0" w:rsidP="00B04626">
                              <w:pPr>
                                <w:bidi/>
                                <w:jc w:val="center"/>
                                <w:rPr>
                                  <w:sz w:val="23"/>
                                  <w:szCs w:val="23"/>
                                  <w:rtl/>
                                  <w:lang w:bidi="ar-IQ"/>
                                </w:rPr>
                              </w:pPr>
                              <w:r w:rsidRPr="00852BF8">
                                <w:rPr>
                                  <w:sz w:val="23"/>
                                  <w:szCs w:val="23"/>
                                  <w:lang w:bidi="ar-IQ"/>
                                </w:rPr>
                                <w:t>Employees</w:t>
                              </w:r>
                            </w:p>
                          </w:txbxContent>
                        </wps:txbx>
                        <wps:bodyPr rot="0" vert="horz" wrap="square" lIns="0" tIns="0" rIns="0" bIns="0" anchor="ctr" anchorCtr="0" upright="1">
                          <a:noAutofit/>
                        </wps:bodyPr>
                      </wps:wsp>
                      <wps:wsp>
                        <wps:cNvPr id="20" name="_s1125"/>
                        <wps:cNvSpPr>
                          <a:spLocks/>
                        </wps:cNvSpPr>
                        <wps:spPr bwMode="auto">
                          <a:xfrm>
                            <a:off x="2817056" y="408982"/>
                            <a:ext cx="1536700" cy="272534"/>
                          </a:xfrm>
                          <a:prstGeom prst="roundRect">
                            <a:avLst>
                              <a:gd name="adj" fmla="val 16667"/>
                            </a:avLst>
                          </a:prstGeom>
                          <a:solidFill>
                            <a:srgbClr val="BBE0E3"/>
                          </a:solidFill>
                          <a:ln w="9525">
                            <a:solidFill>
                              <a:srgbClr val="000000"/>
                            </a:solidFill>
                            <a:round/>
                            <a:headEnd/>
                            <a:tailEnd/>
                          </a:ln>
                        </wps:spPr>
                        <wps:txbx>
                          <w:txbxContent>
                            <w:p w14:paraId="5944F5ED" w14:textId="77777777" w:rsidR="003570E0" w:rsidRPr="00852BF8" w:rsidRDefault="003570E0" w:rsidP="00852BF8">
                              <w:pPr>
                                <w:jc w:val="center"/>
                                <w:rPr>
                                  <w:sz w:val="23"/>
                                  <w:szCs w:val="23"/>
                                </w:rPr>
                              </w:pPr>
                              <w:r w:rsidRPr="00852BF8">
                                <w:rPr>
                                  <w:sz w:val="23"/>
                                  <w:szCs w:val="23"/>
                                  <w:lang w:bidi="ar-IQ"/>
                                </w:rPr>
                                <w:t xml:space="preserve">Deputy Head </w:t>
                              </w:r>
                            </w:p>
                          </w:txbxContent>
                        </wps:txbx>
                        <wps:bodyPr rot="0" vert="horz" wrap="square" lIns="0" tIns="0" rIns="0" bIns="0" anchor="ctr" anchorCtr="0" upright="1">
                          <a:noAutofit/>
                        </wps:bodyPr>
                      </wps:wsp>
                      <wps:wsp>
                        <wps:cNvPr id="21" name="_s1126"/>
                        <wps:cNvSpPr>
                          <a:spLocks/>
                        </wps:cNvSpPr>
                        <wps:spPr bwMode="auto">
                          <a:xfrm>
                            <a:off x="4610100" y="408982"/>
                            <a:ext cx="1536700" cy="272534"/>
                          </a:xfrm>
                          <a:prstGeom prst="roundRect">
                            <a:avLst>
                              <a:gd name="adj" fmla="val 16667"/>
                            </a:avLst>
                          </a:prstGeom>
                          <a:solidFill>
                            <a:srgbClr val="BBE0E3"/>
                          </a:solidFill>
                          <a:ln w="9525">
                            <a:solidFill>
                              <a:srgbClr val="000000"/>
                            </a:solidFill>
                            <a:round/>
                            <a:headEnd/>
                            <a:tailEnd/>
                          </a:ln>
                        </wps:spPr>
                        <wps:txbx>
                          <w:txbxContent>
                            <w:p w14:paraId="76399BFA" w14:textId="77777777" w:rsidR="003570E0" w:rsidRPr="00852BF8" w:rsidRDefault="003570E0" w:rsidP="00B04626">
                              <w:pPr>
                                <w:bidi/>
                                <w:jc w:val="center"/>
                                <w:rPr>
                                  <w:sz w:val="23"/>
                                  <w:szCs w:val="23"/>
                                </w:rPr>
                              </w:pPr>
                              <w:r w:rsidRPr="00852BF8">
                                <w:rPr>
                                  <w:sz w:val="23"/>
                                  <w:szCs w:val="23"/>
                                  <w:lang w:bidi="ar-IQ"/>
                                </w:rPr>
                                <w:t>Faculty Members</w:t>
                              </w:r>
                            </w:p>
                          </w:txbxContent>
                        </wps:txbx>
                        <wps:bodyPr rot="0" vert="horz" wrap="square" lIns="0" tIns="0" rIns="0" bIns="0" anchor="ctr" anchorCtr="0" upright="1">
                          <a:noAutofit/>
                        </wps:bodyPr>
                      </wps:wsp>
                      <wps:wsp>
                        <wps:cNvPr id="22" name="_s1127"/>
                        <wps:cNvSpPr>
                          <a:spLocks/>
                        </wps:cNvSpPr>
                        <wps:spPr bwMode="auto">
                          <a:xfrm>
                            <a:off x="0" y="817964"/>
                            <a:ext cx="1536018" cy="272534"/>
                          </a:xfrm>
                          <a:prstGeom prst="roundRect">
                            <a:avLst>
                              <a:gd name="adj" fmla="val 16667"/>
                            </a:avLst>
                          </a:prstGeom>
                          <a:solidFill>
                            <a:srgbClr val="BBE0E3"/>
                          </a:solidFill>
                          <a:ln w="9525">
                            <a:solidFill>
                              <a:srgbClr val="000000"/>
                            </a:solidFill>
                            <a:round/>
                            <a:headEnd/>
                            <a:tailEnd/>
                          </a:ln>
                        </wps:spPr>
                        <wps:txbx>
                          <w:txbxContent>
                            <w:p w14:paraId="75B753F7" w14:textId="77777777" w:rsidR="003570E0" w:rsidRPr="00852BF8" w:rsidRDefault="003570E0" w:rsidP="002F3833">
                              <w:pPr>
                                <w:jc w:val="center"/>
                                <w:rPr>
                                  <w:sz w:val="23"/>
                                  <w:szCs w:val="23"/>
                                  <w:lang w:bidi="ar-IQ"/>
                                </w:rPr>
                              </w:pPr>
                              <w:r w:rsidRPr="00852BF8">
                                <w:rPr>
                                  <w:sz w:val="23"/>
                                  <w:szCs w:val="23"/>
                                  <w:lang w:bidi="ar-IQ"/>
                                </w:rPr>
                                <w:t>Technicians</w:t>
                              </w:r>
                            </w:p>
                          </w:txbxContent>
                        </wps:txbx>
                        <wps:bodyPr rot="0" vert="horz" wrap="square" lIns="0" tIns="0" rIns="0" bIns="0" anchor="ctr" anchorCtr="0" upright="1">
                          <a:noAutofit/>
                        </wps:bodyPr>
                      </wps:wsp>
                      <wps:wsp>
                        <wps:cNvPr id="23" name="_s1129"/>
                        <wps:cNvSpPr>
                          <a:spLocks/>
                        </wps:cNvSpPr>
                        <wps:spPr bwMode="auto">
                          <a:xfrm>
                            <a:off x="2049388" y="817964"/>
                            <a:ext cx="1536018" cy="272534"/>
                          </a:xfrm>
                          <a:prstGeom prst="roundRect">
                            <a:avLst>
                              <a:gd name="adj" fmla="val 16667"/>
                            </a:avLst>
                          </a:prstGeom>
                          <a:solidFill>
                            <a:srgbClr val="BBE0E3"/>
                          </a:solidFill>
                          <a:ln w="9525">
                            <a:solidFill>
                              <a:srgbClr val="000000"/>
                            </a:solidFill>
                            <a:round/>
                            <a:headEnd/>
                            <a:tailEnd/>
                          </a:ln>
                        </wps:spPr>
                        <wps:txbx>
                          <w:txbxContent>
                            <w:p w14:paraId="17A3AB93" w14:textId="77777777" w:rsidR="003570E0" w:rsidRPr="00852BF8" w:rsidRDefault="003570E0" w:rsidP="00B04626">
                              <w:pPr>
                                <w:bidi/>
                                <w:jc w:val="center"/>
                                <w:rPr>
                                  <w:sz w:val="23"/>
                                  <w:szCs w:val="23"/>
                                  <w:lang w:bidi="ar-IQ"/>
                                </w:rPr>
                              </w:pPr>
                              <w:r w:rsidRPr="00852BF8">
                                <w:rPr>
                                  <w:sz w:val="23"/>
                                  <w:szCs w:val="23"/>
                                  <w:lang w:bidi="ar-IQ"/>
                                </w:rPr>
                                <w:t>Administrators</w:t>
                              </w:r>
                            </w:p>
                          </w:txbxContent>
                        </wps:txbx>
                        <wps:bodyPr rot="0" vert="horz" wrap="square" lIns="0" tIns="0" rIns="0" bIns="0" anchor="ctr" anchorCtr="0" upright="1">
                          <a:noAutofit/>
                        </wps:bodyPr>
                      </wps:wsp>
                      <wps:wsp>
                        <wps:cNvPr id="24" name="_s1132"/>
                        <wps:cNvSpPr>
                          <a:spLocks/>
                        </wps:cNvSpPr>
                        <wps:spPr bwMode="auto">
                          <a:xfrm>
                            <a:off x="3073400" y="1226946"/>
                            <a:ext cx="1536700" cy="272534"/>
                          </a:xfrm>
                          <a:prstGeom prst="roundRect">
                            <a:avLst>
                              <a:gd name="adj" fmla="val 16667"/>
                            </a:avLst>
                          </a:prstGeom>
                          <a:solidFill>
                            <a:srgbClr val="BBE0E3"/>
                          </a:solidFill>
                          <a:ln w="9525">
                            <a:solidFill>
                              <a:srgbClr val="000000"/>
                            </a:solidFill>
                            <a:round/>
                            <a:headEnd/>
                            <a:tailEnd/>
                          </a:ln>
                        </wps:spPr>
                        <wps:txbx>
                          <w:txbxContent>
                            <w:p w14:paraId="1C195105" w14:textId="77777777" w:rsidR="003570E0" w:rsidRPr="00852BF8" w:rsidRDefault="003570E0" w:rsidP="002F3833">
                              <w:pPr>
                                <w:jc w:val="center"/>
                                <w:rPr>
                                  <w:sz w:val="23"/>
                                  <w:szCs w:val="23"/>
                                </w:rPr>
                              </w:pPr>
                              <w:r w:rsidRPr="00852BF8">
                                <w:rPr>
                                  <w:sz w:val="23"/>
                                  <w:szCs w:val="23"/>
                                </w:rPr>
                                <w:t>Secretary</w:t>
                              </w:r>
                            </w:p>
                          </w:txbxContent>
                        </wps:txbx>
                        <wps:bodyPr rot="0" vert="horz" wrap="square" lIns="0" tIns="0" rIns="0" bIns="0" anchor="ctr" anchorCtr="0" upright="1">
                          <a:noAutofit/>
                        </wps:bodyPr>
                      </wps:wsp>
                      <wps:wsp>
                        <wps:cNvPr id="25" name="_s1134"/>
                        <wps:cNvSpPr>
                          <a:spLocks/>
                        </wps:cNvSpPr>
                        <wps:spPr bwMode="auto">
                          <a:xfrm>
                            <a:off x="3073400" y="1635928"/>
                            <a:ext cx="1536700" cy="272171"/>
                          </a:xfrm>
                          <a:prstGeom prst="roundRect">
                            <a:avLst>
                              <a:gd name="adj" fmla="val 16667"/>
                            </a:avLst>
                          </a:prstGeom>
                          <a:solidFill>
                            <a:srgbClr val="BBE0E3"/>
                          </a:solidFill>
                          <a:ln w="9525">
                            <a:solidFill>
                              <a:srgbClr val="000000"/>
                            </a:solidFill>
                            <a:round/>
                            <a:headEnd/>
                            <a:tailEnd/>
                          </a:ln>
                        </wps:spPr>
                        <wps:txbx>
                          <w:txbxContent>
                            <w:p w14:paraId="1F5E1C0A" w14:textId="77777777" w:rsidR="003570E0" w:rsidRPr="00852BF8" w:rsidRDefault="003570E0" w:rsidP="002F3833">
                              <w:pPr>
                                <w:jc w:val="center"/>
                                <w:rPr>
                                  <w:sz w:val="23"/>
                                  <w:szCs w:val="23"/>
                                </w:rPr>
                              </w:pPr>
                              <w:r w:rsidRPr="00852BF8">
                                <w:rPr>
                                  <w:sz w:val="23"/>
                                  <w:szCs w:val="23"/>
                                </w:rPr>
                                <w:t>Service</w:t>
                              </w:r>
                            </w:p>
                          </w:txbxContent>
                        </wps:txbx>
                        <wps:bodyPr rot="0" vert="horz" wrap="square" lIns="0" tIns="0" rIns="0" bIns="0" anchor="ctr" anchorCtr="0" upright="1">
                          <a:noAutofit/>
                        </wps:bodyPr>
                      </wps:wsp>
                      <wps:wsp>
                        <wps:cNvPr id="26" name="_s1136"/>
                        <wps:cNvSpPr>
                          <a:spLocks/>
                        </wps:cNvSpPr>
                        <wps:spPr bwMode="auto">
                          <a:xfrm>
                            <a:off x="1024012" y="1226946"/>
                            <a:ext cx="1536700" cy="272171"/>
                          </a:xfrm>
                          <a:prstGeom prst="roundRect">
                            <a:avLst>
                              <a:gd name="adj" fmla="val 16667"/>
                            </a:avLst>
                          </a:prstGeom>
                          <a:solidFill>
                            <a:srgbClr val="BBE0E3"/>
                          </a:solidFill>
                          <a:ln w="9525">
                            <a:solidFill>
                              <a:srgbClr val="000000"/>
                            </a:solidFill>
                            <a:round/>
                            <a:headEnd/>
                            <a:tailEnd/>
                          </a:ln>
                        </wps:spPr>
                        <wps:txbx>
                          <w:txbxContent>
                            <w:p w14:paraId="0C1BF2AC" w14:textId="77777777" w:rsidR="003570E0" w:rsidRPr="00852BF8" w:rsidRDefault="003570E0" w:rsidP="002F3833">
                              <w:pPr>
                                <w:jc w:val="center"/>
                                <w:rPr>
                                  <w:sz w:val="23"/>
                                  <w:szCs w:val="23"/>
                                </w:rPr>
                              </w:pPr>
                              <w:r w:rsidRPr="00852BF8">
                                <w:rPr>
                                  <w:sz w:val="23"/>
                                  <w:szCs w:val="23"/>
                                </w:rPr>
                                <w:t xml:space="preserve">Engineering Workshops </w:t>
                              </w:r>
                            </w:p>
                          </w:txbxContent>
                        </wps:txbx>
                        <wps:bodyPr rot="0" vert="horz" wrap="square" lIns="0" tIns="0" rIns="0" bIns="0" anchor="ctr" anchorCtr="0" upright="1">
                          <a:noAutofit/>
                        </wps:bodyPr>
                      </wps:wsp>
                      <wps:wsp>
                        <wps:cNvPr id="27" name="_s1138"/>
                        <wps:cNvSpPr>
                          <a:spLocks/>
                        </wps:cNvSpPr>
                        <wps:spPr bwMode="auto">
                          <a:xfrm>
                            <a:off x="1024012" y="1635928"/>
                            <a:ext cx="1536018" cy="272171"/>
                          </a:xfrm>
                          <a:prstGeom prst="roundRect">
                            <a:avLst>
                              <a:gd name="adj" fmla="val 16667"/>
                            </a:avLst>
                          </a:prstGeom>
                          <a:solidFill>
                            <a:srgbClr val="BBE0E3"/>
                          </a:solidFill>
                          <a:ln w="9525">
                            <a:solidFill>
                              <a:srgbClr val="000000"/>
                            </a:solidFill>
                            <a:round/>
                            <a:headEnd/>
                            <a:tailEnd/>
                          </a:ln>
                        </wps:spPr>
                        <wps:txbx>
                          <w:txbxContent>
                            <w:p w14:paraId="61159685" w14:textId="77777777" w:rsidR="003570E0" w:rsidRPr="00852BF8" w:rsidRDefault="003570E0" w:rsidP="002F3833">
                              <w:pPr>
                                <w:jc w:val="center"/>
                                <w:rPr>
                                  <w:sz w:val="23"/>
                                  <w:szCs w:val="23"/>
                                </w:rPr>
                              </w:pPr>
                              <w:r w:rsidRPr="00852BF8">
                                <w:rPr>
                                  <w:sz w:val="23"/>
                                  <w:szCs w:val="23"/>
                                </w:rPr>
                                <w:t>Metals Laboratory</w:t>
                              </w:r>
                            </w:p>
                          </w:txbxContent>
                        </wps:txbx>
                        <wps:bodyPr rot="0" vert="horz" wrap="square" lIns="0" tIns="0" rIns="0" bIns="0" anchor="ctr" anchorCtr="0" upright="1">
                          <a:noAutofit/>
                        </wps:bodyPr>
                      </wps:wsp>
                      <wps:wsp>
                        <wps:cNvPr id="28" name="_s1140"/>
                        <wps:cNvSpPr>
                          <a:spLocks/>
                        </wps:cNvSpPr>
                        <wps:spPr bwMode="auto">
                          <a:xfrm>
                            <a:off x="1024012" y="2044547"/>
                            <a:ext cx="1536018" cy="272171"/>
                          </a:xfrm>
                          <a:prstGeom prst="roundRect">
                            <a:avLst>
                              <a:gd name="adj" fmla="val 16667"/>
                            </a:avLst>
                          </a:prstGeom>
                          <a:solidFill>
                            <a:srgbClr val="BBE0E3"/>
                          </a:solidFill>
                          <a:ln w="9525">
                            <a:solidFill>
                              <a:srgbClr val="000000"/>
                            </a:solidFill>
                            <a:round/>
                            <a:headEnd/>
                            <a:tailEnd/>
                          </a:ln>
                        </wps:spPr>
                        <wps:txbx>
                          <w:txbxContent>
                            <w:p w14:paraId="67EBF7BC" w14:textId="77777777" w:rsidR="003570E0" w:rsidRPr="00852BF8" w:rsidRDefault="003570E0" w:rsidP="002F3833">
                              <w:pPr>
                                <w:jc w:val="center"/>
                                <w:rPr>
                                  <w:sz w:val="23"/>
                                  <w:szCs w:val="23"/>
                                </w:rPr>
                              </w:pPr>
                              <w:r w:rsidRPr="00852BF8">
                                <w:rPr>
                                  <w:sz w:val="23"/>
                                  <w:szCs w:val="23"/>
                                </w:rPr>
                                <w:t>Nonmetal Laboratory</w:t>
                              </w:r>
                            </w:p>
                          </w:txbxContent>
                        </wps:txbx>
                        <wps:bodyPr rot="0" vert="horz" wrap="square" lIns="0" tIns="0" rIns="0" bIns="0" anchor="ctr" anchorCtr="0" upright="1">
                          <a:noAutofit/>
                        </wps:bodyPr>
                      </wps:wsp>
                      <wps:wsp>
                        <wps:cNvPr id="29" name="_s2024"/>
                        <wps:cNvSpPr>
                          <a:spLocks/>
                        </wps:cNvSpPr>
                        <wps:spPr bwMode="auto">
                          <a:xfrm>
                            <a:off x="1024012" y="2453166"/>
                            <a:ext cx="1536018" cy="272534"/>
                          </a:xfrm>
                          <a:prstGeom prst="roundRect">
                            <a:avLst>
                              <a:gd name="adj" fmla="val 16667"/>
                            </a:avLst>
                          </a:prstGeom>
                          <a:solidFill>
                            <a:srgbClr val="BBE0E3"/>
                          </a:solidFill>
                          <a:ln w="9525">
                            <a:solidFill>
                              <a:srgbClr val="000000"/>
                            </a:solidFill>
                            <a:round/>
                            <a:headEnd/>
                            <a:tailEnd/>
                          </a:ln>
                        </wps:spPr>
                        <wps:txbx>
                          <w:txbxContent>
                            <w:p w14:paraId="2A098485" w14:textId="77777777" w:rsidR="003570E0" w:rsidRPr="00852BF8" w:rsidRDefault="003570E0" w:rsidP="00787B55">
                              <w:pPr>
                                <w:jc w:val="center"/>
                                <w:rPr>
                                  <w:sz w:val="23"/>
                                  <w:szCs w:val="23"/>
                                </w:rPr>
                              </w:pPr>
                              <w:r w:rsidRPr="00852BF8">
                                <w:rPr>
                                  <w:sz w:val="23"/>
                                  <w:szCs w:val="23"/>
                                </w:rPr>
                                <w:t>Chemical Metallurgy Laboratory</w:t>
                              </w:r>
                            </w:p>
                          </w:txbxContent>
                        </wps:txbx>
                        <wps:bodyPr rot="0" vert="horz" wrap="square" lIns="0" tIns="0" rIns="0" bIns="0" anchor="ctr" anchorCtr="0" upright="1">
                          <a:noAutofit/>
                        </wps:bodyPr>
                      </wps:wsp>
                      <wps:wsp>
                        <wps:cNvPr id="30" name="_s2026"/>
                        <wps:cNvSpPr>
                          <a:spLocks/>
                        </wps:cNvSpPr>
                        <wps:spPr bwMode="auto">
                          <a:xfrm>
                            <a:off x="1024012" y="2862147"/>
                            <a:ext cx="1536018" cy="272534"/>
                          </a:xfrm>
                          <a:prstGeom prst="roundRect">
                            <a:avLst>
                              <a:gd name="adj" fmla="val 16667"/>
                            </a:avLst>
                          </a:prstGeom>
                          <a:solidFill>
                            <a:srgbClr val="BBE0E3"/>
                          </a:solidFill>
                          <a:ln w="9525">
                            <a:solidFill>
                              <a:srgbClr val="000000"/>
                            </a:solidFill>
                            <a:round/>
                            <a:headEnd/>
                            <a:tailEnd/>
                          </a:ln>
                        </wps:spPr>
                        <wps:txbx>
                          <w:txbxContent>
                            <w:p w14:paraId="57D7595B" w14:textId="77777777" w:rsidR="003570E0" w:rsidRPr="00852BF8" w:rsidRDefault="003570E0" w:rsidP="00787B55">
                              <w:pPr>
                                <w:jc w:val="center"/>
                                <w:rPr>
                                  <w:sz w:val="23"/>
                                  <w:szCs w:val="23"/>
                                </w:rPr>
                              </w:pPr>
                              <w:r w:rsidRPr="00852BF8">
                                <w:rPr>
                                  <w:sz w:val="23"/>
                                  <w:szCs w:val="23"/>
                                </w:rPr>
                                <w:t>Heat Treatment Laboratory</w:t>
                              </w:r>
                            </w:p>
                          </w:txbxContent>
                        </wps:txbx>
                        <wps:bodyPr rot="0" vert="horz" wrap="square" lIns="0" tIns="0" rIns="0" bIns="0" anchor="ctr" anchorCtr="0" upright="1">
                          <a:noAutofit/>
                        </wps:bodyPr>
                      </wps:wsp>
                      <wps:wsp>
                        <wps:cNvPr id="31" name="_s2028"/>
                        <wps:cNvSpPr>
                          <a:spLocks/>
                        </wps:cNvSpPr>
                        <wps:spPr bwMode="auto">
                          <a:xfrm>
                            <a:off x="1024012" y="3271129"/>
                            <a:ext cx="1536018" cy="272171"/>
                          </a:xfrm>
                          <a:prstGeom prst="roundRect">
                            <a:avLst>
                              <a:gd name="adj" fmla="val 16667"/>
                            </a:avLst>
                          </a:prstGeom>
                          <a:solidFill>
                            <a:srgbClr val="BBE0E3"/>
                          </a:solidFill>
                          <a:ln w="9525">
                            <a:solidFill>
                              <a:srgbClr val="000000"/>
                            </a:solidFill>
                            <a:round/>
                            <a:headEnd/>
                            <a:tailEnd/>
                          </a:ln>
                        </wps:spPr>
                        <wps:txbx>
                          <w:txbxContent>
                            <w:p w14:paraId="41980CD8" w14:textId="77777777" w:rsidR="003570E0" w:rsidRPr="00852BF8" w:rsidRDefault="003570E0" w:rsidP="00787B55">
                              <w:pPr>
                                <w:jc w:val="center"/>
                                <w:rPr>
                                  <w:sz w:val="23"/>
                                  <w:szCs w:val="23"/>
                                </w:rPr>
                              </w:pPr>
                              <w:r w:rsidRPr="00852BF8">
                                <w:rPr>
                                  <w:sz w:val="23"/>
                                  <w:szCs w:val="23"/>
                                </w:rPr>
                                <w:t>Computers Laboratory</w:t>
                              </w:r>
                            </w:p>
                          </w:txbxContent>
                        </wps:txbx>
                        <wps:bodyPr rot="0" vert="horz" wrap="square" lIns="0" tIns="0" rIns="0" bIns="0" anchor="ctr"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0BE37E3" id="مخطط هيكلي 90" o:spid="_x0000_s1026" editas="canvas" style="width:484pt;height:279pt;mso-position-horizontal-relative:char;mso-position-vertical-relative:line" coordsize="61468,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68;height:35433;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_s2029" o:spid="_x0000_s1028" type="#_x0000_t33" style="position:absolute;left:7683;top:10908;width:2557;height:2316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o:lock v:ext="edit" shapetype="f"/>
                </v:shape>
                <v:shape id="_s2027" o:spid="_x0000_s1029" type="#_x0000_t33" style="position:absolute;left:7683;top:10908;width:2557;height:1907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o:lock v:ext="edit" shapetype="f"/>
                </v:shape>
                <v:shape id="_s2025" o:spid="_x0000_s1030" type="#_x0000_t33" style="position:absolute;left:7683;top:10908;width:2557;height:1498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o:lock v:ext="edit" shapetype="f"/>
                </v:shape>
                <v:shape id="_s1141" o:spid="_x0000_s1031" type="#_x0000_t33" style="position:absolute;left:7683;top:10908;width:2557;height:1089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o:lock v:ext="edit" shapetype="f"/>
                </v:shape>
                <v:shape id="_s1139" o:spid="_x0000_s1032" type="#_x0000_t33" style="position:absolute;left:7683;top:10908;width:2557;height:680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o:lock v:ext="edit" shapetype="f"/>
                </v:shape>
                <v:shape id="_s1137" o:spid="_x0000_s1033" type="#_x0000_t33" style="position:absolute;left:7683;top:10908;width:2557;height:271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o:lock v:ext="edit" shapetype="f"/>
                </v:shape>
                <v:shape id="_s1135" o:spid="_x0000_s1034" type="#_x0000_t33" style="position:absolute;left:28170;top:10908;width:2564;height:680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o:lock v:ext="edit" shapetype="f"/>
                </v:shape>
                <v:shape id="_s1133" o:spid="_x0000_s1035" type="#_x0000_t33" style="position:absolute;left:28170;top:10908;width:2564;height:272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" strokeweight="2.25pt">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7" o:spid="_x0000_s1036" type="#_x0000_t34" style="position:absolute;left:22366;top:2381;width:1361;height:102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" strokeweight="2.25pt">
                  <o:lock v:ext="edit" shapetype="f"/>
                </v:shape>
                <v:shape id="_s1119" o:spid="_x0000_s1037" type="#_x0000_t34" style="position:absolute;left:12126;top:2375;width:1361;height:102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" strokeweight="2.25pt">
                  <o:lock v:ext="edit" shapetype="f"/>
                </v:shape>
                <v:shape id="_s1120" o:spid="_x0000_s1038" type="#_x0000_t34" style="position:absolute;left:44135;top:-5555;width:1361;height:179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" strokeweight="2.25pt">
                  <o:lock v:ext="edit" shapetype="f"/>
                </v:shape>
                <v:shapetype id="_x0000_t32" coordsize="21600,21600" o:spt="32" o:oned="t" path="m,l21600,21600e" filled="f">
                  <v:path arrowok="t" fillok="f" o:connecttype="none"/>
                  <o:lock v:ext="edit" shapetype="t"/>
                </v:shapetype>
                <v:shape id="_s1121" o:spid="_x0000_s1039" type="#_x0000_t32" style="position:absolute;left:35176;top:3406;width:1361;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" strokeweight="2.25pt">
                  <o:lock v:ext="edit" shapetype="f"/>
                </v:shape>
                <v:shape id="_s1122" o:spid="_x0000_s1040" type="#_x0000_t34" style="position:absolute;left:26211;top:-5553;width:1361;height:17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" strokeweight="2.25pt">
                  <o:lock v:ext="edit" shapetype="f"/>
                </v:shape>
                <v:roundrect id="_s1123" o:spid="_x0000_s1041" style="position:absolute;left:28170;width:15367;height: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" fillcolor="#bbe0e3">
                  <v:path arrowok="t"/>
                  <v:textbox inset="0,0,0,0">
                    <w:txbxContent>
                      <w:p w14:paraId="11DA7534" w14:textId="77777777" w:rsidR="003570E0" w:rsidRPr="00852BF8" w:rsidRDefault="003570E0" w:rsidP="00852BF8">
                        <w:pPr>
                          <w:jc w:val="center"/>
                          <w:rPr>
                            <w:sz w:val="23"/>
                            <w:szCs w:val="23"/>
                            <w:lang w:bidi="ar-IQ"/>
                          </w:rPr>
                        </w:pPr>
                        <w:r w:rsidRPr="00852BF8">
                          <w:rPr>
                            <w:sz w:val="23"/>
                            <w:szCs w:val="23"/>
                            <w:lang w:bidi="ar-IQ"/>
                          </w:rPr>
                          <w:t>Head of Department</w:t>
                        </w:r>
                      </w:p>
                      <w:p w14:paraId="04CF0118" w14:textId="77777777" w:rsidR="003570E0" w:rsidRPr="00852BF8" w:rsidRDefault="003570E0" w:rsidP="00852BF8">
                        <w:pPr>
                          <w:jc w:val="center"/>
                          <w:rPr>
                            <w:sz w:val="23"/>
                            <w:szCs w:val="23"/>
                            <w:rtl/>
                          </w:rPr>
                        </w:pPr>
                      </w:p>
                    </w:txbxContent>
                  </v:textbox>
                </v:roundrect>
                <v:roundrect id="_s1124" o:spid="_x0000_s1042" style="position:absolute;left:10240;top:4089;width:15367;height:27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" fillcolor="#bbe0e3">
                  <v:path arrowok="t"/>
                  <v:textbox inset="0,0,0,0">
                    <w:txbxContent>
                      <w:p w14:paraId="3458F72A" w14:textId="77777777" w:rsidR="003570E0" w:rsidRPr="00852BF8" w:rsidRDefault="003570E0" w:rsidP="00B04626">
                        <w:pPr>
                          <w:bidi/>
                          <w:jc w:val="center"/>
                          <w:rPr>
                            <w:sz w:val="23"/>
                            <w:szCs w:val="23"/>
                            <w:rtl/>
                            <w:lang w:bidi="ar-IQ"/>
                          </w:rPr>
                        </w:pPr>
                        <w:r w:rsidRPr="00852BF8">
                          <w:rPr>
                            <w:sz w:val="23"/>
                            <w:szCs w:val="23"/>
                            <w:lang w:bidi="ar-IQ"/>
                          </w:rPr>
                          <w:t>Employees</w:t>
                        </w:r>
                      </w:p>
                    </w:txbxContent>
                  </v:textbox>
                </v:roundrect>
                <v:roundrect id="_s1125" o:spid="_x0000_s1043" style="position:absolute;left:28170;top:4089;width:15367;height:27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" fillcolor="#bbe0e3">
                  <v:path arrowok="t"/>
                  <v:textbox inset="0,0,0,0">
                    <w:txbxContent>
                      <w:p w14:paraId="5944F5ED" w14:textId="77777777" w:rsidR="003570E0" w:rsidRPr="00852BF8" w:rsidRDefault="003570E0" w:rsidP="00852BF8">
                        <w:pPr>
                          <w:jc w:val="center"/>
                          <w:rPr>
                            <w:sz w:val="23"/>
                            <w:szCs w:val="23"/>
                          </w:rPr>
                        </w:pPr>
                        <w:r w:rsidRPr="00852BF8">
                          <w:rPr>
                            <w:sz w:val="23"/>
                            <w:szCs w:val="23"/>
                            <w:lang w:bidi="ar-IQ"/>
                          </w:rPr>
                          <w:t xml:space="preserve">Deputy Head </w:t>
                        </w:r>
                      </w:p>
                    </w:txbxContent>
                  </v:textbox>
                </v:roundrect>
                <v:roundrect id="_s1126" o:spid="_x0000_s1044" style="position:absolute;left:46101;top:4089;width:15367;height:27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" fillcolor="#bbe0e3">
                  <v:path arrowok="t"/>
                  <v:textbox inset="0,0,0,0">
                    <w:txbxContent>
                      <w:p w14:paraId="76399BFA" w14:textId="77777777" w:rsidR="003570E0" w:rsidRPr="00852BF8" w:rsidRDefault="003570E0" w:rsidP="00B04626">
                        <w:pPr>
                          <w:bidi/>
                          <w:jc w:val="center"/>
                          <w:rPr>
                            <w:sz w:val="23"/>
                            <w:szCs w:val="23"/>
                          </w:rPr>
                        </w:pPr>
                        <w:r w:rsidRPr="00852BF8">
                          <w:rPr>
                            <w:sz w:val="23"/>
                            <w:szCs w:val="23"/>
                            <w:lang w:bidi="ar-IQ"/>
                          </w:rPr>
                          <w:t>Faculty Members</w:t>
                        </w:r>
                      </w:p>
                    </w:txbxContent>
                  </v:textbox>
                </v:roundrect>
                <v:roundrect id="_s1127" o:spid="_x0000_s1045" style="position:absolute;top:8179;width:15360;height: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" fillcolor="#bbe0e3">
                  <v:path arrowok="t"/>
                  <v:textbox inset="0,0,0,0">
                    <w:txbxContent>
                      <w:p w14:paraId="75B753F7" w14:textId="77777777" w:rsidR="003570E0" w:rsidRPr="00852BF8" w:rsidRDefault="003570E0" w:rsidP="002F3833">
                        <w:pPr>
                          <w:jc w:val="center"/>
                          <w:rPr>
                            <w:sz w:val="23"/>
                            <w:szCs w:val="23"/>
                            <w:lang w:bidi="ar-IQ"/>
                          </w:rPr>
                        </w:pPr>
                        <w:r w:rsidRPr="00852BF8">
                          <w:rPr>
                            <w:sz w:val="23"/>
                            <w:szCs w:val="23"/>
                            <w:lang w:bidi="ar-IQ"/>
                          </w:rPr>
                          <w:t>Technicians</w:t>
                        </w:r>
                      </w:p>
                    </w:txbxContent>
                  </v:textbox>
                </v:roundrect>
                <v:roundrect id="_s1129" o:spid="_x0000_s1046" style="position:absolute;left:20493;top:8179;width:15361;height: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" fillcolor="#bbe0e3">
                  <v:path arrowok="t"/>
                  <v:textbox inset="0,0,0,0">
                    <w:txbxContent>
                      <w:p w14:paraId="17A3AB93" w14:textId="77777777" w:rsidR="003570E0" w:rsidRPr="00852BF8" w:rsidRDefault="003570E0" w:rsidP="00B04626">
                        <w:pPr>
                          <w:bidi/>
                          <w:jc w:val="center"/>
                          <w:rPr>
                            <w:sz w:val="23"/>
                            <w:szCs w:val="23"/>
                            <w:lang w:bidi="ar-IQ"/>
                          </w:rPr>
                        </w:pPr>
                        <w:r w:rsidRPr="00852BF8">
                          <w:rPr>
                            <w:sz w:val="23"/>
                            <w:szCs w:val="23"/>
                            <w:lang w:bidi="ar-IQ"/>
                          </w:rPr>
                          <w:t>Administrators</w:t>
                        </w:r>
                      </w:p>
                    </w:txbxContent>
                  </v:textbox>
                </v:roundrect>
                <v:roundrect id="_s1132" o:spid="_x0000_s1047" style="position:absolute;left:30734;top:12269;width:15367;height: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" fillcolor="#bbe0e3">
                  <v:path arrowok="t"/>
                  <v:textbox inset="0,0,0,0">
                    <w:txbxContent>
                      <w:p w14:paraId="1C195105" w14:textId="77777777" w:rsidR="003570E0" w:rsidRPr="00852BF8" w:rsidRDefault="003570E0" w:rsidP="002F3833">
                        <w:pPr>
                          <w:jc w:val="center"/>
                          <w:rPr>
                            <w:sz w:val="23"/>
                            <w:szCs w:val="23"/>
                          </w:rPr>
                        </w:pPr>
                        <w:r w:rsidRPr="00852BF8">
                          <w:rPr>
                            <w:sz w:val="23"/>
                            <w:szCs w:val="23"/>
                          </w:rPr>
                          <w:t>Secretary</w:t>
                        </w:r>
                      </w:p>
                    </w:txbxContent>
                  </v:textbox>
                </v:roundrect>
                <v:roundrect id="_s1134" o:spid="_x0000_s1048" style="position:absolute;left:30734;top:16359;width:15367;height:2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" fillcolor="#bbe0e3">
                  <v:path arrowok="t"/>
                  <v:textbox inset="0,0,0,0">
                    <w:txbxContent>
                      <w:p w14:paraId="1F5E1C0A" w14:textId="77777777" w:rsidR="003570E0" w:rsidRPr="00852BF8" w:rsidRDefault="003570E0" w:rsidP="002F3833">
                        <w:pPr>
                          <w:jc w:val="center"/>
                          <w:rPr>
                            <w:sz w:val="23"/>
                            <w:szCs w:val="23"/>
                          </w:rPr>
                        </w:pPr>
                        <w:r w:rsidRPr="00852BF8">
                          <w:rPr>
                            <w:sz w:val="23"/>
                            <w:szCs w:val="23"/>
                          </w:rPr>
                          <w:t>Service</w:t>
                        </w:r>
                      </w:p>
                    </w:txbxContent>
                  </v:textbox>
                </v:roundrect>
                <v:roundrect id="_s1136" o:spid="_x0000_s1049" style="position:absolute;left:10240;top:12269;width:15367;height:2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" fillcolor="#bbe0e3">
                  <v:path arrowok="t"/>
                  <v:textbox inset="0,0,0,0">
                    <w:txbxContent>
                      <w:p w14:paraId="0C1BF2AC" w14:textId="77777777" w:rsidR="003570E0" w:rsidRPr="00852BF8" w:rsidRDefault="003570E0" w:rsidP="002F3833">
                        <w:pPr>
                          <w:jc w:val="center"/>
                          <w:rPr>
                            <w:sz w:val="23"/>
                            <w:szCs w:val="23"/>
                          </w:rPr>
                        </w:pPr>
                        <w:r w:rsidRPr="00852BF8">
                          <w:rPr>
                            <w:sz w:val="23"/>
                            <w:szCs w:val="23"/>
                          </w:rPr>
                          <w:t xml:space="preserve">Engineering Workshops </w:t>
                        </w:r>
                      </w:p>
                    </w:txbxContent>
                  </v:textbox>
                </v:roundrect>
                <v:roundrect id="_s1138" o:spid="_x0000_s1050" style="position:absolute;left:10240;top:16359;width:15360;height:2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" fillcolor="#bbe0e3">
                  <v:path arrowok="t"/>
                  <v:textbox inset="0,0,0,0">
                    <w:txbxContent>
                      <w:p w14:paraId="61159685" w14:textId="77777777" w:rsidR="003570E0" w:rsidRPr="00852BF8" w:rsidRDefault="003570E0" w:rsidP="002F3833">
                        <w:pPr>
                          <w:jc w:val="center"/>
                          <w:rPr>
                            <w:sz w:val="23"/>
                            <w:szCs w:val="23"/>
                          </w:rPr>
                        </w:pPr>
                        <w:r w:rsidRPr="00852BF8">
                          <w:rPr>
                            <w:sz w:val="23"/>
                            <w:szCs w:val="23"/>
                          </w:rPr>
                          <w:t>Metals Laboratory</w:t>
                        </w:r>
                      </w:p>
                    </w:txbxContent>
                  </v:textbox>
                </v:roundrect>
                <v:roundrect id="_s1140" o:spid="_x0000_s1051" style="position:absolute;left:10240;top:20445;width:15360;height:2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" fillcolor="#bbe0e3">
                  <v:path arrowok="t"/>
                  <v:textbox inset="0,0,0,0">
                    <w:txbxContent>
                      <w:p w14:paraId="67EBF7BC" w14:textId="77777777" w:rsidR="003570E0" w:rsidRPr="00852BF8" w:rsidRDefault="003570E0" w:rsidP="002F3833">
                        <w:pPr>
                          <w:jc w:val="center"/>
                          <w:rPr>
                            <w:sz w:val="23"/>
                            <w:szCs w:val="23"/>
                          </w:rPr>
                        </w:pPr>
                        <w:r w:rsidRPr="00852BF8">
                          <w:rPr>
                            <w:sz w:val="23"/>
                            <w:szCs w:val="23"/>
                          </w:rPr>
                          <w:t>Nonmetal Laboratory</w:t>
                        </w:r>
                      </w:p>
                    </w:txbxContent>
                  </v:textbox>
                </v:roundrect>
                <v:roundrect id="_s2024" o:spid="_x0000_s1052" style="position:absolute;left:10240;top:24531;width:15360;height:27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" fillcolor="#bbe0e3">
                  <v:path arrowok="t"/>
                  <v:textbox inset="0,0,0,0">
                    <w:txbxContent>
                      <w:p w14:paraId="2A098485" w14:textId="77777777" w:rsidR="003570E0" w:rsidRPr="00852BF8" w:rsidRDefault="003570E0" w:rsidP="00787B55">
                        <w:pPr>
                          <w:jc w:val="center"/>
                          <w:rPr>
                            <w:sz w:val="23"/>
                            <w:szCs w:val="23"/>
                          </w:rPr>
                        </w:pPr>
                        <w:r w:rsidRPr="00852BF8">
                          <w:rPr>
                            <w:sz w:val="23"/>
                            <w:szCs w:val="23"/>
                          </w:rPr>
                          <w:t>Chemical Metallurgy Laboratory</w:t>
                        </w:r>
                      </w:p>
                    </w:txbxContent>
                  </v:textbox>
                </v:roundrect>
                <v:roundrect id="_s2026" o:spid="_x0000_s1053" style="position:absolute;left:10240;top:28621;width:15360;height: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" fillcolor="#bbe0e3">
                  <v:path arrowok="t"/>
                  <v:textbox inset="0,0,0,0">
                    <w:txbxContent>
                      <w:p w14:paraId="57D7595B" w14:textId="77777777" w:rsidR="003570E0" w:rsidRPr="00852BF8" w:rsidRDefault="003570E0" w:rsidP="00787B55">
                        <w:pPr>
                          <w:jc w:val="center"/>
                          <w:rPr>
                            <w:sz w:val="23"/>
                            <w:szCs w:val="23"/>
                          </w:rPr>
                        </w:pPr>
                        <w:r w:rsidRPr="00852BF8">
                          <w:rPr>
                            <w:sz w:val="23"/>
                            <w:szCs w:val="23"/>
                          </w:rPr>
                          <w:t>Heat Treatment Laboratory</w:t>
                        </w:r>
                      </w:p>
                    </w:txbxContent>
                  </v:textbox>
                </v:roundrect>
                <v:roundrect id="_s2028" o:spid="_x0000_s1054" style="position:absolute;left:10240;top:32711;width:15360;height:2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" fillcolor="#bbe0e3">
                  <v:path arrowok="t"/>
                  <v:textbox inset="0,0,0,0">
                    <w:txbxContent>
                      <w:p w14:paraId="41980CD8" w14:textId="77777777" w:rsidR="003570E0" w:rsidRPr="00852BF8" w:rsidRDefault="003570E0" w:rsidP="00787B55">
                        <w:pPr>
                          <w:jc w:val="center"/>
                          <w:rPr>
                            <w:sz w:val="23"/>
                            <w:szCs w:val="23"/>
                          </w:rPr>
                        </w:pPr>
                        <w:r w:rsidRPr="00852BF8">
                          <w:rPr>
                            <w:sz w:val="23"/>
                            <w:szCs w:val="23"/>
                          </w:rPr>
                          <w:t>Computers Laboratory</w:t>
                        </w:r>
                      </w:p>
                    </w:txbxContent>
                  </v:textbox>
                </v:roundrect>
                <w10:anchorlock/>
              </v:group>
            </w:pict>
          </mc:Fallback>
        </mc:AlternateContent>
      </w:r>
    </w:p>
    <w:p w14:paraId="492545E4" w14:textId="77777777" w:rsidR="00387910" w:rsidRDefault="00387910" w:rsidP="00951B2C">
      <w:pPr>
        <w:autoSpaceDE w:val="0"/>
        <w:autoSpaceDN w:val="0"/>
        <w:adjustRightInd w:val="0"/>
        <w:spacing w:after="0" w:line="240" w:lineRule="auto"/>
        <w:jc w:val="both"/>
        <w:rPr>
          <w:rFonts w:cs="Times New Roman"/>
          <w:b/>
          <w:bCs/>
          <w:sz w:val="28"/>
          <w:szCs w:val="28"/>
          <w:lang w:bidi="ar-IQ"/>
        </w:rPr>
      </w:pPr>
    </w:p>
    <w:p w14:paraId="35F7270D" w14:textId="77777777" w:rsidR="00387910" w:rsidRDefault="00387910" w:rsidP="00951B2C">
      <w:pPr>
        <w:autoSpaceDE w:val="0"/>
        <w:autoSpaceDN w:val="0"/>
        <w:adjustRightInd w:val="0"/>
        <w:spacing w:after="0" w:line="240" w:lineRule="auto"/>
        <w:jc w:val="both"/>
        <w:rPr>
          <w:rFonts w:cs="Times New Roman"/>
          <w:b/>
          <w:bCs/>
          <w:sz w:val="28"/>
          <w:szCs w:val="28"/>
          <w:lang w:bidi="ar-IQ"/>
        </w:rPr>
      </w:pPr>
    </w:p>
    <w:p w14:paraId="65A1F4CA" w14:textId="77777777" w:rsidR="00387910" w:rsidRDefault="00387910" w:rsidP="00951B2C">
      <w:pPr>
        <w:autoSpaceDE w:val="0"/>
        <w:autoSpaceDN w:val="0"/>
        <w:adjustRightInd w:val="0"/>
        <w:spacing w:after="0" w:line="240" w:lineRule="auto"/>
        <w:jc w:val="both"/>
        <w:rPr>
          <w:rFonts w:cs="Times New Roman"/>
          <w:sz w:val="24"/>
          <w:szCs w:val="24"/>
          <w:lang w:bidi="ar-IQ"/>
        </w:rPr>
      </w:pPr>
    </w:p>
    <w:p w14:paraId="1138C5C6" w14:textId="77777777" w:rsidR="00387910" w:rsidRDefault="00387910" w:rsidP="00951B2C">
      <w:pPr>
        <w:autoSpaceDE w:val="0"/>
        <w:autoSpaceDN w:val="0"/>
        <w:adjustRightInd w:val="0"/>
        <w:spacing w:after="0" w:line="240" w:lineRule="auto"/>
        <w:jc w:val="both"/>
        <w:rPr>
          <w:rFonts w:cs="Times New Roman"/>
          <w:sz w:val="24"/>
          <w:szCs w:val="24"/>
          <w:lang w:bidi="ar-IQ"/>
        </w:rPr>
      </w:pPr>
    </w:p>
    <w:p w14:paraId="4A07EEFB" w14:textId="77777777" w:rsidR="00C663A9" w:rsidRDefault="00C663A9" w:rsidP="00951B2C">
      <w:pPr>
        <w:autoSpaceDE w:val="0"/>
        <w:autoSpaceDN w:val="0"/>
        <w:adjustRightInd w:val="0"/>
        <w:spacing w:after="0" w:line="240" w:lineRule="auto"/>
        <w:jc w:val="both"/>
        <w:rPr>
          <w:rFonts w:cs="Times New Roman"/>
          <w:sz w:val="24"/>
          <w:szCs w:val="24"/>
          <w:lang w:bidi="ar-IQ"/>
        </w:rPr>
      </w:pPr>
    </w:p>
    <w:p w14:paraId="2D67F9E9" w14:textId="77777777" w:rsidR="007D2AB1" w:rsidRDefault="007D2AB1" w:rsidP="00951B2C">
      <w:pPr>
        <w:autoSpaceDE w:val="0"/>
        <w:autoSpaceDN w:val="0"/>
        <w:adjustRightInd w:val="0"/>
        <w:spacing w:after="0" w:line="240" w:lineRule="auto"/>
        <w:jc w:val="both"/>
        <w:rPr>
          <w:rFonts w:cs="Times New Roman"/>
          <w:sz w:val="24"/>
          <w:szCs w:val="24"/>
          <w:lang w:bidi="ar-IQ"/>
        </w:rPr>
      </w:pPr>
    </w:p>
    <w:p w14:paraId="08EB3A9C" w14:textId="77777777" w:rsidR="00B969C4" w:rsidRDefault="00B969C4" w:rsidP="00951B2C">
      <w:pPr>
        <w:autoSpaceDE w:val="0"/>
        <w:autoSpaceDN w:val="0"/>
        <w:adjustRightInd w:val="0"/>
        <w:spacing w:after="0" w:line="240" w:lineRule="auto"/>
        <w:jc w:val="both"/>
        <w:rPr>
          <w:rFonts w:cs="Times New Roman"/>
          <w:sz w:val="24"/>
          <w:szCs w:val="24"/>
          <w:lang w:bidi="ar-IQ"/>
        </w:rPr>
      </w:pPr>
    </w:p>
    <w:p w14:paraId="433439C7" w14:textId="77777777" w:rsidR="00387910" w:rsidRDefault="00387910" w:rsidP="00951B2C">
      <w:pPr>
        <w:autoSpaceDE w:val="0"/>
        <w:autoSpaceDN w:val="0"/>
        <w:adjustRightInd w:val="0"/>
        <w:spacing w:after="0" w:line="240" w:lineRule="auto"/>
        <w:jc w:val="both"/>
        <w:rPr>
          <w:rFonts w:cs="Times New Roman"/>
          <w:sz w:val="24"/>
          <w:szCs w:val="24"/>
          <w:lang w:bidi="ar-IQ"/>
        </w:rPr>
      </w:pPr>
    </w:p>
    <w:p w14:paraId="45996F98" w14:textId="77777777" w:rsidR="00A50448" w:rsidRPr="0059376A" w:rsidRDefault="00D55EDA" w:rsidP="000A0A6B">
      <w:p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Carry</w:t>
      </w:r>
      <w:r w:rsidR="004B0CD4" w:rsidRPr="0059376A">
        <w:rPr>
          <w:rFonts w:cs="Times New Roman"/>
          <w:sz w:val="24"/>
          <w:szCs w:val="24"/>
          <w:lang w:bidi="ar-IQ"/>
        </w:rPr>
        <w:t xml:space="preserve">ing </w:t>
      </w:r>
      <w:r>
        <w:rPr>
          <w:rFonts w:cs="Times New Roman"/>
          <w:sz w:val="24"/>
          <w:szCs w:val="24"/>
          <w:lang w:bidi="ar-IQ"/>
        </w:rPr>
        <w:t xml:space="preserve">out </w:t>
      </w:r>
      <w:r w:rsidR="004B0CD4" w:rsidRPr="0059376A">
        <w:rPr>
          <w:rFonts w:cs="Times New Roman"/>
          <w:sz w:val="24"/>
          <w:szCs w:val="24"/>
          <w:lang w:bidi="ar-IQ"/>
        </w:rPr>
        <w:t>a SWOT analysis for th</w:t>
      </w:r>
      <w:r w:rsidR="00951B2C">
        <w:rPr>
          <w:rFonts w:cs="Times New Roman"/>
          <w:sz w:val="24"/>
          <w:szCs w:val="24"/>
          <w:lang w:bidi="ar-IQ"/>
        </w:rPr>
        <w:t xml:space="preserve">is section, </w:t>
      </w:r>
      <w:r>
        <w:rPr>
          <w:rFonts w:cs="Times New Roman"/>
          <w:sz w:val="24"/>
          <w:szCs w:val="24"/>
          <w:lang w:bidi="ar-IQ"/>
        </w:rPr>
        <w:t>gives</w:t>
      </w:r>
      <w:r w:rsidR="004B0CD4" w:rsidRPr="0059376A">
        <w:rPr>
          <w:rFonts w:cs="Times New Roman"/>
          <w:sz w:val="24"/>
          <w:szCs w:val="24"/>
          <w:lang w:bidi="ar-IQ"/>
        </w:rPr>
        <w:t>:</w:t>
      </w:r>
    </w:p>
    <w:tbl>
      <w:tblPr>
        <w:tblW w:w="56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6966"/>
        <w:gridCol w:w="6679"/>
      </w:tblGrid>
      <w:tr w:rsidR="00797AAD" w14:paraId="5E4E6C44" w14:textId="77777777">
        <w:trPr>
          <w:jc w:val="center"/>
        </w:trPr>
        <w:tc>
          <w:tcPr>
            <w:tcW w:w="391" w:type="pct"/>
            <w:tcBorders>
              <w:top w:val="nil"/>
              <w:left w:val="nil"/>
              <w:bottom w:val="nil"/>
              <w:right w:val="nil"/>
            </w:tcBorders>
            <w:vAlign w:val="center"/>
          </w:tcPr>
          <w:p w14:paraId="2A5AEE11" w14:textId="77777777" w:rsidR="00797AAD" w:rsidRPr="0069699C" w:rsidRDefault="00797AAD" w:rsidP="000A0A6B">
            <w:pPr>
              <w:autoSpaceDE w:val="0"/>
              <w:autoSpaceDN w:val="0"/>
              <w:adjustRightInd w:val="0"/>
              <w:spacing w:after="0" w:line="360" w:lineRule="auto"/>
              <w:jc w:val="center"/>
              <w:rPr>
                <w:rFonts w:cs="Times New Roman"/>
                <w:sz w:val="10"/>
                <w:szCs w:val="10"/>
                <w:lang w:bidi="ar-IQ"/>
              </w:rPr>
            </w:pPr>
          </w:p>
        </w:tc>
        <w:tc>
          <w:tcPr>
            <w:tcW w:w="2353" w:type="pct"/>
            <w:tcBorders>
              <w:top w:val="nil"/>
              <w:left w:val="nil"/>
              <w:right w:val="nil"/>
            </w:tcBorders>
            <w:vAlign w:val="center"/>
          </w:tcPr>
          <w:p w14:paraId="7D6BBF77" w14:textId="77777777" w:rsidR="00D15AA6" w:rsidRPr="00D55EDA" w:rsidRDefault="00B10496" w:rsidP="000A0A6B">
            <w:pPr>
              <w:autoSpaceDE w:val="0"/>
              <w:autoSpaceDN w:val="0"/>
              <w:adjustRightInd w:val="0"/>
              <w:spacing w:after="0" w:line="360" w:lineRule="auto"/>
              <w:jc w:val="center"/>
              <w:rPr>
                <w:rFonts w:cs="Times New Roman"/>
                <w:sz w:val="20"/>
                <w:szCs w:val="20"/>
                <w:lang w:bidi="ar-IQ"/>
              </w:rPr>
            </w:pPr>
            <w:r w:rsidRPr="00D55EDA">
              <w:rPr>
                <w:rFonts w:cs="Times New Roman"/>
                <w:sz w:val="20"/>
                <w:szCs w:val="20"/>
                <w:lang w:bidi="ar-IQ"/>
              </w:rPr>
              <w:t>H</w:t>
            </w:r>
            <w:r w:rsidR="00E06DC0" w:rsidRPr="00D55EDA">
              <w:rPr>
                <w:rFonts w:cs="Times New Roman"/>
                <w:sz w:val="20"/>
                <w:szCs w:val="20"/>
                <w:lang w:bidi="ar-IQ"/>
              </w:rPr>
              <w:t>elpful</w:t>
            </w:r>
          </w:p>
          <w:p w14:paraId="299D2866" w14:textId="77777777" w:rsidR="00797AAD" w:rsidRPr="0069699C" w:rsidRDefault="0053501A" w:rsidP="000A0A6B">
            <w:pPr>
              <w:autoSpaceDE w:val="0"/>
              <w:autoSpaceDN w:val="0"/>
              <w:adjustRightInd w:val="0"/>
              <w:spacing w:after="0" w:line="360" w:lineRule="auto"/>
              <w:jc w:val="center"/>
              <w:rPr>
                <w:rFonts w:cs="Times New Roman"/>
                <w:sz w:val="18"/>
                <w:szCs w:val="18"/>
                <w:lang w:bidi="ar-IQ"/>
              </w:rPr>
            </w:pPr>
            <w:r w:rsidRPr="00D55EDA">
              <w:rPr>
                <w:rFonts w:cs="Times New Roman"/>
                <w:sz w:val="20"/>
                <w:szCs w:val="20"/>
                <w:lang w:bidi="ar-IQ"/>
              </w:rPr>
              <w:t>(</w:t>
            </w:r>
            <w:r w:rsidR="00B10496" w:rsidRPr="00D55EDA">
              <w:rPr>
                <w:rFonts w:cs="Times New Roman"/>
                <w:sz w:val="20"/>
                <w:szCs w:val="20"/>
                <w:lang w:bidi="ar-IQ"/>
              </w:rPr>
              <w:t>to achieving the objective</w:t>
            </w:r>
            <w:r w:rsidRPr="0069699C">
              <w:rPr>
                <w:rFonts w:cs="Times New Roman"/>
                <w:sz w:val="18"/>
                <w:szCs w:val="18"/>
                <w:lang w:bidi="ar-IQ"/>
              </w:rPr>
              <w:t>)</w:t>
            </w:r>
          </w:p>
        </w:tc>
        <w:tc>
          <w:tcPr>
            <w:tcW w:w="2256" w:type="pct"/>
            <w:tcBorders>
              <w:top w:val="nil"/>
              <w:left w:val="nil"/>
              <w:right w:val="nil"/>
            </w:tcBorders>
            <w:vAlign w:val="center"/>
          </w:tcPr>
          <w:p w14:paraId="0D23A7C0" w14:textId="77777777" w:rsidR="00D15AA6" w:rsidRPr="00D55EDA" w:rsidRDefault="00B10496" w:rsidP="000A0A6B">
            <w:pPr>
              <w:autoSpaceDE w:val="0"/>
              <w:autoSpaceDN w:val="0"/>
              <w:adjustRightInd w:val="0"/>
              <w:spacing w:after="0" w:line="360" w:lineRule="auto"/>
              <w:jc w:val="center"/>
              <w:rPr>
                <w:rFonts w:cs="Times New Roman"/>
                <w:sz w:val="20"/>
                <w:szCs w:val="20"/>
                <w:lang w:bidi="ar-IQ"/>
              </w:rPr>
            </w:pPr>
            <w:r w:rsidRPr="00D55EDA">
              <w:rPr>
                <w:rFonts w:cs="Times New Roman"/>
                <w:sz w:val="20"/>
                <w:szCs w:val="20"/>
                <w:lang w:bidi="ar-IQ"/>
              </w:rPr>
              <w:t>Harmful</w:t>
            </w:r>
          </w:p>
          <w:p w14:paraId="2BE72A4C" w14:textId="77777777" w:rsidR="00797AAD" w:rsidRPr="0069699C" w:rsidRDefault="0053501A" w:rsidP="000A0A6B">
            <w:pPr>
              <w:autoSpaceDE w:val="0"/>
              <w:autoSpaceDN w:val="0"/>
              <w:adjustRightInd w:val="0"/>
              <w:spacing w:after="0" w:line="360" w:lineRule="auto"/>
              <w:jc w:val="center"/>
              <w:rPr>
                <w:rFonts w:cs="Times New Roman"/>
                <w:sz w:val="18"/>
                <w:szCs w:val="18"/>
                <w:lang w:bidi="ar-IQ"/>
              </w:rPr>
            </w:pPr>
            <w:r w:rsidRPr="00D55EDA">
              <w:rPr>
                <w:rFonts w:cs="Times New Roman"/>
                <w:sz w:val="20"/>
                <w:szCs w:val="20"/>
                <w:lang w:bidi="ar-IQ"/>
              </w:rPr>
              <w:t>(</w:t>
            </w:r>
            <w:r w:rsidR="00B10496" w:rsidRPr="00D55EDA">
              <w:rPr>
                <w:rFonts w:cs="Times New Roman"/>
                <w:sz w:val="20"/>
                <w:szCs w:val="20"/>
                <w:lang w:bidi="ar-IQ"/>
              </w:rPr>
              <w:t>to achieving the objective</w:t>
            </w:r>
            <w:r w:rsidRPr="0069699C">
              <w:rPr>
                <w:rFonts w:cs="Times New Roman"/>
                <w:sz w:val="18"/>
                <w:szCs w:val="18"/>
                <w:lang w:bidi="ar-IQ"/>
              </w:rPr>
              <w:t>)</w:t>
            </w:r>
          </w:p>
        </w:tc>
      </w:tr>
      <w:tr w:rsidR="00797AAD" w14:paraId="6EE947A6" w14:textId="77777777" w:rsidTr="00FB6439">
        <w:trPr>
          <w:cantSplit/>
          <w:trHeight w:val="1134"/>
          <w:jc w:val="center"/>
        </w:trPr>
        <w:tc>
          <w:tcPr>
            <w:tcW w:w="391" w:type="pct"/>
            <w:tcBorders>
              <w:top w:val="nil"/>
              <w:left w:val="nil"/>
              <w:bottom w:val="nil"/>
            </w:tcBorders>
            <w:textDirection w:val="btLr"/>
            <w:vAlign w:val="center"/>
          </w:tcPr>
          <w:p w14:paraId="019C5190" w14:textId="77777777" w:rsidR="00797AAD" w:rsidRPr="0069699C" w:rsidRDefault="00AC21DE" w:rsidP="000A0A6B">
            <w:pPr>
              <w:autoSpaceDE w:val="0"/>
              <w:autoSpaceDN w:val="0"/>
              <w:adjustRightInd w:val="0"/>
              <w:spacing w:after="0" w:line="360" w:lineRule="auto"/>
              <w:ind w:left="113" w:right="113"/>
              <w:jc w:val="center"/>
              <w:rPr>
                <w:rFonts w:cs="Times New Roman"/>
                <w:sz w:val="14"/>
                <w:szCs w:val="14"/>
                <w:lang w:bidi="ar-IQ"/>
              </w:rPr>
            </w:pPr>
            <w:r w:rsidRPr="0069699C">
              <w:rPr>
                <w:rFonts w:cs="Times New Roman"/>
                <w:sz w:val="14"/>
                <w:szCs w:val="14"/>
                <w:lang w:bidi="ar-IQ"/>
              </w:rPr>
              <w:lastRenderedPageBreak/>
              <w:t>Internal origin</w:t>
            </w:r>
          </w:p>
          <w:p w14:paraId="64F1A128" w14:textId="77777777" w:rsidR="004E0842" w:rsidRPr="0069699C" w:rsidRDefault="007E0D4D" w:rsidP="000A0A6B">
            <w:pPr>
              <w:autoSpaceDE w:val="0"/>
              <w:autoSpaceDN w:val="0"/>
              <w:adjustRightInd w:val="0"/>
              <w:spacing w:after="0" w:line="360" w:lineRule="auto"/>
              <w:ind w:left="113" w:right="113"/>
              <w:jc w:val="center"/>
              <w:rPr>
                <w:rFonts w:cs="Times New Roman"/>
                <w:sz w:val="14"/>
                <w:szCs w:val="14"/>
                <w:lang w:bidi="ar-IQ"/>
              </w:rPr>
            </w:pPr>
            <w:r w:rsidRPr="0069699C">
              <w:rPr>
                <w:rFonts w:cs="Times New Roman"/>
                <w:sz w:val="14"/>
                <w:szCs w:val="14"/>
                <w:lang w:bidi="ar-IQ"/>
              </w:rPr>
              <w:t>(attributes of</w:t>
            </w:r>
          </w:p>
          <w:p w14:paraId="24C05CF1" w14:textId="77777777" w:rsidR="007E0D4D" w:rsidRPr="0069699C" w:rsidRDefault="007E0D4D" w:rsidP="000A0A6B">
            <w:pPr>
              <w:autoSpaceDE w:val="0"/>
              <w:autoSpaceDN w:val="0"/>
              <w:adjustRightInd w:val="0"/>
              <w:spacing w:after="0" w:line="360" w:lineRule="auto"/>
              <w:ind w:left="113" w:right="113"/>
              <w:jc w:val="center"/>
              <w:rPr>
                <w:rFonts w:cs="Times New Roman"/>
                <w:sz w:val="14"/>
                <w:szCs w:val="14"/>
                <w:lang w:bidi="ar-IQ"/>
              </w:rPr>
            </w:pPr>
            <w:r w:rsidRPr="0069699C">
              <w:rPr>
                <w:rFonts w:cs="Times New Roman"/>
                <w:sz w:val="14"/>
                <w:szCs w:val="14"/>
                <w:lang w:bidi="ar-IQ"/>
              </w:rPr>
              <w:t>the department)</w:t>
            </w:r>
          </w:p>
        </w:tc>
        <w:tc>
          <w:tcPr>
            <w:tcW w:w="2353" w:type="pct"/>
            <w:shd w:val="clear" w:color="auto" w:fill="D6E3BC"/>
          </w:tcPr>
          <w:p w14:paraId="02BA4D97" w14:textId="77777777" w:rsidR="00797AAD" w:rsidRPr="0069699C" w:rsidRDefault="00797AAD" w:rsidP="00FB6439">
            <w:pPr>
              <w:shd w:val="clear" w:color="auto" w:fill="D6E3BC"/>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Strengths</w:t>
            </w:r>
          </w:p>
          <w:p w14:paraId="403F4AA2" w14:textId="77777777" w:rsidR="005659DA" w:rsidRDefault="00455156" w:rsidP="00FB6439">
            <w:pPr>
              <w:pStyle w:val="a3"/>
              <w:numPr>
                <w:ilvl w:val="0"/>
                <w:numId w:val="19"/>
              </w:numPr>
              <w:shd w:val="clear" w:color="auto" w:fill="D6E3BC"/>
              <w:autoSpaceDE w:val="0"/>
              <w:autoSpaceDN w:val="0"/>
              <w:adjustRightInd w:val="0"/>
              <w:spacing w:after="0" w:line="360" w:lineRule="auto"/>
              <w:jc w:val="both"/>
              <w:rPr>
                <w:rFonts w:cs="Times New Roman"/>
                <w:sz w:val="24"/>
                <w:szCs w:val="24"/>
                <w:lang w:bidi="ar-IQ"/>
              </w:rPr>
            </w:pPr>
            <w:r>
              <w:rPr>
                <w:rFonts w:cs="Times New Roman"/>
                <w:sz w:val="24"/>
                <w:szCs w:val="24"/>
                <w:lang w:bidi="ar-IQ"/>
              </w:rPr>
              <w:t>22.22</w:t>
            </w:r>
            <w:r w:rsidR="00D16F88">
              <w:rPr>
                <w:rFonts w:cs="Times New Roman"/>
                <w:sz w:val="24"/>
                <w:szCs w:val="24"/>
                <w:lang w:bidi="ar-IQ"/>
              </w:rPr>
              <w:t xml:space="preserve"> </w:t>
            </w:r>
            <w:r w:rsidR="00224EFD" w:rsidRPr="0069699C">
              <w:rPr>
                <w:rFonts w:cs="Times New Roman"/>
                <w:sz w:val="24"/>
                <w:szCs w:val="24"/>
                <w:lang w:bidi="ar-IQ"/>
              </w:rPr>
              <w:t xml:space="preserve">% of the faculty members </w:t>
            </w:r>
            <w:r w:rsidR="001B0ACC" w:rsidRPr="0069699C">
              <w:rPr>
                <w:rFonts w:cs="Times New Roman"/>
                <w:sz w:val="24"/>
                <w:szCs w:val="24"/>
                <w:lang w:bidi="ar-IQ"/>
              </w:rPr>
              <w:t xml:space="preserve">are of </w:t>
            </w:r>
            <w:r w:rsidR="0025556D">
              <w:rPr>
                <w:rFonts w:cs="Times New Roman"/>
                <w:sz w:val="24"/>
                <w:szCs w:val="24"/>
                <w:lang w:bidi="ar-IQ"/>
              </w:rPr>
              <w:t xml:space="preserve">the </w:t>
            </w:r>
            <w:r w:rsidR="00CB4A3D" w:rsidRPr="0069699C">
              <w:rPr>
                <w:rFonts w:cs="Times New Roman"/>
                <w:sz w:val="24"/>
                <w:szCs w:val="24"/>
                <w:lang w:bidi="ar-IQ"/>
              </w:rPr>
              <w:t xml:space="preserve">academic title </w:t>
            </w:r>
            <w:r w:rsidR="00224EFD" w:rsidRPr="0069699C">
              <w:rPr>
                <w:rFonts w:cs="Times New Roman"/>
                <w:sz w:val="24"/>
                <w:szCs w:val="24"/>
                <w:lang w:bidi="ar-IQ"/>
              </w:rPr>
              <w:t>assistant professor.</w:t>
            </w:r>
          </w:p>
          <w:p w14:paraId="571F0C35" w14:textId="77777777" w:rsidR="00910833" w:rsidRPr="0069699C" w:rsidRDefault="00E119DB" w:rsidP="00FB6439">
            <w:pPr>
              <w:pStyle w:val="a3"/>
              <w:numPr>
                <w:ilvl w:val="0"/>
                <w:numId w:val="19"/>
              </w:numPr>
              <w:shd w:val="clear" w:color="auto" w:fill="D6E3BC"/>
              <w:autoSpaceDE w:val="0"/>
              <w:autoSpaceDN w:val="0"/>
              <w:adjustRightInd w:val="0"/>
              <w:spacing w:after="0" w:line="360" w:lineRule="auto"/>
              <w:jc w:val="both"/>
              <w:rPr>
                <w:rFonts w:cs="Times New Roman"/>
                <w:sz w:val="24"/>
                <w:szCs w:val="24"/>
                <w:lang w:bidi="ar-IQ"/>
              </w:rPr>
            </w:pPr>
            <w:r>
              <w:rPr>
                <w:rFonts w:cs="Times New Roman"/>
                <w:sz w:val="24"/>
                <w:szCs w:val="24"/>
                <w:lang w:bidi="ar-IQ"/>
              </w:rPr>
              <w:t>38.89</w:t>
            </w:r>
            <w:r w:rsidR="00910833">
              <w:rPr>
                <w:rFonts w:cs="Times New Roman"/>
                <w:sz w:val="24"/>
                <w:szCs w:val="24"/>
                <w:lang w:bidi="ar-IQ"/>
              </w:rPr>
              <w:t xml:space="preserve"> % </w:t>
            </w:r>
            <w:r w:rsidR="003A4870" w:rsidRPr="0069699C">
              <w:rPr>
                <w:rFonts w:cs="Times New Roman"/>
                <w:sz w:val="24"/>
                <w:szCs w:val="24"/>
                <w:lang w:bidi="ar-IQ"/>
              </w:rPr>
              <w:t xml:space="preserve">of the faculty members </w:t>
            </w:r>
            <w:r w:rsidR="00910833">
              <w:rPr>
                <w:rFonts w:cs="Times New Roman"/>
                <w:sz w:val="24"/>
                <w:szCs w:val="24"/>
                <w:lang w:bidi="ar-IQ"/>
              </w:rPr>
              <w:t>are lecturers</w:t>
            </w:r>
            <w:r w:rsidR="00455156">
              <w:rPr>
                <w:rFonts w:cs="Times New Roman"/>
                <w:sz w:val="24"/>
                <w:szCs w:val="24"/>
                <w:lang w:bidi="ar-IQ"/>
              </w:rPr>
              <w:t xml:space="preserve"> and </w:t>
            </w:r>
            <w:r>
              <w:rPr>
                <w:rFonts w:cs="Times New Roman"/>
                <w:sz w:val="24"/>
                <w:szCs w:val="24"/>
                <w:lang w:bidi="ar-IQ"/>
              </w:rPr>
              <w:t>66.66</w:t>
            </w:r>
            <w:r w:rsidR="00455156">
              <w:rPr>
                <w:rFonts w:cs="Times New Roman"/>
                <w:sz w:val="24"/>
                <w:szCs w:val="24"/>
                <w:lang w:bidi="ar-IQ"/>
              </w:rPr>
              <w:t xml:space="preserve">% of the faculty members </w:t>
            </w:r>
            <w:r>
              <w:rPr>
                <w:rFonts w:cs="Times New Roman"/>
                <w:sz w:val="24"/>
                <w:szCs w:val="24"/>
                <w:lang w:bidi="ar-IQ"/>
              </w:rPr>
              <w:t>PhD</w:t>
            </w:r>
            <w:r>
              <w:t xml:space="preserve"> Students</w:t>
            </w:r>
            <w:r>
              <w:rPr>
                <w:rFonts w:cs="Times New Roman"/>
                <w:sz w:val="24"/>
                <w:szCs w:val="24"/>
                <w:lang w:bidi="ar-IQ"/>
              </w:rPr>
              <w:t xml:space="preserve"> </w:t>
            </w:r>
            <w:r w:rsidR="003A4870">
              <w:rPr>
                <w:rFonts w:cs="Times New Roman"/>
                <w:sz w:val="24"/>
                <w:szCs w:val="24"/>
                <w:lang w:bidi="ar-IQ"/>
              </w:rPr>
              <w:t>wear</w:t>
            </w:r>
            <w:r w:rsidR="00455156">
              <w:rPr>
                <w:rFonts w:cs="Times New Roman"/>
                <w:sz w:val="24"/>
                <w:szCs w:val="24"/>
                <w:lang w:bidi="ar-IQ"/>
              </w:rPr>
              <w:t xml:space="preserve"> completed their studies that is lead to increase the members whom have doctor degree </w:t>
            </w:r>
            <w:r w:rsidR="003A4870">
              <w:rPr>
                <w:rFonts w:cs="Times New Roman"/>
                <w:sz w:val="24"/>
                <w:szCs w:val="24"/>
                <w:lang w:bidi="ar-IQ"/>
              </w:rPr>
              <w:t>38.89% in the last assessment  to 66.67% in the current assessment while the members hold the academic title</w:t>
            </w:r>
            <w:r w:rsidR="00D10DF4">
              <w:rPr>
                <w:rFonts w:cs="Times New Roman"/>
                <w:sz w:val="24"/>
                <w:szCs w:val="24"/>
                <w:lang w:bidi="ar-IQ"/>
              </w:rPr>
              <w:t xml:space="preserve"> of lectures</w:t>
            </w:r>
            <w:r w:rsidR="003A4870">
              <w:rPr>
                <w:rFonts w:cs="Times New Roman"/>
                <w:sz w:val="24"/>
                <w:szCs w:val="24"/>
                <w:lang w:bidi="ar-IQ"/>
              </w:rPr>
              <w:t xml:space="preserve"> increased from 27.78% to 50% in this assessment </w:t>
            </w:r>
            <w:r w:rsidR="00455156">
              <w:rPr>
                <w:rFonts w:cs="Times New Roman"/>
                <w:sz w:val="24"/>
                <w:szCs w:val="24"/>
                <w:lang w:bidi="ar-IQ"/>
              </w:rPr>
              <w:t xml:space="preserve">  .</w:t>
            </w:r>
          </w:p>
          <w:p w14:paraId="5D24388D" w14:textId="77777777" w:rsidR="00560C67" w:rsidRDefault="00455156" w:rsidP="00FB6439">
            <w:pPr>
              <w:pStyle w:val="a3"/>
              <w:numPr>
                <w:ilvl w:val="0"/>
                <w:numId w:val="19"/>
              </w:numPr>
              <w:shd w:val="clear" w:color="auto" w:fill="D6E3BC"/>
              <w:autoSpaceDE w:val="0"/>
              <w:autoSpaceDN w:val="0"/>
              <w:adjustRightInd w:val="0"/>
              <w:spacing w:after="0" w:line="360" w:lineRule="auto"/>
              <w:jc w:val="both"/>
              <w:rPr>
                <w:rFonts w:cs="Times New Roman"/>
                <w:sz w:val="24"/>
                <w:szCs w:val="24"/>
                <w:lang w:bidi="ar-IQ"/>
              </w:rPr>
            </w:pPr>
            <w:r>
              <w:rPr>
                <w:rFonts w:cs="Times New Roman"/>
                <w:sz w:val="24"/>
                <w:szCs w:val="24"/>
                <w:lang w:bidi="ar-IQ"/>
              </w:rPr>
              <w:t>16.67</w:t>
            </w:r>
            <w:r w:rsidR="00D16F88">
              <w:rPr>
                <w:rFonts w:cs="Times New Roman"/>
                <w:sz w:val="24"/>
                <w:szCs w:val="24"/>
                <w:lang w:bidi="ar-IQ"/>
              </w:rPr>
              <w:t xml:space="preserve"> </w:t>
            </w:r>
            <w:r w:rsidR="007E3A18" w:rsidRPr="0069699C">
              <w:rPr>
                <w:rFonts w:cs="Times New Roman"/>
                <w:sz w:val="24"/>
                <w:szCs w:val="24"/>
                <w:lang w:bidi="ar-IQ"/>
              </w:rPr>
              <w:t>% of the faculty members</w:t>
            </w:r>
            <w:r w:rsidR="00EC3210" w:rsidRPr="0069699C">
              <w:rPr>
                <w:rFonts w:cs="Times New Roman"/>
                <w:sz w:val="24"/>
                <w:szCs w:val="24"/>
                <w:lang w:bidi="ar-IQ"/>
              </w:rPr>
              <w:t xml:space="preserve"> </w:t>
            </w:r>
            <w:r w:rsidR="00910833" w:rsidRPr="0069699C">
              <w:rPr>
                <w:rFonts w:cs="Times New Roman"/>
                <w:sz w:val="24"/>
                <w:szCs w:val="24"/>
                <w:lang w:bidi="ar-IQ"/>
              </w:rPr>
              <w:t xml:space="preserve">are </w:t>
            </w:r>
            <w:r w:rsidR="007E3A18" w:rsidRPr="0069699C">
              <w:rPr>
                <w:rFonts w:cs="Times New Roman"/>
                <w:sz w:val="24"/>
                <w:szCs w:val="24"/>
                <w:lang w:bidi="ar-IQ"/>
              </w:rPr>
              <w:t>currently complet</w:t>
            </w:r>
            <w:r w:rsidR="0027366E" w:rsidRPr="0069699C">
              <w:rPr>
                <w:rFonts w:cs="Times New Roman"/>
                <w:sz w:val="24"/>
                <w:szCs w:val="24"/>
                <w:lang w:bidi="ar-IQ"/>
              </w:rPr>
              <w:t xml:space="preserve">ing </w:t>
            </w:r>
            <w:r w:rsidR="007E3A18" w:rsidRPr="0069699C">
              <w:rPr>
                <w:rFonts w:cs="Times New Roman"/>
                <w:sz w:val="24"/>
                <w:szCs w:val="24"/>
                <w:lang w:bidi="ar-IQ"/>
              </w:rPr>
              <w:t>their PhD studies.</w:t>
            </w:r>
            <w:r w:rsidR="00910833">
              <w:rPr>
                <w:rFonts w:cs="Times New Roman"/>
                <w:sz w:val="24"/>
                <w:szCs w:val="24"/>
                <w:lang w:bidi="ar-IQ"/>
              </w:rPr>
              <w:t xml:space="preserve"> </w:t>
            </w:r>
          </w:p>
          <w:p w14:paraId="519A5742" w14:textId="77777777" w:rsidR="0044598D" w:rsidRDefault="00755BE5" w:rsidP="00FB6439">
            <w:pPr>
              <w:pStyle w:val="a3"/>
              <w:numPr>
                <w:ilvl w:val="0"/>
                <w:numId w:val="19"/>
              </w:numPr>
              <w:shd w:val="clear" w:color="auto" w:fill="D6E3BC"/>
              <w:autoSpaceDE w:val="0"/>
              <w:autoSpaceDN w:val="0"/>
              <w:adjustRightInd w:val="0"/>
              <w:spacing w:after="0" w:line="360" w:lineRule="auto"/>
              <w:jc w:val="both"/>
              <w:rPr>
                <w:rFonts w:cs="Times New Roman"/>
                <w:sz w:val="24"/>
                <w:szCs w:val="24"/>
                <w:lang w:bidi="ar-IQ"/>
              </w:rPr>
            </w:pPr>
            <w:r w:rsidRPr="00755BE5">
              <w:rPr>
                <w:rFonts w:cs="Times New Roman"/>
                <w:sz w:val="24"/>
                <w:szCs w:val="24"/>
                <w:lang w:bidi="ar-IQ"/>
              </w:rPr>
              <w:t>this department includes diversification specialty can help in delivery into various kinds of</w:t>
            </w:r>
            <w:r w:rsidR="0044598D">
              <w:rPr>
                <w:rFonts w:cs="Times New Roman"/>
                <w:sz w:val="24"/>
                <w:szCs w:val="24"/>
                <w:lang w:bidi="ar-IQ"/>
              </w:rPr>
              <w:t xml:space="preserve"> </w:t>
            </w:r>
            <w:r w:rsidR="0044598D" w:rsidRPr="0044598D">
              <w:rPr>
                <w:rFonts w:cs="Times New Roman"/>
                <w:sz w:val="24"/>
                <w:szCs w:val="24"/>
                <w:lang w:bidi="ar-IQ"/>
              </w:rPr>
              <w:t>science</w:t>
            </w:r>
          </w:p>
          <w:p w14:paraId="2912573E" w14:textId="77777777" w:rsidR="0057740B" w:rsidRPr="0069699C" w:rsidRDefault="0057740B" w:rsidP="00D10DF4">
            <w:pPr>
              <w:pStyle w:val="a3"/>
              <w:autoSpaceDE w:val="0"/>
              <w:autoSpaceDN w:val="0"/>
              <w:adjustRightInd w:val="0"/>
              <w:spacing w:after="0" w:line="360" w:lineRule="auto"/>
              <w:ind w:left="360"/>
              <w:jc w:val="both"/>
              <w:rPr>
                <w:rFonts w:cs="Times New Roman"/>
                <w:sz w:val="24"/>
                <w:szCs w:val="24"/>
                <w:lang w:bidi="ar-IQ"/>
              </w:rPr>
            </w:pPr>
          </w:p>
        </w:tc>
        <w:tc>
          <w:tcPr>
            <w:tcW w:w="2256" w:type="pct"/>
            <w:shd w:val="clear" w:color="auto" w:fill="FDE9D9"/>
          </w:tcPr>
          <w:p w14:paraId="3FA9BE50" w14:textId="77777777" w:rsidR="00797AAD" w:rsidRPr="003B7E55" w:rsidRDefault="00797AAD" w:rsidP="000A0A6B">
            <w:pPr>
              <w:autoSpaceDE w:val="0"/>
              <w:autoSpaceDN w:val="0"/>
              <w:adjustRightInd w:val="0"/>
              <w:spacing w:after="0" w:line="360" w:lineRule="auto"/>
              <w:rPr>
                <w:rFonts w:cs="Times New Roman"/>
                <w:sz w:val="24"/>
                <w:szCs w:val="24"/>
                <w:lang w:bidi="ar-IQ"/>
              </w:rPr>
            </w:pPr>
            <w:r w:rsidRPr="003B7E55">
              <w:rPr>
                <w:rFonts w:cs="Times New Roman"/>
                <w:sz w:val="24"/>
                <w:szCs w:val="24"/>
                <w:lang w:bidi="ar-IQ"/>
              </w:rPr>
              <w:t>Weaknesses</w:t>
            </w:r>
          </w:p>
          <w:p w14:paraId="6DF6E644" w14:textId="77777777" w:rsidR="00387910" w:rsidRDefault="00387910" w:rsidP="000A0A6B">
            <w:pPr>
              <w:numPr>
                <w:ilvl w:val="0"/>
                <w:numId w:val="19"/>
              </w:numPr>
              <w:autoSpaceDE w:val="0"/>
              <w:autoSpaceDN w:val="0"/>
              <w:adjustRightInd w:val="0"/>
              <w:spacing w:after="0" w:line="360" w:lineRule="auto"/>
              <w:rPr>
                <w:rFonts w:cs="Times New Roman"/>
                <w:sz w:val="24"/>
                <w:szCs w:val="24"/>
                <w:lang w:bidi="ar-IQ"/>
              </w:rPr>
            </w:pPr>
            <w:r>
              <w:rPr>
                <w:rFonts w:cs="Times New Roman"/>
                <w:sz w:val="24"/>
                <w:szCs w:val="24"/>
                <w:lang w:bidi="ar-IQ"/>
              </w:rPr>
              <w:t>No one</w:t>
            </w:r>
            <w:r w:rsidRPr="0069699C">
              <w:rPr>
                <w:rFonts w:cs="Times New Roman"/>
                <w:sz w:val="24"/>
                <w:szCs w:val="24"/>
                <w:lang w:bidi="ar-IQ"/>
              </w:rPr>
              <w:t xml:space="preserve"> of the faculty members hold</w:t>
            </w:r>
            <w:r w:rsidR="00D43F6A">
              <w:rPr>
                <w:rFonts w:cs="Times New Roman"/>
                <w:sz w:val="24"/>
                <w:szCs w:val="24"/>
                <w:lang w:bidi="ar-IQ"/>
              </w:rPr>
              <w:t>s</w:t>
            </w:r>
            <w:r w:rsidRPr="0069699C">
              <w:rPr>
                <w:rFonts w:cs="Times New Roman"/>
                <w:sz w:val="24"/>
                <w:szCs w:val="24"/>
                <w:lang w:bidi="ar-IQ"/>
              </w:rPr>
              <w:t xml:space="preserve"> </w:t>
            </w:r>
            <w:r w:rsidR="00D43F6A">
              <w:rPr>
                <w:rFonts w:cs="Times New Roman"/>
                <w:sz w:val="24"/>
                <w:szCs w:val="24"/>
                <w:lang w:bidi="ar-IQ"/>
              </w:rPr>
              <w:t>the</w:t>
            </w:r>
          </w:p>
          <w:p w14:paraId="33ECAB6D" w14:textId="77777777" w:rsidR="00387910" w:rsidRPr="003B7E55" w:rsidRDefault="00387910" w:rsidP="000A0A6B">
            <w:pPr>
              <w:autoSpaceDE w:val="0"/>
              <w:autoSpaceDN w:val="0"/>
              <w:adjustRightInd w:val="0"/>
              <w:spacing w:after="0" w:line="360" w:lineRule="auto"/>
              <w:rPr>
                <w:rFonts w:cs="Times New Roman"/>
                <w:sz w:val="24"/>
                <w:szCs w:val="24"/>
                <w:lang w:bidi="ar-IQ"/>
              </w:rPr>
            </w:pPr>
            <w:r>
              <w:rPr>
                <w:rFonts w:cs="Times New Roman"/>
                <w:sz w:val="24"/>
                <w:szCs w:val="24"/>
                <w:lang w:bidi="ar-IQ"/>
              </w:rPr>
              <w:t xml:space="preserve">      </w:t>
            </w:r>
            <w:r w:rsidRPr="0069699C">
              <w:rPr>
                <w:rFonts w:cs="Times New Roman"/>
                <w:sz w:val="24"/>
                <w:szCs w:val="24"/>
                <w:lang w:bidi="ar-IQ"/>
              </w:rPr>
              <w:t xml:space="preserve">academic title of </w:t>
            </w:r>
            <w:r w:rsidR="00D43F6A">
              <w:rPr>
                <w:rFonts w:cs="Times New Roman"/>
                <w:sz w:val="24"/>
                <w:szCs w:val="24"/>
                <w:lang w:bidi="ar-IQ"/>
              </w:rPr>
              <w:t xml:space="preserve">a </w:t>
            </w:r>
            <w:r>
              <w:rPr>
                <w:rFonts w:cs="Times New Roman"/>
                <w:sz w:val="24"/>
                <w:szCs w:val="24"/>
                <w:lang w:bidi="ar-IQ"/>
              </w:rPr>
              <w:t>professor</w:t>
            </w:r>
            <w:r w:rsidR="00D43F6A">
              <w:rPr>
                <w:rFonts w:cs="Times New Roman"/>
                <w:sz w:val="24"/>
                <w:szCs w:val="24"/>
                <w:lang w:bidi="ar-IQ"/>
              </w:rPr>
              <w:t>.</w:t>
            </w:r>
            <w:r>
              <w:rPr>
                <w:rFonts w:cs="Times New Roman"/>
                <w:sz w:val="24"/>
                <w:szCs w:val="24"/>
                <w:lang w:bidi="ar-IQ"/>
              </w:rPr>
              <w:t xml:space="preserve">                                                 </w:t>
            </w:r>
          </w:p>
          <w:p w14:paraId="19793DA8" w14:textId="77777777" w:rsidR="00C91ADF" w:rsidRDefault="00755BE5"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 xml:space="preserve">There </w:t>
            </w:r>
            <w:r w:rsidR="00CA0809">
              <w:rPr>
                <w:rFonts w:cs="Times New Roman"/>
                <w:sz w:val="24"/>
                <w:szCs w:val="24"/>
                <w:lang w:bidi="ar-IQ"/>
              </w:rPr>
              <w:t>are no visits</w:t>
            </w:r>
            <w:r>
              <w:rPr>
                <w:rFonts w:cs="Times New Roman"/>
                <w:sz w:val="24"/>
                <w:szCs w:val="24"/>
                <w:lang w:bidi="ar-IQ"/>
              </w:rPr>
              <w:t xml:space="preserve"> by faculty members to the industrial displays.</w:t>
            </w:r>
          </w:p>
          <w:p w14:paraId="5B3F0D54" w14:textId="77777777" w:rsidR="003B7E55" w:rsidRPr="00CB20A6" w:rsidRDefault="003B7E55" w:rsidP="003F2111">
            <w:pPr>
              <w:numPr>
                <w:ilvl w:val="0"/>
                <w:numId w:val="19"/>
              </w:numPr>
              <w:autoSpaceDE w:val="0"/>
              <w:autoSpaceDN w:val="0"/>
              <w:adjustRightInd w:val="0"/>
              <w:spacing w:after="0" w:line="360" w:lineRule="auto"/>
              <w:rPr>
                <w:rFonts w:cs="Times New Roman"/>
                <w:sz w:val="24"/>
                <w:szCs w:val="24"/>
                <w:lang w:bidi="ar-IQ"/>
              </w:rPr>
            </w:pPr>
            <w:r w:rsidRPr="00CB20A6">
              <w:rPr>
                <w:rFonts w:cs="Times New Roman"/>
                <w:sz w:val="24"/>
                <w:szCs w:val="24"/>
                <w:lang w:bidi="ar-IQ"/>
              </w:rPr>
              <w:t>It should be to promote the university relation with universal universities hence the teaching staff can use this relation in developing their scientific, practical  and research capabilities through training courses.</w:t>
            </w:r>
            <w:r w:rsidR="00FF1E32">
              <w:rPr>
                <w:rFonts w:cs="Times New Roman"/>
                <w:sz w:val="24"/>
                <w:szCs w:val="24"/>
                <w:lang w:bidi="ar-IQ"/>
              </w:rPr>
              <w:t xml:space="preserve"> </w:t>
            </w:r>
            <w:r w:rsidR="00CB20A6" w:rsidRPr="00CB20A6">
              <w:rPr>
                <w:rFonts w:cs="Times New Roman"/>
                <w:sz w:val="24"/>
                <w:szCs w:val="24"/>
                <w:lang w:bidi="ar-IQ"/>
              </w:rPr>
              <w:t xml:space="preserve"> </w:t>
            </w:r>
          </w:p>
          <w:p w14:paraId="1CEF2B4E" w14:textId="77777777" w:rsidR="003B7E55" w:rsidRDefault="003B7E55" w:rsidP="00BA71E6">
            <w:pPr>
              <w:numPr>
                <w:ilvl w:val="0"/>
                <w:numId w:val="19"/>
              </w:numPr>
              <w:autoSpaceDE w:val="0"/>
              <w:autoSpaceDN w:val="0"/>
              <w:adjustRightInd w:val="0"/>
              <w:spacing w:after="0" w:line="360" w:lineRule="auto"/>
              <w:rPr>
                <w:rFonts w:cs="Times New Roman"/>
                <w:sz w:val="24"/>
                <w:szCs w:val="24"/>
                <w:lang w:bidi="ar-IQ"/>
              </w:rPr>
            </w:pPr>
            <w:r w:rsidRPr="003B7E55">
              <w:rPr>
                <w:rFonts w:cs="Times New Roman"/>
                <w:sz w:val="24"/>
                <w:szCs w:val="24"/>
                <w:lang w:bidi="ar-IQ"/>
              </w:rPr>
              <w:t xml:space="preserve"> There is no induction chances offered to the new staff on the department and there </w:t>
            </w:r>
            <w:r w:rsidR="00870307" w:rsidRPr="003B7E55">
              <w:rPr>
                <w:rFonts w:cs="Times New Roman"/>
                <w:sz w:val="24"/>
                <w:szCs w:val="24"/>
                <w:lang w:bidi="ar-IQ"/>
              </w:rPr>
              <w:t>are no training courses</w:t>
            </w:r>
            <w:r w:rsidRPr="003B7E55">
              <w:rPr>
                <w:rFonts w:cs="Times New Roman"/>
                <w:sz w:val="24"/>
                <w:szCs w:val="24"/>
                <w:lang w:bidi="ar-IQ"/>
              </w:rPr>
              <w:t xml:space="preserve"> in the current time available to them and </w:t>
            </w:r>
            <w:r w:rsidR="00870307" w:rsidRPr="003B7E55">
              <w:rPr>
                <w:rFonts w:cs="Times New Roman"/>
                <w:sz w:val="24"/>
                <w:szCs w:val="24"/>
                <w:lang w:bidi="ar-IQ"/>
              </w:rPr>
              <w:t>it's</w:t>
            </w:r>
            <w:r w:rsidRPr="003B7E55">
              <w:rPr>
                <w:rFonts w:cs="Times New Roman"/>
                <w:sz w:val="24"/>
                <w:szCs w:val="24"/>
                <w:lang w:bidi="ar-IQ"/>
              </w:rPr>
              <w:t xml:space="preserve"> suggested to activate</w:t>
            </w:r>
            <w:r w:rsidR="00BA71E6">
              <w:rPr>
                <w:rFonts w:cs="Times New Roman"/>
                <w:sz w:val="24"/>
                <w:szCs w:val="24"/>
                <w:lang w:bidi="ar-IQ"/>
              </w:rPr>
              <w:t xml:space="preserve"> </w:t>
            </w:r>
            <w:r w:rsidRPr="003B7E55">
              <w:rPr>
                <w:rFonts w:cs="Times New Roman"/>
                <w:sz w:val="24"/>
                <w:szCs w:val="24"/>
                <w:lang w:bidi="ar-IQ"/>
              </w:rPr>
              <w:t>this in future by entering them in training programs inside or outside the country.</w:t>
            </w:r>
          </w:p>
          <w:p w14:paraId="1E5D165F" w14:textId="77777777" w:rsidR="00FD3944" w:rsidRDefault="00870307" w:rsidP="00FD3944">
            <w:pPr>
              <w:numPr>
                <w:ilvl w:val="0"/>
                <w:numId w:val="19"/>
              </w:numPr>
              <w:autoSpaceDE w:val="0"/>
              <w:autoSpaceDN w:val="0"/>
              <w:adjustRightInd w:val="0"/>
              <w:spacing w:after="0" w:line="360" w:lineRule="auto"/>
              <w:rPr>
                <w:rFonts w:cs="Times New Roman"/>
                <w:sz w:val="24"/>
                <w:szCs w:val="24"/>
                <w:lang w:bidi="ar-IQ"/>
              </w:rPr>
            </w:pPr>
            <w:r>
              <w:rPr>
                <w:rFonts w:cs="Times New Roman"/>
                <w:sz w:val="24"/>
                <w:szCs w:val="24"/>
                <w:lang w:bidi="ar-IQ"/>
              </w:rPr>
              <w:t xml:space="preserve">The department members did not include </w:t>
            </w:r>
            <w:r w:rsidRPr="009235E8">
              <w:rPr>
                <w:rFonts w:cs="Times New Roman"/>
                <w:b/>
                <w:bCs/>
                <w:sz w:val="24"/>
                <w:szCs w:val="24"/>
                <w:lang w:bidi="ar-IQ"/>
              </w:rPr>
              <w:t xml:space="preserve"> </w:t>
            </w:r>
            <w:r>
              <w:rPr>
                <w:rFonts w:cs="Times New Roman"/>
                <w:sz w:val="24"/>
                <w:szCs w:val="24"/>
                <w:lang w:bidi="ar-IQ"/>
              </w:rPr>
              <w:t xml:space="preserve"> engineering t</w:t>
            </w:r>
            <w:r w:rsidRPr="00870307">
              <w:rPr>
                <w:rFonts w:cs="Times New Roman"/>
                <w:sz w:val="24"/>
                <w:szCs w:val="24"/>
                <w:lang w:bidi="ar-IQ"/>
              </w:rPr>
              <w:t>echnicians</w:t>
            </w:r>
            <w:r>
              <w:rPr>
                <w:rFonts w:cs="Times New Roman"/>
                <w:sz w:val="24"/>
                <w:szCs w:val="24"/>
                <w:lang w:bidi="ar-IQ"/>
              </w:rPr>
              <w:t xml:space="preserve"> to </w:t>
            </w:r>
            <w:r w:rsidR="00FD3944">
              <w:rPr>
                <w:rFonts w:cs="Times New Roman"/>
                <w:sz w:val="24"/>
                <w:szCs w:val="24"/>
                <w:lang w:bidi="ar-IQ"/>
              </w:rPr>
              <w:t>assist</w:t>
            </w:r>
            <w:r>
              <w:rPr>
                <w:rFonts w:cs="Times New Roman"/>
                <w:sz w:val="24"/>
                <w:szCs w:val="24"/>
                <w:lang w:bidi="ar-IQ"/>
              </w:rPr>
              <w:t xml:space="preserve"> the lectures in the laboratories and draw</w:t>
            </w:r>
            <w:r w:rsidR="00FD3944">
              <w:rPr>
                <w:rFonts w:cs="Times New Roman"/>
                <w:sz w:val="24"/>
                <w:szCs w:val="24"/>
                <w:lang w:bidi="ar-IQ"/>
              </w:rPr>
              <w:t>ing</w:t>
            </w:r>
            <w:r>
              <w:rPr>
                <w:rFonts w:cs="Times New Roman"/>
                <w:sz w:val="24"/>
                <w:szCs w:val="24"/>
                <w:lang w:bidi="ar-IQ"/>
              </w:rPr>
              <w:t>s</w:t>
            </w:r>
            <w:r w:rsidR="00FD3944">
              <w:rPr>
                <w:rFonts w:cs="Times New Roman"/>
                <w:sz w:val="24"/>
                <w:szCs w:val="24"/>
                <w:lang w:bidi="ar-IQ"/>
              </w:rPr>
              <w:t>.</w:t>
            </w:r>
          </w:p>
          <w:p w14:paraId="742FF57A" w14:textId="77777777" w:rsidR="00D10DF4" w:rsidRPr="0069699C" w:rsidRDefault="00FD3944" w:rsidP="008B1760">
            <w:pPr>
              <w:numPr>
                <w:ilvl w:val="0"/>
                <w:numId w:val="19"/>
              </w:numPr>
              <w:autoSpaceDE w:val="0"/>
              <w:autoSpaceDN w:val="0"/>
              <w:adjustRightInd w:val="0"/>
              <w:spacing w:after="0" w:line="360" w:lineRule="auto"/>
              <w:rPr>
                <w:rFonts w:cs="Times New Roman"/>
                <w:sz w:val="24"/>
                <w:szCs w:val="24"/>
                <w:lang w:bidi="ar-IQ"/>
              </w:rPr>
            </w:pPr>
            <w:r>
              <w:rPr>
                <w:rFonts w:cs="Times New Roman"/>
                <w:sz w:val="24"/>
                <w:szCs w:val="24"/>
                <w:lang w:bidi="ar-IQ"/>
              </w:rPr>
              <w:t>La</w:t>
            </w:r>
            <w:r w:rsidR="00DB270F">
              <w:rPr>
                <w:rFonts w:cs="Times New Roman"/>
                <w:sz w:val="24"/>
                <w:szCs w:val="24"/>
                <w:lang w:bidi="ar-IQ"/>
              </w:rPr>
              <w:t>ck</w:t>
            </w:r>
            <w:r>
              <w:rPr>
                <w:rFonts w:cs="Times New Roman"/>
                <w:sz w:val="24"/>
                <w:szCs w:val="24"/>
                <w:lang w:bidi="ar-IQ"/>
              </w:rPr>
              <w:t xml:space="preserve"> of the expert technicians whom supervise the working of the instruments and machines </w:t>
            </w:r>
            <w:r w:rsidR="008B1760">
              <w:rPr>
                <w:rFonts w:cs="Times New Roman"/>
                <w:sz w:val="24"/>
                <w:szCs w:val="24"/>
                <w:lang w:bidi="ar-IQ"/>
              </w:rPr>
              <w:t>also</w:t>
            </w:r>
            <w:r w:rsidR="00DD75BF">
              <w:rPr>
                <w:rFonts w:cs="Times New Roman"/>
                <w:sz w:val="24"/>
                <w:szCs w:val="24"/>
                <w:lang w:bidi="ar-IQ"/>
              </w:rPr>
              <w:t xml:space="preserve"> </w:t>
            </w:r>
            <w:r>
              <w:rPr>
                <w:rFonts w:cs="Times New Roman"/>
                <w:sz w:val="24"/>
                <w:szCs w:val="24"/>
                <w:lang w:bidi="ar-IQ"/>
              </w:rPr>
              <w:t xml:space="preserve">training the student </w:t>
            </w:r>
            <w:r w:rsidR="00FE78FE">
              <w:rPr>
                <w:rFonts w:cs="Times New Roman"/>
                <w:sz w:val="24"/>
                <w:szCs w:val="24"/>
                <w:lang w:bidi="ar-IQ"/>
              </w:rPr>
              <w:t xml:space="preserve">to used </w:t>
            </w:r>
            <w:r w:rsidR="00DD75BF">
              <w:rPr>
                <w:rFonts w:cs="Times New Roman"/>
                <w:sz w:val="24"/>
                <w:szCs w:val="24"/>
                <w:lang w:bidi="ar-IQ"/>
              </w:rPr>
              <w:t>them in order</w:t>
            </w:r>
            <w:r w:rsidR="00FE78FE">
              <w:rPr>
                <w:rFonts w:cs="Times New Roman"/>
                <w:sz w:val="24"/>
                <w:szCs w:val="24"/>
                <w:lang w:bidi="ar-IQ"/>
              </w:rPr>
              <w:t xml:space="preserve"> to guarant</w:t>
            </w:r>
            <w:r w:rsidR="008B1760">
              <w:rPr>
                <w:rFonts w:cs="Times New Roman"/>
                <w:sz w:val="24"/>
                <w:szCs w:val="24"/>
                <w:lang w:bidi="ar-IQ"/>
              </w:rPr>
              <w:t xml:space="preserve">ee </w:t>
            </w:r>
            <w:r w:rsidR="00FE78FE">
              <w:rPr>
                <w:rFonts w:cs="Times New Roman"/>
                <w:sz w:val="24"/>
                <w:szCs w:val="24"/>
                <w:lang w:bidi="ar-IQ"/>
              </w:rPr>
              <w:t xml:space="preserve">long life of the laboratory instruments </w:t>
            </w:r>
            <w:r>
              <w:rPr>
                <w:rFonts w:cs="Times New Roman"/>
                <w:sz w:val="24"/>
                <w:szCs w:val="24"/>
                <w:lang w:bidi="ar-IQ"/>
              </w:rPr>
              <w:t xml:space="preserve">  </w:t>
            </w:r>
            <w:r w:rsidR="00870307">
              <w:rPr>
                <w:rFonts w:cs="Times New Roman"/>
                <w:sz w:val="24"/>
                <w:szCs w:val="24"/>
                <w:lang w:bidi="ar-IQ"/>
              </w:rPr>
              <w:t xml:space="preserve">  </w:t>
            </w:r>
          </w:p>
        </w:tc>
      </w:tr>
      <w:tr w:rsidR="00797AAD" w14:paraId="26DA535A" w14:textId="77777777" w:rsidTr="00FB6439">
        <w:trPr>
          <w:cantSplit/>
          <w:trHeight w:val="1134"/>
          <w:jc w:val="center"/>
        </w:trPr>
        <w:tc>
          <w:tcPr>
            <w:tcW w:w="391" w:type="pct"/>
            <w:tcBorders>
              <w:top w:val="nil"/>
              <w:left w:val="nil"/>
              <w:bottom w:val="nil"/>
            </w:tcBorders>
            <w:textDirection w:val="btLr"/>
            <w:vAlign w:val="center"/>
          </w:tcPr>
          <w:p w14:paraId="066E8EBD" w14:textId="77777777" w:rsidR="00797AAD" w:rsidRPr="0069699C" w:rsidRDefault="00AC21DE" w:rsidP="000A0A6B">
            <w:pPr>
              <w:autoSpaceDE w:val="0"/>
              <w:autoSpaceDN w:val="0"/>
              <w:adjustRightInd w:val="0"/>
              <w:spacing w:after="0" w:line="360" w:lineRule="auto"/>
              <w:ind w:left="113" w:right="113"/>
              <w:jc w:val="center"/>
              <w:rPr>
                <w:rFonts w:cs="Times New Roman"/>
                <w:sz w:val="14"/>
                <w:szCs w:val="14"/>
                <w:lang w:bidi="ar-IQ"/>
              </w:rPr>
            </w:pPr>
            <w:r w:rsidRPr="0069699C">
              <w:rPr>
                <w:rFonts w:cs="Times New Roman"/>
                <w:sz w:val="14"/>
                <w:szCs w:val="14"/>
                <w:lang w:bidi="ar-IQ"/>
              </w:rPr>
              <w:lastRenderedPageBreak/>
              <w:t>External origin</w:t>
            </w:r>
          </w:p>
          <w:p w14:paraId="5A669DA2" w14:textId="77777777" w:rsidR="004E0842" w:rsidRPr="0069699C" w:rsidRDefault="007E0D4D" w:rsidP="000A0A6B">
            <w:pPr>
              <w:autoSpaceDE w:val="0"/>
              <w:autoSpaceDN w:val="0"/>
              <w:adjustRightInd w:val="0"/>
              <w:spacing w:after="0" w:line="360" w:lineRule="auto"/>
              <w:ind w:left="113" w:right="113"/>
              <w:jc w:val="center"/>
              <w:rPr>
                <w:rFonts w:cs="Times New Roman"/>
                <w:sz w:val="14"/>
                <w:szCs w:val="14"/>
                <w:lang w:bidi="ar-IQ"/>
              </w:rPr>
            </w:pPr>
            <w:r w:rsidRPr="0069699C">
              <w:rPr>
                <w:rFonts w:cs="Times New Roman"/>
                <w:sz w:val="14"/>
                <w:szCs w:val="14"/>
                <w:lang w:bidi="ar-IQ"/>
              </w:rPr>
              <w:t>(attributes of</w:t>
            </w:r>
          </w:p>
          <w:p w14:paraId="2DBA39CD" w14:textId="77777777" w:rsidR="007E0D4D" w:rsidRPr="0069699C" w:rsidRDefault="007E0D4D" w:rsidP="000A0A6B">
            <w:pPr>
              <w:autoSpaceDE w:val="0"/>
              <w:autoSpaceDN w:val="0"/>
              <w:adjustRightInd w:val="0"/>
              <w:spacing w:after="0" w:line="360" w:lineRule="auto"/>
              <w:ind w:left="113" w:right="113"/>
              <w:jc w:val="center"/>
              <w:rPr>
                <w:rFonts w:cs="Times New Roman"/>
                <w:sz w:val="14"/>
                <w:szCs w:val="14"/>
                <w:lang w:bidi="ar-IQ"/>
              </w:rPr>
            </w:pPr>
            <w:r w:rsidRPr="0069699C">
              <w:rPr>
                <w:rFonts w:cs="Times New Roman"/>
                <w:sz w:val="14"/>
                <w:szCs w:val="14"/>
                <w:lang w:bidi="ar-IQ"/>
              </w:rPr>
              <w:t>the environment)</w:t>
            </w:r>
          </w:p>
        </w:tc>
        <w:tc>
          <w:tcPr>
            <w:tcW w:w="2353" w:type="pct"/>
            <w:shd w:val="clear" w:color="auto" w:fill="C6D9F1"/>
          </w:tcPr>
          <w:p w14:paraId="5C48412B" w14:textId="77777777" w:rsidR="00797AAD" w:rsidRPr="0069699C" w:rsidRDefault="00797AAD"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Opportunities</w:t>
            </w:r>
          </w:p>
          <w:p w14:paraId="5AF8E456" w14:textId="77777777" w:rsidR="005659DA" w:rsidRDefault="00A82284" w:rsidP="00585870">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5.6</w:t>
            </w:r>
            <w:r w:rsidR="00DA4A32">
              <w:rPr>
                <w:rFonts w:cs="Times New Roman"/>
                <w:sz w:val="24"/>
                <w:szCs w:val="24"/>
                <w:lang w:bidi="ar-IQ"/>
              </w:rPr>
              <w:t xml:space="preserve"> </w:t>
            </w:r>
            <w:r w:rsidR="00B06F9A" w:rsidRPr="0069699C">
              <w:rPr>
                <w:rFonts w:cs="Times New Roman"/>
                <w:sz w:val="24"/>
                <w:szCs w:val="24"/>
                <w:lang w:bidi="ar-IQ"/>
              </w:rPr>
              <w:t xml:space="preserve">% of the faculty members </w:t>
            </w:r>
            <w:r w:rsidR="009531B6" w:rsidRPr="0069699C">
              <w:rPr>
                <w:rFonts w:cs="Times New Roman"/>
                <w:sz w:val="24"/>
                <w:szCs w:val="24"/>
                <w:lang w:bidi="ar-IQ"/>
              </w:rPr>
              <w:t>ha</w:t>
            </w:r>
            <w:r w:rsidR="00E66581">
              <w:rPr>
                <w:rFonts w:cs="Times New Roman"/>
                <w:sz w:val="24"/>
                <w:szCs w:val="24"/>
                <w:lang w:bidi="ar-IQ"/>
              </w:rPr>
              <w:t>ve</w:t>
            </w:r>
            <w:r w:rsidR="009531B6" w:rsidRPr="0069699C">
              <w:rPr>
                <w:rFonts w:cs="Times New Roman"/>
                <w:sz w:val="24"/>
                <w:szCs w:val="24"/>
                <w:lang w:bidi="ar-IQ"/>
              </w:rPr>
              <w:t xml:space="preserve"> the intention to </w:t>
            </w:r>
            <w:r w:rsidR="00AA7429" w:rsidRPr="0069699C">
              <w:rPr>
                <w:rFonts w:cs="Times New Roman"/>
                <w:sz w:val="24"/>
                <w:szCs w:val="24"/>
                <w:lang w:bidi="ar-IQ"/>
              </w:rPr>
              <w:t>pursue</w:t>
            </w:r>
            <w:r w:rsidR="00B06F9A" w:rsidRPr="0069699C">
              <w:rPr>
                <w:rFonts w:cs="Times New Roman"/>
                <w:sz w:val="24"/>
                <w:szCs w:val="24"/>
                <w:lang w:bidi="ar-IQ"/>
              </w:rPr>
              <w:t xml:space="preserve"> their PhD degree</w:t>
            </w:r>
            <w:r w:rsidR="001D21CB">
              <w:rPr>
                <w:rFonts w:cs="Times New Roman"/>
                <w:sz w:val="24"/>
                <w:szCs w:val="24"/>
                <w:lang w:bidi="ar-IQ"/>
              </w:rPr>
              <w:t>s</w:t>
            </w:r>
            <w:r w:rsidR="00B06F9A" w:rsidRPr="0069699C">
              <w:rPr>
                <w:rFonts w:cs="Times New Roman"/>
                <w:sz w:val="24"/>
                <w:szCs w:val="24"/>
                <w:lang w:bidi="ar-IQ"/>
              </w:rPr>
              <w:t>.</w:t>
            </w:r>
          </w:p>
          <w:p w14:paraId="195CAFA8" w14:textId="77777777" w:rsidR="00137C27" w:rsidRPr="0069699C" w:rsidRDefault="00137C27"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 xml:space="preserve">Recently a </w:t>
            </w:r>
            <w:r w:rsidRPr="00CA0809">
              <w:rPr>
                <w:rFonts w:cs="Times New Roman"/>
                <w:sz w:val="24"/>
                <w:szCs w:val="24"/>
                <w:lang w:bidi="ar-IQ"/>
              </w:rPr>
              <w:t xml:space="preserve">member from industrial (Iron and steel workers) has joining the staff of the material engineering department as a research postgraduate student, this will greatly help into developing </w:t>
            </w:r>
            <w:r w:rsidR="0057740B">
              <w:rPr>
                <w:rFonts w:cs="Times New Roman"/>
                <w:sz w:val="24"/>
                <w:szCs w:val="24"/>
                <w:lang w:bidi="ar-IQ"/>
              </w:rPr>
              <w:t>the student industrial experts.</w:t>
            </w:r>
          </w:p>
        </w:tc>
        <w:tc>
          <w:tcPr>
            <w:tcW w:w="2256" w:type="pct"/>
            <w:shd w:val="clear" w:color="auto" w:fill="E5B8B7"/>
          </w:tcPr>
          <w:p w14:paraId="13CB6F8A" w14:textId="77777777" w:rsidR="00797AAD" w:rsidRDefault="00797AAD"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Threats</w:t>
            </w:r>
          </w:p>
          <w:p w14:paraId="7E82BAC0" w14:textId="77777777" w:rsidR="00517C82" w:rsidRPr="00F7426A" w:rsidRDefault="004A1D52" w:rsidP="000A0A6B">
            <w:pPr>
              <w:numPr>
                <w:ilvl w:val="0"/>
                <w:numId w:val="19"/>
              </w:numPr>
              <w:autoSpaceDE w:val="0"/>
              <w:autoSpaceDN w:val="0"/>
              <w:adjustRightInd w:val="0"/>
              <w:spacing w:after="0" w:line="360" w:lineRule="auto"/>
              <w:rPr>
                <w:lang w:bidi="ar-IQ"/>
              </w:rPr>
            </w:pPr>
            <w:r w:rsidRPr="00F7426A">
              <w:rPr>
                <w:lang w:bidi="ar-IQ"/>
              </w:rPr>
              <w:t xml:space="preserve">The inability to </w:t>
            </w:r>
            <w:r w:rsidR="00F97FE8">
              <w:rPr>
                <w:lang w:bidi="ar-IQ"/>
              </w:rPr>
              <w:t>appoint</w:t>
            </w:r>
            <w:r w:rsidR="00517C82" w:rsidRPr="00F7426A">
              <w:rPr>
                <w:lang w:bidi="ar-IQ"/>
              </w:rPr>
              <w:t xml:space="preserve"> new faculty </w:t>
            </w:r>
            <w:r w:rsidRPr="00F7426A">
              <w:rPr>
                <w:lang w:bidi="ar-IQ"/>
              </w:rPr>
              <w:t xml:space="preserve">members </w:t>
            </w:r>
            <w:r w:rsidR="00F97FE8">
              <w:rPr>
                <w:lang w:bidi="ar-IQ"/>
              </w:rPr>
              <w:t xml:space="preserve">due to </w:t>
            </w:r>
            <w:r w:rsidR="00F97FE8" w:rsidRPr="00F7426A">
              <w:rPr>
                <w:lang w:bidi="ar-IQ"/>
              </w:rPr>
              <w:t>the</w:t>
            </w:r>
            <w:r w:rsidRPr="00F7426A">
              <w:rPr>
                <w:lang w:bidi="ar-IQ"/>
              </w:rPr>
              <w:t xml:space="preserve"> </w:t>
            </w:r>
            <w:r w:rsidR="00F97FE8">
              <w:rPr>
                <w:lang w:bidi="ar-IQ"/>
              </w:rPr>
              <w:t>rule</w:t>
            </w:r>
            <w:r w:rsidRPr="00F7426A">
              <w:rPr>
                <w:lang w:bidi="ar-IQ"/>
              </w:rPr>
              <w:t>s and r</w:t>
            </w:r>
            <w:r w:rsidR="00F97FE8">
              <w:rPr>
                <w:lang w:bidi="ar-IQ"/>
              </w:rPr>
              <w:t>egulation</w:t>
            </w:r>
            <w:r w:rsidRPr="00F7426A">
              <w:rPr>
                <w:lang w:bidi="ar-IQ"/>
              </w:rPr>
              <w:t>s</w:t>
            </w:r>
            <w:r w:rsidR="00517C82" w:rsidRPr="00F7426A">
              <w:rPr>
                <w:lang w:bidi="ar-IQ"/>
              </w:rPr>
              <w:t xml:space="preserve"> of the </w:t>
            </w:r>
            <w:r w:rsidR="00F97FE8">
              <w:rPr>
                <w:lang w:bidi="ar-IQ"/>
              </w:rPr>
              <w:t>M</w:t>
            </w:r>
            <w:r w:rsidR="00517C82" w:rsidRPr="00F7426A">
              <w:rPr>
                <w:lang w:bidi="ar-IQ"/>
              </w:rPr>
              <w:t>inistry</w:t>
            </w:r>
            <w:r w:rsidR="00F97FE8">
              <w:rPr>
                <w:lang w:bidi="ar-IQ"/>
              </w:rPr>
              <w:t xml:space="preserve"> of the Higher Education and Scientific Research</w:t>
            </w:r>
            <w:r w:rsidR="00517C82" w:rsidRPr="00F7426A">
              <w:rPr>
                <w:lang w:bidi="ar-IQ"/>
              </w:rPr>
              <w:t>.</w:t>
            </w:r>
          </w:p>
          <w:p w14:paraId="78434BBC" w14:textId="77777777" w:rsidR="0057740B" w:rsidRDefault="00517C82" w:rsidP="003B7E55">
            <w:pPr>
              <w:pStyle w:val="a3"/>
              <w:numPr>
                <w:ilvl w:val="0"/>
                <w:numId w:val="19"/>
              </w:numPr>
              <w:autoSpaceDE w:val="0"/>
              <w:autoSpaceDN w:val="0"/>
              <w:adjustRightInd w:val="0"/>
              <w:spacing w:after="0" w:line="360" w:lineRule="auto"/>
              <w:jc w:val="both"/>
              <w:rPr>
                <w:rFonts w:cs="Times New Roman"/>
                <w:sz w:val="24"/>
                <w:szCs w:val="24"/>
                <w:lang w:bidi="ar-IQ"/>
              </w:rPr>
            </w:pPr>
            <w:r w:rsidRPr="00F7426A">
              <w:rPr>
                <w:rFonts w:cs="Times New Roman"/>
                <w:lang w:bidi="ar-IQ"/>
              </w:rPr>
              <w:t xml:space="preserve">The department has </w:t>
            </w:r>
            <w:r w:rsidR="00F7426A" w:rsidRPr="00F7426A">
              <w:rPr>
                <w:rFonts w:cs="Times New Roman"/>
                <w:lang w:bidi="ar-IQ"/>
              </w:rPr>
              <w:t>one</w:t>
            </w:r>
            <w:r w:rsidRPr="00F7426A">
              <w:rPr>
                <w:rFonts w:cs="Times New Roman"/>
                <w:lang w:bidi="ar-IQ"/>
              </w:rPr>
              <w:t xml:space="preserve"> </w:t>
            </w:r>
            <w:r w:rsidR="00F7426A" w:rsidRPr="00F7426A">
              <w:rPr>
                <w:rFonts w:cs="Times New Roman"/>
                <w:lang w:bidi="ar-IQ"/>
              </w:rPr>
              <w:t xml:space="preserve">assistant lecturer </w:t>
            </w:r>
            <w:r w:rsidRPr="00F7426A">
              <w:rPr>
                <w:rFonts w:cs="Times New Roman"/>
                <w:lang w:bidi="ar-IQ"/>
              </w:rPr>
              <w:t>who hold</w:t>
            </w:r>
            <w:r w:rsidR="00B70BE1">
              <w:rPr>
                <w:rFonts w:cs="Times New Roman"/>
                <w:lang w:bidi="ar-IQ"/>
              </w:rPr>
              <w:t>s</w:t>
            </w:r>
            <w:r w:rsidRPr="00F7426A">
              <w:rPr>
                <w:rFonts w:cs="Times New Roman"/>
                <w:lang w:bidi="ar-IQ"/>
              </w:rPr>
              <w:t xml:space="preserve"> </w:t>
            </w:r>
            <w:r w:rsidR="00B70BE1">
              <w:rPr>
                <w:rFonts w:cs="Times New Roman"/>
                <w:lang w:bidi="ar-IQ"/>
              </w:rPr>
              <w:t xml:space="preserve">a </w:t>
            </w:r>
            <w:r w:rsidRPr="00F7426A">
              <w:rPr>
                <w:rFonts w:cs="Times New Roman"/>
                <w:lang w:bidi="ar-IQ"/>
              </w:rPr>
              <w:t>master degree,</w:t>
            </w:r>
            <w:r w:rsidR="00F7426A" w:rsidRPr="00F7426A">
              <w:rPr>
                <w:rFonts w:cs="Times New Roman"/>
                <w:lang w:bidi="ar-IQ"/>
              </w:rPr>
              <w:t xml:space="preserve"> has the intention to pursue hi</w:t>
            </w:r>
            <w:r w:rsidR="00B70BE1">
              <w:rPr>
                <w:rFonts w:cs="Times New Roman"/>
                <w:lang w:bidi="ar-IQ"/>
              </w:rPr>
              <w:t>s</w:t>
            </w:r>
            <w:r w:rsidR="00F7426A" w:rsidRPr="00F7426A">
              <w:rPr>
                <w:rFonts w:cs="Times New Roman"/>
                <w:lang w:bidi="ar-IQ"/>
              </w:rPr>
              <w:t xml:space="preserve"> PhD degree.</w:t>
            </w:r>
            <w:r w:rsidRPr="00F7426A">
              <w:rPr>
                <w:rFonts w:cs="Times New Roman"/>
                <w:lang w:bidi="ar-IQ"/>
              </w:rPr>
              <w:t xml:space="preserve"> </w:t>
            </w:r>
            <w:r w:rsidR="00F7426A" w:rsidRPr="00F7426A">
              <w:rPr>
                <w:rFonts w:cs="Times New Roman"/>
                <w:lang w:bidi="ar-IQ"/>
              </w:rPr>
              <w:t>But</w:t>
            </w:r>
            <w:r w:rsidRPr="00F7426A">
              <w:rPr>
                <w:rFonts w:cs="Times New Roman"/>
                <w:lang w:bidi="ar-IQ"/>
              </w:rPr>
              <w:t xml:space="preserve"> </w:t>
            </w:r>
            <w:r w:rsidR="00B70BE1">
              <w:rPr>
                <w:rFonts w:cs="Times New Roman"/>
                <w:lang w:bidi="ar-IQ"/>
              </w:rPr>
              <w:t xml:space="preserve">he </w:t>
            </w:r>
            <w:r w:rsidRPr="00F7426A">
              <w:rPr>
                <w:rFonts w:cs="Times New Roman"/>
                <w:lang w:bidi="ar-IQ"/>
              </w:rPr>
              <w:t xml:space="preserve">couldn't be added to the faculty </w:t>
            </w:r>
            <w:r w:rsidR="00F7426A" w:rsidRPr="00F7426A">
              <w:rPr>
                <w:rFonts w:cs="Times New Roman"/>
                <w:lang w:bidi="ar-IQ"/>
              </w:rPr>
              <w:t xml:space="preserve">members </w:t>
            </w:r>
            <w:r w:rsidRPr="00F7426A">
              <w:rPr>
                <w:rFonts w:cs="Times New Roman"/>
                <w:lang w:bidi="ar-IQ"/>
              </w:rPr>
              <w:t>to fill the s</w:t>
            </w:r>
            <w:r w:rsidR="004A1D52" w:rsidRPr="00F7426A">
              <w:rPr>
                <w:rFonts w:cs="Times New Roman"/>
                <w:lang w:bidi="ar-IQ"/>
              </w:rPr>
              <w:t xml:space="preserve">pace of the </w:t>
            </w:r>
            <w:r w:rsidR="00F7426A" w:rsidRPr="00F7426A">
              <w:rPr>
                <w:rFonts w:cs="Times New Roman"/>
                <w:lang w:bidi="ar-IQ"/>
              </w:rPr>
              <w:t>assistant lecturer.</w:t>
            </w:r>
          </w:p>
          <w:p w14:paraId="48BD7264" w14:textId="77777777" w:rsidR="00283ABF" w:rsidRPr="0069699C" w:rsidRDefault="00283ABF" w:rsidP="00DD75BF">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11% of the faculty members</w:t>
            </w:r>
            <w:r w:rsidR="00FE78FE">
              <w:rPr>
                <w:rFonts w:cs="Times New Roman"/>
                <w:sz w:val="24"/>
                <w:szCs w:val="24"/>
                <w:lang w:bidi="ar-IQ"/>
              </w:rPr>
              <w:t xml:space="preserve"> </w:t>
            </w:r>
            <w:r w:rsidR="001205FF">
              <w:rPr>
                <w:rFonts w:cs="Times New Roman"/>
                <w:sz w:val="24"/>
                <w:szCs w:val="24"/>
                <w:lang w:bidi="ar-IQ"/>
              </w:rPr>
              <w:t xml:space="preserve">retired on </w:t>
            </w:r>
            <w:r w:rsidR="00DD75BF">
              <w:rPr>
                <w:rFonts w:cs="Times New Roman"/>
                <w:sz w:val="24"/>
                <w:szCs w:val="24"/>
                <w:lang w:bidi="ar-IQ"/>
              </w:rPr>
              <w:t>pension</w:t>
            </w:r>
            <w:r w:rsidR="001205FF">
              <w:rPr>
                <w:rFonts w:cs="Times New Roman"/>
                <w:sz w:val="24"/>
                <w:szCs w:val="24"/>
                <w:lang w:bidi="ar-IQ"/>
              </w:rPr>
              <w:t>.</w:t>
            </w:r>
            <w:r>
              <w:rPr>
                <w:rFonts w:cs="Times New Roman"/>
                <w:sz w:val="24"/>
                <w:szCs w:val="24"/>
                <w:lang w:bidi="ar-IQ"/>
              </w:rPr>
              <w:t xml:space="preserve"> </w:t>
            </w:r>
          </w:p>
        </w:tc>
      </w:tr>
    </w:tbl>
    <w:p w14:paraId="20BC6230" w14:textId="77777777" w:rsidR="00CB20A6" w:rsidRDefault="00CB20A6" w:rsidP="00A16348">
      <w:pPr>
        <w:spacing w:after="0" w:line="240" w:lineRule="auto"/>
        <w:jc w:val="both"/>
        <w:rPr>
          <w:b/>
          <w:bCs/>
          <w:sz w:val="40"/>
          <w:szCs w:val="40"/>
        </w:rPr>
      </w:pPr>
    </w:p>
    <w:p w14:paraId="760F91A4" w14:textId="77777777" w:rsidR="00CB20A6" w:rsidRDefault="00CB20A6" w:rsidP="00A16348">
      <w:pPr>
        <w:spacing w:after="0" w:line="240" w:lineRule="auto"/>
        <w:jc w:val="both"/>
        <w:rPr>
          <w:b/>
          <w:bCs/>
          <w:sz w:val="40"/>
          <w:szCs w:val="40"/>
        </w:rPr>
      </w:pPr>
    </w:p>
    <w:p w14:paraId="4E534859" w14:textId="77777777" w:rsidR="00CB20A6" w:rsidRDefault="00CB20A6" w:rsidP="00A16348">
      <w:pPr>
        <w:spacing w:after="0" w:line="240" w:lineRule="auto"/>
        <w:jc w:val="both"/>
        <w:rPr>
          <w:b/>
          <w:bCs/>
          <w:sz w:val="40"/>
          <w:szCs w:val="40"/>
        </w:rPr>
      </w:pPr>
    </w:p>
    <w:p w14:paraId="6C0B5D44" w14:textId="77777777" w:rsidR="00CB20A6" w:rsidRDefault="00CB20A6" w:rsidP="00A16348">
      <w:pPr>
        <w:spacing w:after="0" w:line="240" w:lineRule="auto"/>
        <w:jc w:val="both"/>
        <w:rPr>
          <w:b/>
          <w:bCs/>
          <w:sz w:val="40"/>
          <w:szCs w:val="40"/>
        </w:rPr>
      </w:pPr>
    </w:p>
    <w:p w14:paraId="0B05D8DE" w14:textId="77777777" w:rsidR="00CB20A6" w:rsidRDefault="00CB20A6" w:rsidP="00A16348">
      <w:pPr>
        <w:spacing w:after="0" w:line="240" w:lineRule="auto"/>
        <w:jc w:val="both"/>
        <w:rPr>
          <w:b/>
          <w:bCs/>
          <w:sz w:val="40"/>
          <w:szCs w:val="40"/>
        </w:rPr>
      </w:pPr>
    </w:p>
    <w:p w14:paraId="7A5D6422" w14:textId="77777777" w:rsidR="00CB20A6" w:rsidRDefault="00CB20A6" w:rsidP="00A16348">
      <w:pPr>
        <w:spacing w:after="0" w:line="240" w:lineRule="auto"/>
        <w:jc w:val="both"/>
        <w:rPr>
          <w:b/>
          <w:bCs/>
          <w:sz w:val="40"/>
          <w:szCs w:val="40"/>
        </w:rPr>
      </w:pPr>
    </w:p>
    <w:p w14:paraId="6BD761FD" w14:textId="77777777" w:rsidR="00CB20A6" w:rsidRDefault="00CB20A6" w:rsidP="00A16348">
      <w:pPr>
        <w:spacing w:after="0" w:line="240" w:lineRule="auto"/>
        <w:jc w:val="both"/>
        <w:rPr>
          <w:b/>
          <w:bCs/>
          <w:sz w:val="40"/>
          <w:szCs w:val="40"/>
        </w:rPr>
      </w:pPr>
    </w:p>
    <w:p w14:paraId="40D707A5" w14:textId="77777777" w:rsidR="00CB20A6" w:rsidRDefault="00CB20A6" w:rsidP="00A16348">
      <w:pPr>
        <w:spacing w:after="0" w:line="240" w:lineRule="auto"/>
        <w:jc w:val="both"/>
        <w:rPr>
          <w:b/>
          <w:bCs/>
          <w:sz w:val="40"/>
          <w:szCs w:val="40"/>
        </w:rPr>
      </w:pPr>
    </w:p>
    <w:p w14:paraId="144D0B9A" w14:textId="77777777" w:rsidR="00CB20A6" w:rsidRDefault="00CB20A6" w:rsidP="00A16348">
      <w:pPr>
        <w:spacing w:after="0" w:line="240" w:lineRule="auto"/>
        <w:jc w:val="both"/>
        <w:rPr>
          <w:b/>
          <w:bCs/>
          <w:sz w:val="40"/>
          <w:szCs w:val="40"/>
        </w:rPr>
      </w:pPr>
    </w:p>
    <w:p w14:paraId="6AC2D16F" w14:textId="77777777" w:rsidR="00CB20A6" w:rsidRDefault="00CB20A6" w:rsidP="00A16348">
      <w:pPr>
        <w:spacing w:after="0" w:line="240" w:lineRule="auto"/>
        <w:jc w:val="both"/>
        <w:rPr>
          <w:b/>
          <w:bCs/>
          <w:sz w:val="40"/>
          <w:szCs w:val="40"/>
        </w:rPr>
      </w:pPr>
    </w:p>
    <w:p w14:paraId="4EE97BE5" w14:textId="77777777" w:rsidR="00CB20A6" w:rsidRDefault="00CB20A6" w:rsidP="00A16348">
      <w:pPr>
        <w:spacing w:after="0" w:line="240" w:lineRule="auto"/>
        <w:jc w:val="both"/>
        <w:rPr>
          <w:b/>
          <w:bCs/>
          <w:sz w:val="40"/>
          <w:szCs w:val="40"/>
        </w:rPr>
      </w:pPr>
    </w:p>
    <w:p w14:paraId="6E42E198" w14:textId="77777777" w:rsidR="00496573" w:rsidRDefault="00496573" w:rsidP="00A16348">
      <w:pPr>
        <w:spacing w:after="0" w:line="240" w:lineRule="auto"/>
        <w:jc w:val="both"/>
        <w:rPr>
          <w:b/>
          <w:bCs/>
          <w:sz w:val="40"/>
          <w:szCs w:val="40"/>
        </w:rPr>
      </w:pPr>
    </w:p>
    <w:p w14:paraId="16D58985" w14:textId="77777777" w:rsidR="00496573" w:rsidRDefault="00496573" w:rsidP="00A16348">
      <w:pPr>
        <w:spacing w:after="0" w:line="240" w:lineRule="auto"/>
        <w:jc w:val="both"/>
        <w:rPr>
          <w:b/>
          <w:bCs/>
          <w:sz w:val="40"/>
          <w:szCs w:val="40"/>
        </w:rPr>
      </w:pPr>
    </w:p>
    <w:p w14:paraId="19096C31" w14:textId="77777777" w:rsidR="00CB20A6" w:rsidRDefault="00CB20A6" w:rsidP="00A16348">
      <w:pPr>
        <w:spacing w:after="0" w:line="240" w:lineRule="auto"/>
        <w:jc w:val="both"/>
        <w:rPr>
          <w:b/>
          <w:bCs/>
          <w:sz w:val="40"/>
          <w:szCs w:val="40"/>
        </w:rPr>
      </w:pPr>
    </w:p>
    <w:p w14:paraId="1988421C" w14:textId="77777777" w:rsidR="00CB20A6" w:rsidRDefault="00CB20A6" w:rsidP="00A16348">
      <w:pPr>
        <w:spacing w:after="0" w:line="240" w:lineRule="auto"/>
        <w:jc w:val="both"/>
        <w:rPr>
          <w:b/>
          <w:bCs/>
          <w:sz w:val="40"/>
          <w:szCs w:val="40"/>
        </w:rPr>
      </w:pPr>
    </w:p>
    <w:p w14:paraId="1B5CE964" w14:textId="77777777" w:rsidR="00B62251" w:rsidRPr="009235E8" w:rsidRDefault="00A16348" w:rsidP="00A16348">
      <w:pPr>
        <w:spacing w:after="0" w:line="240" w:lineRule="auto"/>
        <w:jc w:val="both"/>
        <w:rPr>
          <w:rFonts w:cs="Times New Roman"/>
          <w:sz w:val="28"/>
          <w:szCs w:val="28"/>
          <w:rtl/>
          <w:lang w:bidi="ar-IQ"/>
        </w:rPr>
      </w:pPr>
      <w:r w:rsidRPr="009235E8">
        <w:rPr>
          <w:b/>
          <w:bCs/>
          <w:sz w:val="40"/>
          <w:szCs w:val="40"/>
        </w:rPr>
        <w:t>Chapter1: Criterion1 (Students)</w:t>
      </w:r>
    </w:p>
    <w:p w14:paraId="5672642A" w14:textId="77777777" w:rsidR="00B62251" w:rsidRPr="009235E8" w:rsidRDefault="00B62251" w:rsidP="000D61EC">
      <w:pPr>
        <w:spacing w:after="0" w:line="240" w:lineRule="auto"/>
        <w:jc w:val="both"/>
        <w:rPr>
          <w:rFonts w:cs="Times New Roman"/>
          <w:sz w:val="28"/>
          <w:szCs w:val="28"/>
          <w:rtl/>
          <w:lang w:bidi="ar-IQ"/>
        </w:rPr>
      </w:pPr>
    </w:p>
    <w:p w14:paraId="7D7979FE" w14:textId="77777777" w:rsidR="00FC01EC" w:rsidRPr="009235E8" w:rsidRDefault="0026395A" w:rsidP="000A0A6B">
      <w:pPr>
        <w:spacing w:line="360" w:lineRule="auto"/>
        <w:jc w:val="both"/>
        <w:rPr>
          <w:b/>
          <w:bCs/>
          <w:sz w:val="28"/>
          <w:szCs w:val="28"/>
          <w:lang w:bidi="ar-IQ"/>
        </w:rPr>
      </w:pPr>
      <w:r w:rsidRPr="009235E8">
        <w:rPr>
          <w:b/>
          <w:bCs/>
          <w:sz w:val="28"/>
          <w:szCs w:val="28"/>
        </w:rPr>
        <w:t>1.1</w:t>
      </w:r>
      <w:r w:rsidR="00BC11A9" w:rsidRPr="009235E8">
        <w:rPr>
          <w:b/>
          <w:bCs/>
          <w:sz w:val="28"/>
          <w:szCs w:val="28"/>
        </w:rPr>
        <w:t xml:space="preserve"> Admission</w:t>
      </w:r>
      <w:r w:rsidR="00A26B42" w:rsidRPr="009235E8">
        <w:rPr>
          <w:b/>
          <w:bCs/>
          <w:sz w:val="28"/>
          <w:szCs w:val="28"/>
        </w:rPr>
        <w:t xml:space="preserve"> Process</w:t>
      </w:r>
      <w:r w:rsidR="00F73506" w:rsidRPr="009235E8">
        <w:rPr>
          <w:b/>
          <w:bCs/>
          <w:sz w:val="28"/>
          <w:szCs w:val="28"/>
        </w:rPr>
        <w:t xml:space="preserve"> and Enrollment</w:t>
      </w:r>
      <w:r w:rsidR="005C02EC" w:rsidRPr="009235E8">
        <w:rPr>
          <w:b/>
          <w:bCs/>
          <w:sz w:val="32"/>
          <w:szCs w:val="32"/>
        </w:rPr>
        <w:t xml:space="preserve">                  </w:t>
      </w:r>
      <w:r w:rsidR="00AD4C61" w:rsidRPr="009235E8">
        <w:rPr>
          <w:b/>
          <w:bCs/>
          <w:sz w:val="32"/>
          <w:szCs w:val="32"/>
        </w:rPr>
        <w:t xml:space="preserve">                </w:t>
      </w:r>
    </w:p>
    <w:p w14:paraId="384A0434" w14:textId="77777777" w:rsidR="00045E19" w:rsidRPr="009235E8" w:rsidRDefault="007475EB" w:rsidP="000A0A6B">
      <w:pPr>
        <w:spacing w:line="360" w:lineRule="auto"/>
        <w:jc w:val="both"/>
        <w:rPr>
          <w:sz w:val="24"/>
          <w:szCs w:val="24"/>
        </w:rPr>
      </w:pPr>
      <w:r>
        <w:rPr>
          <w:sz w:val="24"/>
          <w:szCs w:val="24"/>
        </w:rPr>
        <w:t>The new s</w:t>
      </w:r>
      <w:r w:rsidR="001732F7" w:rsidRPr="009235E8">
        <w:rPr>
          <w:sz w:val="24"/>
          <w:szCs w:val="24"/>
        </w:rPr>
        <w:t>tudents are admi</w:t>
      </w:r>
      <w:r>
        <w:rPr>
          <w:sz w:val="24"/>
          <w:szCs w:val="24"/>
        </w:rPr>
        <w:t>tted</w:t>
      </w:r>
      <w:r w:rsidR="001732F7" w:rsidRPr="009235E8">
        <w:rPr>
          <w:sz w:val="24"/>
          <w:szCs w:val="24"/>
        </w:rPr>
        <w:t xml:space="preserve"> to the college of engineering </w:t>
      </w:r>
      <w:r w:rsidR="006708B9" w:rsidRPr="009235E8">
        <w:rPr>
          <w:sz w:val="24"/>
          <w:szCs w:val="24"/>
        </w:rPr>
        <w:t>according to a central admission process</w:t>
      </w:r>
      <w:r w:rsidR="008C7C67" w:rsidRPr="009235E8">
        <w:rPr>
          <w:sz w:val="24"/>
          <w:szCs w:val="24"/>
        </w:rPr>
        <w:t xml:space="preserve"> called (grades comparison)</w:t>
      </w:r>
      <w:r w:rsidR="006708B9" w:rsidRPr="009235E8">
        <w:rPr>
          <w:sz w:val="24"/>
          <w:szCs w:val="24"/>
        </w:rPr>
        <w:t xml:space="preserve"> </w:t>
      </w:r>
      <w:proofErr w:type="spellStart"/>
      <w:r>
        <w:rPr>
          <w:sz w:val="24"/>
          <w:szCs w:val="24"/>
        </w:rPr>
        <w:t>organised</w:t>
      </w:r>
      <w:proofErr w:type="spellEnd"/>
      <w:r>
        <w:rPr>
          <w:sz w:val="24"/>
          <w:szCs w:val="24"/>
        </w:rPr>
        <w:t xml:space="preserve"> annually</w:t>
      </w:r>
      <w:r w:rsidR="006708B9" w:rsidRPr="009235E8">
        <w:rPr>
          <w:sz w:val="24"/>
          <w:szCs w:val="24"/>
        </w:rPr>
        <w:t xml:space="preserve"> by the Iraqi Ministry of Higher Education and Scientific Research</w:t>
      </w:r>
      <w:r w:rsidR="00460246" w:rsidRPr="009235E8">
        <w:rPr>
          <w:sz w:val="24"/>
          <w:szCs w:val="24"/>
        </w:rPr>
        <w:t xml:space="preserve"> / </w:t>
      </w:r>
      <w:r>
        <w:rPr>
          <w:sz w:val="24"/>
          <w:szCs w:val="24"/>
        </w:rPr>
        <w:t xml:space="preserve">Undergraduate </w:t>
      </w:r>
      <w:r w:rsidR="00460246" w:rsidRPr="009235E8">
        <w:rPr>
          <w:sz w:val="24"/>
          <w:szCs w:val="24"/>
        </w:rPr>
        <w:t xml:space="preserve">Studies, Planning, and </w:t>
      </w:r>
      <w:r w:rsidR="002A40FE" w:rsidRPr="007475EB">
        <w:rPr>
          <w:sz w:val="24"/>
          <w:szCs w:val="24"/>
          <w:u w:val="single"/>
        </w:rPr>
        <w:t>Prosecution</w:t>
      </w:r>
      <w:r w:rsidR="002A40FE" w:rsidRPr="009235E8">
        <w:rPr>
          <w:sz w:val="24"/>
          <w:szCs w:val="24"/>
        </w:rPr>
        <w:t xml:space="preserve"> </w:t>
      </w:r>
      <w:r w:rsidR="00460246" w:rsidRPr="009235E8">
        <w:rPr>
          <w:sz w:val="24"/>
          <w:szCs w:val="24"/>
        </w:rPr>
        <w:t>Office / Central Admission Department</w:t>
      </w:r>
      <w:r w:rsidR="002A40FE" w:rsidRPr="009235E8">
        <w:rPr>
          <w:sz w:val="24"/>
          <w:szCs w:val="24"/>
        </w:rPr>
        <w:t>.</w:t>
      </w:r>
      <w:r w:rsidR="00045E19" w:rsidRPr="009235E8">
        <w:rPr>
          <w:sz w:val="24"/>
          <w:szCs w:val="24"/>
        </w:rPr>
        <w:t xml:space="preserve"> The accepted students com</w:t>
      </w:r>
      <w:r w:rsidR="002645B1">
        <w:rPr>
          <w:sz w:val="24"/>
          <w:szCs w:val="24"/>
        </w:rPr>
        <w:t>e</w:t>
      </w:r>
      <w:r w:rsidR="00045E19" w:rsidRPr="009235E8">
        <w:rPr>
          <w:sz w:val="24"/>
          <w:szCs w:val="24"/>
        </w:rPr>
        <w:t xml:space="preserve"> from:</w:t>
      </w:r>
    </w:p>
    <w:p w14:paraId="0A900D58" w14:textId="77777777" w:rsidR="00045E19" w:rsidRPr="009235E8" w:rsidRDefault="002645B1" w:rsidP="000A0A6B">
      <w:pPr>
        <w:pStyle w:val="a3"/>
        <w:numPr>
          <w:ilvl w:val="0"/>
          <w:numId w:val="6"/>
        </w:numPr>
        <w:spacing w:line="360" w:lineRule="auto"/>
        <w:jc w:val="both"/>
        <w:rPr>
          <w:sz w:val="24"/>
          <w:szCs w:val="24"/>
        </w:rPr>
      </w:pPr>
      <w:r>
        <w:rPr>
          <w:sz w:val="24"/>
          <w:szCs w:val="24"/>
        </w:rPr>
        <w:t xml:space="preserve">The </w:t>
      </w:r>
      <w:r w:rsidR="003F0A54" w:rsidRPr="009235E8">
        <w:rPr>
          <w:sz w:val="24"/>
          <w:szCs w:val="24"/>
        </w:rPr>
        <w:t>High school graduates (scientific disciplines only).</w:t>
      </w:r>
    </w:p>
    <w:p w14:paraId="535CA343" w14:textId="77777777" w:rsidR="003F0A54" w:rsidRPr="009235E8" w:rsidRDefault="002645B1" w:rsidP="000A0A6B">
      <w:pPr>
        <w:pStyle w:val="a3"/>
        <w:numPr>
          <w:ilvl w:val="0"/>
          <w:numId w:val="6"/>
        </w:numPr>
        <w:spacing w:line="360" w:lineRule="auto"/>
        <w:jc w:val="both"/>
        <w:rPr>
          <w:sz w:val="24"/>
          <w:szCs w:val="24"/>
        </w:rPr>
      </w:pPr>
      <w:r>
        <w:rPr>
          <w:sz w:val="24"/>
          <w:szCs w:val="24"/>
        </w:rPr>
        <w:t xml:space="preserve">The Technical </w:t>
      </w:r>
      <w:r w:rsidR="003F0A54" w:rsidRPr="009235E8">
        <w:rPr>
          <w:sz w:val="24"/>
          <w:szCs w:val="24"/>
        </w:rPr>
        <w:t>Institutions graduates (</w:t>
      </w:r>
      <w:r>
        <w:rPr>
          <w:sz w:val="24"/>
          <w:szCs w:val="24"/>
        </w:rPr>
        <w:t>The</w:t>
      </w:r>
      <w:r w:rsidR="003F0A54" w:rsidRPr="009235E8">
        <w:rPr>
          <w:sz w:val="24"/>
          <w:szCs w:val="24"/>
        </w:rPr>
        <w:t xml:space="preserve"> top </w:t>
      </w:r>
      <w:r>
        <w:rPr>
          <w:sz w:val="24"/>
          <w:szCs w:val="24"/>
        </w:rPr>
        <w:t xml:space="preserve">10 </w:t>
      </w:r>
      <w:r w:rsidR="003F0A54" w:rsidRPr="009235E8">
        <w:rPr>
          <w:sz w:val="24"/>
          <w:szCs w:val="24"/>
        </w:rPr>
        <w:t xml:space="preserve">% </w:t>
      </w:r>
      <w:r>
        <w:rPr>
          <w:sz w:val="24"/>
          <w:szCs w:val="24"/>
        </w:rPr>
        <w:t xml:space="preserve">of the graduates </w:t>
      </w:r>
      <w:r w:rsidRPr="009235E8">
        <w:rPr>
          <w:sz w:val="24"/>
          <w:szCs w:val="24"/>
        </w:rPr>
        <w:t>only</w:t>
      </w:r>
      <w:r w:rsidR="003F0A54" w:rsidRPr="009235E8">
        <w:rPr>
          <w:sz w:val="24"/>
          <w:szCs w:val="24"/>
        </w:rPr>
        <w:t>).</w:t>
      </w:r>
    </w:p>
    <w:p w14:paraId="23F02752" w14:textId="77777777" w:rsidR="003F0A54" w:rsidRPr="009235E8" w:rsidRDefault="002645B1" w:rsidP="000A0A6B">
      <w:pPr>
        <w:pStyle w:val="a3"/>
        <w:numPr>
          <w:ilvl w:val="0"/>
          <w:numId w:val="6"/>
        </w:numPr>
        <w:spacing w:line="360" w:lineRule="auto"/>
        <w:jc w:val="both"/>
        <w:rPr>
          <w:sz w:val="24"/>
          <w:szCs w:val="24"/>
        </w:rPr>
      </w:pPr>
      <w:r>
        <w:rPr>
          <w:sz w:val="24"/>
          <w:szCs w:val="24"/>
        </w:rPr>
        <w:t xml:space="preserve">The </w:t>
      </w:r>
      <w:r w:rsidR="004F3DBC" w:rsidRPr="009235E8">
        <w:rPr>
          <w:sz w:val="24"/>
          <w:szCs w:val="24"/>
        </w:rPr>
        <w:t xml:space="preserve">Industrial </w:t>
      </w:r>
      <w:r>
        <w:rPr>
          <w:sz w:val="24"/>
          <w:szCs w:val="24"/>
        </w:rPr>
        <w:t>T</w:t>
      </w:r>
      <w:r w:rsidR="004F3DBC" w:rsidRPr="009235E8">
        <w:rPr>
          <w:sz w:val="24"/>
          <w:szCs w:val="24"/>
        </w:rPr>
        <w:t xml:space="preserve">echnical </w:t>
      </w:r>
      <w:r>
        <w:rPr>
          <w:sz w:val="24"/>
          <w:szCs w:val="24"/>
        </w:rPr>
        <w:t>S</w:t>
      </w:r>
      <w:r w:rsidR="004F3DBC" w:rsidRPr="009235E8">
        <w:rPr>
          <w:sz w:val="24"/>
          <w:szCs w:val="24"/>
        </w:rPr>
        <w:t>econdary schools (</w:t>
      </w:r>
      <w:r>
        <w:rPr>
          <w:sz w:val="24"/>
          <w:szCs w:val="24"/>
        </w:rPr>
        <w:t>The</w:t>
      </w:r>
      <w:r w:rsidR="004F3DBC" w:rsidRPr="009235E8">
        <w:rPr>
          <w:sz w:val="24"/>
          <w:szCs w:val="24"/>
        </w:rPr>
        <w:t xml:space="preserve"> top 5% </w:t>
      </w:r>
      <w:r>
        <w:rPr>
          <w:sz w:val="24"/>
          <w:szCs w:val="24"/>
        </w:rPr>
        <w:t>of the graduates</w:t>
      </w:r>
      <w:r w:rsidR="004F3DBC" w:rsidRPr="009235E8">
        <w:rPr>
          <w:sz w:val="24"/>
          <w:szCs w:val="24"/>
        </w:rPr>
        <w:t>)</w:t>
      </w:r>
    </w:p>
    <w:p w14:paraId="4F21306E" w14:textId="77777777" w:rsidR="00C513E6" w:rsidRPr="009235E8" w:rsidRDefault="002645B1" w:rsidP="000A0A6B">
      <w:pPr>
        <w:pStyle w:val="a3"/>
        <w:numPr>
          <w:ilvl w:val="0"/>
          <w:numId w:val="6"/>
        </w:numPr>
        <w:spacing w:line="360" w:lineRule="auto"/>
        <w:jc w:val="both"/>
        <w:rPr>
          <w:sz w:val="24"/>
          <w:szCs w:val="24"/>
        </w:rPr>
      </w:pPr>
      <w:r>
        <w:rPr>
          <w:sz w:val="24"/>
          <w:szCs w:val="24"/>
        </w:rPr>
        <w:t xml:space="preserve">The </w:t>
      </w:r>
      <w:r w:rsidR="00945484" w:rsidRPr="009235E8">
        <w:rPr>
          <w:sz w:val="24"/>
          <w:szCs w:val="24"/>
        </w:rPr>
        <w:t xml:space="preserve">Distinguished employees in </w:t>
      </w:r>
      <w:r>
        <w:rPr>
          <w:sz w:val="24"/>
          <w:szCs w:val="24"/>
        </w:rPr>
        <w:t xml:space="preserve">the </w:t>
      </w:r>
      <w:r w:rsidR="00945484" w:rsidRPr="009235E8">
        <w:rPr>
          <w:sz w:val="24"/>
          <w:szCs w:val="24"/>
        </w:rPr>
        <w:t xml:space="preserve">governmental </w:t>
      </w:r>
      <w:r w:rsidR="0011289B">
        <w:rPr>
          <w:sz w:val="24"/>
          <w:szCs w:val="24"/>
        </w:rPr>
        <w:t>establishment</w:t>
      </w:r>
      <w:r w:rsidR="00945484" w:rsidRPr="009235E8">
        <w:rPr>
          <w:sz w:val="24"/>
          <w:szCs w:val="24"/>
        </w:rPr>
        <w:t>s</w:t>
      </w:r>
      <w:r w:rsidR="0011289B">
        <w:rPr>
          <w:sz w:val="24"/>
          <w:szCs w:val="24"/>
        </w:rPr>
        <w:t>,</w:t>
      </w:r>
      <w:r w:rsidR="00945484" w:rsidRPr="009235E8">
        <w:rPr>
          <w:sz w:val="24"/>
          <w:szCs w:val="24"/>
        </w:rPr>
        <w:t xml:space="preserve"> who are originally </w:t>
      </w:r>
      <w:r>
        <w:rPr>
          <w:sz w:val="24"/>
          <w:szCs w:val="24"/>
        </w:rPr>
        <w:t xml:space="preserve">technical </w:t>
      </w:r>
      <w:r w:rsidR="00945484" w:rsidRPr="009235E8">
        <w:rPr>
          <w:sz w:val="24"/>
          <w:szCs w:val="24"/>
        </w:rPr>
        <w:t>institutions graduates</w:t>
      </w:r>
    </w:p>
    <w:p w14:paraId="474BDC47" w14:textId="77777777" w:rsidR="00806C36" w:rsidRPr="009235E8" w:rsidRDefault="00806C36" w:rsidP="000A0A6B">
      <w:pPr>
        <w:pStyle w:val="a3"/>
        <w:spacing w:line="360" w:lineRule="auto"/>
        <w:ind w:left="0"/>
        <w:jc w:val="both"/>
        <w:rPr>
          <w:sz w:val="24"/>
          <w:szCs w:val="24"/>
          <w:lang w:bidi="ar-IQ"/>
        </w:rPr>
      </w:pPr>
    </w:p>
    <w:p w14:paraId="444E7459" w14:textId="77777777" w:rsidR="00124969" w:rsidRPr="009235E8" w:rsidRDefault="00DA4708" w:rsidP="000A0A6B">
      <w:pPr>
        <w:pStyle w:val="a3"/>
        <w:spacing w:line="360" w:lineRule="auto"/>
        <w:ind w:left="0"/>
        <w:jc w:val="both"/>
        <w:rPr>
          <w:sz w:val="24"/>
          <w:szCs w:val="24"/>
          <w:lang w:bidi="ar-IQ"/>
        </w:rPr>
      </w:pPr>
      <w:r w:rsidRPr="009235E8">
        <w:rPr>
          <w:sz w:val="24"/>
          <w:szCs w:val="24"/>
          <w:lang w:bidi="ar-IQ"/>
        </w:rPr>
        <w:t xml:space="preserve">After the names of the </w:t>
      </w:r>
      <w:r w:rsidR="00B4417D" w:rsidRPr="009235E8">
        <w:rPr>
          <w:sz w:val="24"/>
          <w:szCs w:val="24"/>
          <w:lang w:bidi="ar-IQ"/>
        </w:rPr>
        <w:t xml:space="preserve">accepted students </w:t>
      </w:r>
      <w:r w:rsidRPr="009235E8">
        <w:rPr>
          <w:sz w:val="24"/>
          <w:szCs w:val="24"/>
          <w:lang w:bidi="ar-IQ"/>
        </w:rPr>
        <w:t>are announced, the</w:t>
      </w:r>
      <w:r w:rsidR="00FA22D9" w:rsidRPr="009235E8">
        <w:rPr>
          <w:sz w:val="24"/>
          <w:szCs w:val="24"/>
          <w:lang w:bidi="ar-IQ"/>
        </w:rPr>
        <w:t xml:space="preserve"> registration committee</w:t>
      </w:r>
      <w:r w:rsidR="00E349CF" w:rsidRPr="009235E8">
        <w:rPr>
          <w:sz w:val="24"/>
          <w:szCs w:val="24"/>
          <w:lang w:bidi="ar-IQ"/>
        </w:rPr>
        <w:t xml:space="preserve"> </w:t>
      </w:r>
      <w:r w:rsidR="00553C40">
        <w:rPr>
          <w:sz w:val="24"/>
          <w:szCs w:val="24"/>
          <w:lang w:bidi="ar-IQ"/>
        </w:rPr>
        <w:t>that</w:t>
      </w:r>
      <w:r w:rsidR="00E349CF" w:rsidRPr="009235E8">
        <w:rPr>
          <w:sz w:val="24"/>
          <w:szCs w:val="24"/>
          <w:lang w:bidi="ar-IQ"/>
        </w:rPr>
        <w:t xml:space="preserve"> con</w:t>
      </w:r>
      <w:r w:rsidR="00553C40">
        <w:rPr>
          <w:sz w:val="24"/>
          <w:szCs w:val="24"/>
          <w:lang w:bidi="ar-IQ"/>
        </w:rPr>
        <w:t>sist</w:t>
      </w:r>
      <w:r w:rsidR="00E349CF" w:rsidRPr="009235E8">
        <w:rPr>
          <w:sz w:val="24"/>
          <w:szCs w:val="24"/>
          <w:lang w:bidi="ar-IQ"/>
        </w:rPr>
        <w:t xml:space="preserve">s </w:t>
      </w:r>
      <w:r w:rsidR="00553C40">
        <w:rPr>
          <w:sz w:val="24"/>
          <w:szCs w:val="24"/>
          <w:lang w:bidi="ar-IQ"/>
        </w:rPr>
        <w:t xml:space="preserve">of </w:t>
      </w:r>
      <w:r w:rsidR="00E349CF" w:rsidRPr="009235E8">
        <w:rPr>
          <w:sz w:val="24"/>
          <w:szCs w:val="24"/>
          <w:lang w:bidi="ar-IQ"/>
        </w:rPr>
        <w:t xml:space="preserve">at least ten members </w:t>
      </w:r>
      <w:r w:rsidR="00704681" w:rsidRPr="009235E8">
        <w:rPr>
          <w:sz w:val="24"/>
          <w:szCs w:val="24"/>
          <w:lang w:bidi="ar-IQ"/>
        </w:rPr>
        <w:t xml:space="preserve">including the dean's assistant </w:t>
      </w:r>
      <w:r w:rsidR="00553C40">
        <w:rPr>
          <w:sz w:val="24"/>
          <w:szCs w:val="24"/>
          <w:lang w:bidi="ar-IQ"/>
        </w:rPr>
        <w:t xml:space="preserve">for </w:t>
      </w:r>
      <w:r w:rsidR="00827245">
        <w:rPr>
          <w:sz w:val="24"/>
          <w:szCs w:val="24"/>
          <w:lang w:bidi="ar-IQ"/>
        </w:rPr>
        <w:t>students'</w:t>
      </w:r>
      <w:r w:rsidR="00553C40">
        <w:rPr>
          <w:sz w:val="24"/>
          <w:szCs w:val="24"/>
          <w:lang w:bidi="ar-IQ"/>
        </w:rPr>
        <w:t xml:space="preserve"> </w:t>
      </w:r>
      <w:r w:rsidR="00827245">
        <w:rPr>
          <w:sz w:val="24"/>
          <w:szCs w:val="24"/>
          <w:lang w:bidi="ar-IQ"/>
        </w:rPr>
        <w:t>affairs</w:t>
      </w:r>
      <w:r w:rsidR="00553C40">
        <w:rPr>
          <w:sz w:val="24"/>
          <w:szCs w:val="24"/>
          <w:lang w:bidi="ar-IQ"/>
        </w:rPr>
        <w:t xml:space="preserve"> </w:t>
      </w:r>
      <w:r w:rsidR="001D06B6" w:rsidRPr="009235E8">
        <w:rPr>
          <w:sz w:val="24"/>
          <w:szCs w:val="24"/>
          <w:lang w:bidi="ar-IQ"/>
        </w:rPr>
        <w:t xml:space="preserve">has only ten days to </w:t>
      </w:r>
      <w:r w:rsidR="00E349CF" w:rsidRPr="009235E8">
        <w:rPr>
          <w:sz w:val="24"/>
          <w:szCs w:val="24"/>
          <w:lang w:bidi="ar-IQ"/>
        </w:rPr>
        <w:t>meet th</w:t>
      </w:r>
      <w:r w:rsidR="00704681" w:rsidRPr="009235E8">
        <w:rPr>
          <w:sz w:val="24"/>
          <w:szCs w:val="24"/>
          <w:lang w:bidi="ar-IQ"/>
        </w:rPr>
        <w:t>e</w:t>
      </w:r>
      <w:r w:rsidR="001D06B6" w:rsidRPr="009235E8">
        <w:rPr>
          <w:sz w:val="24"/>
          <w:szCs w:val="24"/>
          <w:lang w:bidi="ar-IQ"/>
        </w:rPr>
        <w:t xml:space="preserve"> accepted </w:t>
      </w:r>
      <w:r w:rsidR="00704681" w:rsidRPr="009235E8">
        <w:rPr>
          <w:sz w:val="24"/>
          <w:szCs w:val="24"/>
          <w:lang w:bidi="ar-IQ"/>
        </w:rPr>
        <w:t xml:space="preserve">students and </w:t>
      </w:r>
      <w:r w:rsidR="00553C40">
        <w:rPr>
          <w:sz w:val="24"/>
          <w:szCs w:val="24"/>
          <w:lang w:bidi="ar-IQ"/>
        </w:rPr>
        <w:t xml:space="preserve">complete their enrollment </w:t>
      </w:r>
      <w:r w:rsidR="00704681" w:rsidRPr="009235E8">
        <w:rPr>
          <w:sz w:val="24"/>
          <w:szCs w:val="24"/>
          <w:lang w:bidi="ar-IQ"/>
        </w:rPr>
        <w:t>at the college</w:t>
      </w:r>
      <w:r w:rsidR="00FC7AC7" w:rsidRPr="009235E8">
        <w:rPr>
          <w:sz w:val="24"/>
          <w:szCs w:val="24"/>
          <w:lang w:bidi="ar-IQ"/>
        </w:rPr>
        <w:t>. They are</w:t>
      </w:r>
      <w:r w:rsidR="00827245">
        <w:rPr>
          <w:sz w:val="24"/>
          <w:szCs w:val="24"/>
          <w:lang w:bidi="ar-IQ"/>
        </w:rPr>
        <w:t>, then</w:t>
      </w:r>
      <w:r w:rsidR="00FC7AC7" w:rsidRPr="009235E8">
        <w:rPr>
          <w:sz w:val="24"/>
          <w:szCs w:val="24"/>
          <w:lang w:bidi="ar-IQ"/>
        </w:rPr>
        <w:t xml:space="preserve"> distributed</w:t>
      </w:r>
      <w:r w:rsidR="00B4417D" w:rsidRPr="009235E8">
        <w:rPr>
          <w:sz w:val="24"/>
          <w:szCs w:val="24"/>
          <w:lang w:bidi="ar-IQ"/>
        </w:rPr>
        <w:t xml:space="preserve"> </w:t>
      </w:r>
      <w:r w:rsidR="00FB7C6E" w:rsidRPr="009235E8">
        <w:rPr>
          <w:sz w:val="24"/>
          <w:szCs w:val="24"/>
          <w:lang w:bidi="ar-IQ"/>
        </w:rPr>
        <w:t xml:space="preserve">again according to their high school </w:t>
      </w:r>
      <w:r w:rsidR="00553C40">
        <w:rPr>
          <w:sz w:val="24"/>
          <w:szCs w:val="24"/>
          <w:lang w:bidi="ar-IQ"/>
        </w:rPr>
        <w:t>marks</w:t>
      </w:r>
      <w:r w:rsidR="00F432C9" w:rsidRPr="009235E8">
        <w:rPr>
          <w:sz w:val="24"/>
          <w:szCs w:val="24"/>
          <w:lang w:bidi="ar-IQ"/>
        </w:rPr>
        <w:t xml:space="preserve"> on the eight departments in the college</w:t>
      </w:r>
      <w:r w:rsidR="006F7F06" w:rsidRPr="009235E8">
        <w:rPr>
          <w:sz w:val="24"/>
          <w:szCs w:val="24"/>
          <w:lang w:bidi="ar-IQ"/>
        </w:rPr>
        <w:t xml:space="preserve"> </w:t>
      </w:r>
      <w:r w:rsidR="00827245">
        <w:rPr>
          <w:sz w:val="24"/>
          <w:szCs w:val="24"/>
          <w:lang w:bidi="ar-IQ"/>
        </w:rPr>
        <w:t xml:space="preserve">according to </w:t>
      </w:r>
      <w:r w:rsidR="00827245">
        <w:rPr>
          <w:sz w:val="24"/>
          <w:szCs w:val="24"/>
          <w:lang w:bidi="ar-IQ"/>
        </w:rPr>
        <w:lastRenderedPageBreak/>
        <w:t xml:space="preserve">the student's choice </w:t>
      </w:r>
      <w:r w:rsidR="006F7F06" w:rsidRPr="009235E8">
        <w:rPr>
          <w:sz w:val="24"/>
          <w:szCs w:val="24"/>
          <w:lang w:bidi="ar-IQ"/>
        </w:rPr>
        <w:t xml:space="preserve">(petroleum engineering, architecture engineering, computer engineering, </w:t>
      </w:r>
      <w:r w:rsidR="00E71D57" w:rsidRPr="009235E8">
        <w:rPr>
          <w:sz w:val="24"/>
          <w:szCs w:val="24"/>
          <w:lang w:bidi="ar-IQ"/>
        </w:rPr>
        <w:t xml:space="preserve">civil engineering, electrical engineering, </w:t>
      </w:r>
      <w:r w:rsidR="00347771" w:rsidRPr="009235E8">
        <w:rPr>
          <w:sz w:val="24"/>
          <w:szCs w:val="24"/>
          <w:lang w:bidi="ar-IQ"/>
        </w:rPr>
        <w:t>chemical engineering, mechanical engineering, and materials engineering</w:t>
      </w:r>
      <w:r w:rsidR="006F7F06" w:rsidRPr="009235E8">
        <w:rPr>
          <w:sz w:val="24"/>
          <w:szCs w:val="24"/>
          <w:lang w:bidi="ar-IQ"/>
        </w:rPr>
        <w:t>)</w:t>
      </w:r>
      <w:r w:rsidR="003E4DF1" w:rsidRPr="009235E8">
        <w:rPr>
          <w:sz w:val="24"/>
          <w:szCs w:val="24"/>
          <w:lang w:bidi="ar-IQ"/>
        </w:rPr>
        <w:t>.</w:t>
      </w:r>
    </w:p>
    <w:p w14:paraId="10D24B08" w14:textId="77777777" w:rsidR="003E4DF1" w:rsidRPr="009235E8" w:rsidRDefault="003E4DF1" w:rsidP="000A0A6B">
      <w:pPr>
        <w:pStyle w:val="a3"/>
        <w:spacing w:line="360" w:lineRule="auto"/>
        <w:ind w:left="0"/>
        <w:jc w:val="both"/>
        <w:rPr>
          <w:sz w:val="24"/>
          <w:szCs w:val="24"/>
          <w:lang w:bidi="ar-IQ"/>
        </w:rPr>
      </w:pPr>
    </w:p>
    <w:p w14:paraId="6E953D6E" w14:textId="77777777" w:rsidR="009B386B" w:rsidRDefault="00F85971" w:rsidP="000A0A6B">
      <w:pPr>
        <w:pStyle w:val="a3"/>
        <w:spacing w:line="360" w:lineRule="auto"/>
        <w:ind w:left="0"/>
        <w:jc w:val="both"/>
        <w:rPr>
          <w:sz w:val="24"/>
          <w:szCs w:val="24"/>
          <w:lang w:bidi="ar-IQ"/>
        </w:rPr>
      </w:pPr>
      <w:r w:rsidRPr="009235E8">
        <w:rPr>
          <w:sz w:val="24"/>
          <w:szCs w:val="24"/>
          <w:lang w:bidi="ar-IQ"/>
        </w:rPr>
        <w:t xml:space="preserve">For the </w:t>
      </w:r>
      <w:r w:rsidR="0085765D">
        <w:rPr>
          <w:sz w:val="24"/>
          <w:szCs w:val="24"/>
          <w:lang w:bidi="ar-IQ"/>
        </w:rPr>
        <w:t>Materials</w:t>
      </w:r>
      <w:r w:rsidRPr="009235E8">
        <w:rPr>
          <w:sz w:val="24"/>
          <w:szCs w:val="24"/>
          <w:lang w:bidi="ar-IQ"/>
        </w:rPr>
        <w:t xml:space="preserve"> engineering department, the </w:t>
      </w:r>
      <w:r w:rsidR="00827245">
        <w:rPr>
          <w:sz w:val="24"/>
          <w:szCs w:val="24"/>
          <w:lang w:bidi="ar-IQ"/>
        </w:rPr>
        <w:t>average marks</w:t>
      </w:r>
      <w:r w:rsidRPr="009235E8">
        <w:rPr>
          <w:sz w:val="24"/>
          <w:szCs w:val="24"/>
          <w:lang w:bidi="ar-IQ"/>
        </w:rPr>
        <w:t xml:space="preserve"> of the newly enrolled students ha</w:t>
      </w:r>
      <w:r w:rsidR="00827245">
        <w:rPr>
          <w:sz w:val="24"/>
          <w:szCs w:val="24"/>
          <w:lang w:bidi="ar-IQ"/>
        </w:rPr>
        <w:t>ve</w:t>
      </w:r>
      <w:r w:rsidRPr="009235E8">
        <w:rPr>
          <w:sz w:val="24"/>
          <w:szCs w:val="24"/>
          <w:lang w:bidi="ar-IQ"/>
        </w:rPr>
        <w:t xml:space="preserve"> changed through the past five years </w:t>
      </w:r>
      <w:r w:rsidR="00827245">
        <w:rPr>
          <w:sz w:val="24"/>
          <w:szCs w:val="24"/>
          <w:lang w:bidi="ar-IQ"/>
        </w:rPr>
        <w:t xml:space="preserve">among the </w:t>
      </w:r>
      <w:r w:rsidR="009B386B" w:rsidRPr="009235E8">
        <w:rPr>
          <w:sz w:val="24"/>
          <w:szCs w:val="24"/>
          <w:lang w:bidi="ar-IQ"/>
        </w:rPr>
        <w:t xml:space="preserve">students as seen in </w:t>
      </w:r>
      <w:r w:rsidR="009B386B" w:rsidRPr="009235E8">
        <w:rPr>
          <w:b/>
          <w:bCs/>
          <w:sz w:val="24"/>
          <w:szCs w:val="24"/>
          <w:lang w:bidi="ar-IQ"/>
        </w:rPr>
        <w:t>Table1.1</w:t>
      </w:r>
      <w:r w:rsidR="00827245">
        <w:rPr>
          <w:b/>
          <w:bCs/>
          <w:sz w:val="24"/>
          <w:szCs w:val="24"/>
          <w:lang w:bidi="ar-IQ"/>
        </w:rPr>
        <w:t xml:space="preserve"> below</w:t>
      </w:r>
      <w:r w:rsidR="009B386B" w:rsidRPr="009235E8">
        <w:rPr>
          <w:sz w:val="24"/>
          <w:szCs w:val="24"/>
          <w:lang w:bidi="ar-IQ"/>
        </w:rPr>
        <w:t>.</w:t>
      </w:r>
    </w:p>
    <w:p w14:paraId="6E62A8C2" w14:textId="77777777" w:rsidR="000A0A6B" w:rsidRDefault="000A0A6B" w:rsidP="000A0A6B">
      <w:pPr>
        <w:autoSpaceDE w:val="0"/>
        <w:autoSpaceDN w:val="0"/>
        <w:adjustRightInd w:val="0"/>
        <w:spacing w:after="0" w:line="360" w:lineRule="auto"/>
        <w:jc w:val="center"/>
        <w:outlineLvl w:val="0"/>
        <w:rPr>
          <w:b/>
          <w:bCs/>
          <w:sz w:val="24"/>
          <w:szCs w:val="24"/>
        </w:rPr>
      </w:pPr>
    </w:p>
    <w:p w14:paraId="59F107CC" w14:textId="77777777" w:rsidR="00CB20A6" w:rsidRDefault="00CB20A6" w:rsidP="000A0A6B">
      <w:pPr>
        <w:autoSpaceDE w:val="0"/>
        <w:autoSpaceDN w:val="0"/>
        <w:adjustRightInd w:val="0"/>
        <w:spacing w:after="0" w:line="360" w:lineRule="auto"/>
        <w:jc w:val="center"/>
        <w:outlineLvl w:val="0"/>
        <w:rPr>
          <w:b/>
          <w:bCs/>
          <w:sz w:val="24"/>
          <w:szCs w:val="24"/>
        </w:rPr>
      </w:pPr>
    </w:p>
    <w:p w14:paraId="0EC4F78D" w14:textId="77777777" w:rsidR="00CB20A6" w:rsidRDefault="00CB20A6" w:rsidP="000A0A6B">
      <w:pPr>
        <w:autoSpaceDE w:val="0"/>
        <w:autoSpaceDN w:val="0"/>
        <w:adjustRightInd w:val="0"/>
        <w:spacing w:after="0" w:line="360" w:lineRule="auto"/>
        <w:jc w:val="center"/>
        <w:outlineLvl w:val="0"/>
        <w:rPr>
          <w:b/>
          <w:bCs/>
          <w:sz w:val="24"/>
          <w:szCs w:val="24"/>
        </w:rPr>
      </w:pPr>
    </w:p>
    <w:p w14:paraId="355998EA" w14:textId="77777777" w:rsidR="00CB20A6" w:rsidRDefault="00CB20A6" w:rsidP="000A0A6B">
      <w:pPr>
        <w:autoSpaceDE w:val="0"/>
        <w:autoSpaceDN w:val="0"/>
        <w:adjustRightInd w:val="0"/>
        <w:spacing w:after="0" w:line="360" w:lineRule="auto"/>
        <w:jc w:val="center"/>
        <w:outlineLvl w:val="0"/>
        <w:rPr>
          <w:b/>
          <w:bCs/>
          <w:sz w:val="24"/>
          <w:szCs w:val="24"/>
        </w:rPr>
      </w:pPr>
    </w:p>
    <w:p w14:paraId="494C27CB" w14:textId="77777777" w:rsidR="00F66ABE" w:rsidRPr="009235E8" w:rsidRDefault="00F66ABE" w:rsidP="000A0A6B">
      <w:pPr>
        <w:autoSpaceDE w:val="0"/>
        <w:autoSpaceDN w:val="0"/>
        <w:adjustRightInd w:val="0"/>
        <w:spacing w:after="0" w:line="360" w:lineRule="auto"/>
        <w:jc w:val="center"/>
        <w:outlineLvl w:val="0"/>
        <w:rPr>
          <w:b/>
          <w:bCs/>
          <w:sz w:val="24"/>
          <w:szCs w:val="24"/>
          <w:lang w:bidi="ar-IQ"/>
        </w:rPr>
      </w:pPr>
      <w:r w:rsidRPr="009235E8">
        <w:rPr>
          <w:b/>
          <w:bCs/>
          <w:sz w:val="24"/>
          <w:szCs w:val="24"/>
        </w:rPr>
        <w:t>Table 1.1</w:t>
      </w:r>
      <w:r w:rsidR="004B334C" w:rsidRPr="009235E8">
        <w:rPr>
          <w:b/>
          <w:bCs/>
          <w:sz w:val="24"/>
          <w:szCs w:val="24"/>
        </w:rPr>
        <w:t xml:space="preserve">: </w:t>
      </w:r>
      <w:r w:rsidRPr="009235E8">
        <w:rPr>
          <w:b/>
          <w:bCs/>
          <w:sz w:val="24"/>
          <w:szCs w:val="24"/>
        </w:rPr>
        <w:t>Records of Admissions Standards Applied over the Past 5 Years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4287"/>
        <w:gridCol w:w="3498"/>
      </w:tblGrid>
      <w:tr w:rsidR="007738F2" w:rsidRPr="009235E8" w14:paraId="6E999736" w14:textId="77777777" w:rsidTr="00FB6439">
        <w:trPr>
          <w:trHeight w:val="562"/>
          <w:jc w:val="center"/>
        </w:trPr>
        <w:tc>
          <w:tcPr>
            <w:tcW w:w="0" w:type="auto"/>
            <w:shd w:val="clear" w:color="auto" w:fill="C6D9F1"/>
            <w:vAlign w:val="center"/>
          </w:tcPr>
          <w:p w14:paraId="099F67F9" w14:textId="77777777" w:rsidR="007738F2" w:rsidRPr="009235E8" w:rsidRDefault="007738F2" w:rsidP="000A0A6B">
            <w:pPr>
              <w:autoSpaceDE w:val="0"/>
              <w:autoSpaceDN w:val="0"/>
              <w:adjustRightInd w:val="0"/>
              <w:spacing w:after="0" w:line="360" w:lineRule="auto"/>
              <w:jc w:val="center"/>
              <w:rPr>
                <w:b/>
                <w:bCs/>
                <w:rtl/>
                <w:lang w:bidi="ar-IQ"/>
              </w:rPr>
            </w:pPr>
            <w:r w:rsidRPr="009235E8">
              <w:rPr>
                <w:b/>
                <w:bCs/>
              </w:rPr>
              <w:t>Academic Year</w:t>
            </w:r>
          </w:p>
        </w:tc>
        <w:tc>
          <w:tcPr>
            <w:tcW w:w="0" w:type="auto"/>
            <w:shd w:val="clear" w:color="auto" w:fill="C6D9F1"/>
            <w:vAlign w:val="center"/>
          </w:tcPr>
          <w:p w14:paraId="43646B09" w14:textId="77777777" w:rsidR="007738F2" w:rsidRPr="009235E8" w:rsidRDefault="00827245" w:rsidP="000A0A6B">
            <w:pPr>
              <w:autoSpaceDE w:val="0"/>
              <w:autoSpaceDN w:val="0"/>
              <w:adjustRightInd w:val="0"/>
              <w:spacing w:after="0" w:line="360" w:lineRule="auto"/>
              <w:jc w:val="center"/>
              <w:rPr>
                <w:b/>
                <w:bCs/>
              </w:rPr>
            </w:pPr>
            <w:r>
              <w:rPr>
                <w:b/>
                <w:bCs/>
              </w:rPr>
              <w:t xml:space="preserve">Average </w:t>
            </w:r>
            <w:r w:rsidR="007738F2" w:rsidRPr="009235E8">
              <w:rPr>
                <w:b/>
                <w:bCs/>
              </w:rPr>
              <w:t>Percent</w:t>
            </w:r>
            <w:r>
              <w:rPr>
                <w:b/>
                <w:bCs/>
              </w:rPr>
              <w:t>age</w:t>
            </w:r>
            <w:r w:rsidR="007738F2" w:rsidRPr="009235E8">
              <w:rPr>
                <w:b/>
                <w:bCs/>
              </w:rPr>
              <w:t xml:space="preserve"> </w:t>
            </w:r>
            <w:r>
              <w:rPr>
                <w:b/>
                <w:bCs/>
              </w:rPr>
              <w:t>of the</w:t>
            </w:r>
            <w:r w:rsidR="007738F2" w:rsidRPr="009235E8">
              <w:rPr>
                <w:b/>
                <w:bCs/>
              </w:rPr>
              <w:t xml:space="preserve"> </w:t>
            </w:r>
            <w:r>
              <w:rPr>
                <w:b/>
                <w:bCs/>
              </w:rPr>
              <w:t>Students</w:t>
            </w:r>
            <w:r w:rsidR="00B41190" w:rsidRPr="009235E8">
              <w:rPr>
                <w:b/>
                <w:bCs/>
              </w:rPr>
              <w:t xml:space="preserve"> (</w:t>
            </w:r>
            <w:r w:rsidR="007738F2" w:rsidRPr="009235E8">
              <w:rPr>
                <w:b/>
                <w:bCs/>
              </w:rPr>
              <w:t>% MIN</w:t>
            </w:r>
            <w:r w:rsidR="00B41190" w:rsidRPr="009235E8">
              <w:rPr>
                <w:b/>
                <w:bCs/>
              </w:rPr>
              <w:t>)</w:t>
            </w:r>
          </w:p>
        </w:tc>
        <w:tc>
          <w:tcPr>
            <w:tcW w:w="0" w:type="auto"/>
            <w:shd w:val="clear" w:color="auto" w:fill="C6D9F1"/>
            <w:vAlign w:val="center"/>
          </w:tcPr>
          <w:p w14:paraId="7E6B1F38" w14:textId="77777777" w:rsidR="007738F2" w:rsidRPr="009235E8" w:rsidRDefault="007738F2" w:rsidP="000A0A6B">
            <w:pPr>
              <w:autoSpaceDE w:val="0"/>
              <w:autoSpaceDN w:val="0"/>
              <w:adjustRightInd w:val="0"/>
              <w:spacing w:after="0" w:line="360" w:lineRule="auto"/>
              <w:jc w:val="center"/>
              <w:rPr>
                <w:b/>
                <w:bCs/>
                <w:lang w:bidi="ar-IQ"/>
              </w:rPr>
            </w:pPr>
            <w:r w:rsidRPr="009235E8">
              <w:rPr>
                <w:b/>
                <w:bCs/>
              </w:rPr>
              <w:t>Number of New</w:t>
            </w:r>
            <w:r w:rsidR="00827245">
              <w:rPr>
                <w:b/>
                <w:bCs/>
              </w:rPr>
              <w:t>ly</w:t>
            </w:r>
            <w:r w:rsidRPr="009235E8">
              <w:rPr>
                <w:b/>
                <w:bCs/>
              </w:rPr>
              <w:t xml:space="preserve"> Enrolled Students</w:t>
            </w:r>
          </w:p>
        </w:tc>
      </w:tr>
      <w:tr w:rsidR="00AC32E8" w:rsidRPr="009235E8" w14:paraId="5CC0009F" w14:textId="77777777" w:rsidTr="00A03580">
        <w:trPr>
          <w:jc w:val="center"/>
        </w:trPr>
        <w:tc>
          <w:tcPr>
            <w:tcW w:w="0" w:type="auto"/>
            <w:vAlign w:val="center"/>
          </w:tcPr>
          <w:p w14:paraId="68A70F94" w14:textId="77777777" w:rsidR="00AC32E8" w:rsidRDefault="00AC32E8" w:rsidP="00AC32E8">
            <w:pPr>
              <w:jc w:val="center"/>
              <w:rPr>
                <w:b/>
                <w:bCs/>
              </w:rPr>
            </w:pPr>
            <w:bookmarkStart w:id="6" w:name="_GoBack"/>
            <w:r>
              <w:rPr>
                <w:b/>
                <w:bCs/>
              </w:rPr>
              <w:t>2020</w:t>
            </w:r>
            <w:bookmarkEnd w:id="6"/>
            <w:r>
              <w:rPr>
                <w:b/>
                <w:bCs/>
              </w:rPr>
              <w:t>-2021</w:t>
            </w:r>
          </w:p>
        </w:tc>
        <w:tc>
          <w:tcPr>
            <w:tcW w:w="0" w:type="auto"/>
            <w:vAlign w:val="center"/>
          </w:tcPr>
          <w:p w14:paraId="6C0D9D85" w14:textId="5FC1C19A" w:rsidR="00AC32E8" w:rsidRPr="00BD39E3" w:rsidRDefault="00755666"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86.66</w:t>
            </w:r>
          </w:p>
        </w:tc>
        <w:tc>
          <w:tcPr>
            <w:tcW w:w="0" w:type="auto"/>
            <w:vAlign w:val="center"/>
          </w:tcPr>
          <w:p w14:paraId="6160E1B6" w14:textId="42344FF6" w:rsidR="00AC32E8" w:rsidRPr="00BD39E3" w:rsidRDefault="00755666"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103</w:t>
            </w:r>
          </w:p>
        </w:tc>
      </w:tr>
      <w:tr w:rsidR="00AC32E8" w:rsidRPr="009235E8" w14:paraId="6F0EB95B" w14:textId="77777777" w:rsidTr="00A03580">
        <w:trPr>
          <w:jc w:val="center"/>
        </w:trPr>
        <w:tc>
          <w:tcPr>
            <w:tcW w:w="0" w:type="auto"/>
            <w:vAlign w:val="center"/>
          </w:tcPr>
          <w:p w14:paraId="4CE4B71E" w14:textId="77777777" w:rsidR="00AC32E8" w:rsidRPr="00A03580" w:rsidRDefault="00AC32E8" w:rsidP="00AC32E8">
            <w:pPr>
              <w:jc w:val="center"/>
              <w:rPr>
                <w:b/>
                <w:bCs/>
              </w:rPr>
            </w:pPr>
            <w:r>
              <w:rPr>
                <w:b/>
                <w:bCs/>
              </w:rPr>
              <w:t>2019-2020</w:t>
            </w:r>
          </w:p>
        </w:tc>
        <w:tc>
          <w:tcPr>
            <w:tcW w:w="0" w:type="auto"/>
            <w:vAlign w:val="center"/>
          </w:tcPr>
          <w:p w14:paraId="7D51CE30" w14:textId="125CAA83" w:rsidR="00AC32E8" w:rsidRPr="00BD39E3" w:rsidRDefault="004D5D85" w:rsidP="00AC32E8">
            <w:pPr>
              <w:autoSpaceDE w:val="0"/>
              <w:autoSpaceDN w:val="0"/>
              <w:adjustRightInd w:val="0"/>
              <w:spacing w:after="0" w:line="360" w:lineRule="auto"/>
              <w:jc w:val="center"/>
              <w:rPr>
                <w:rFonts w:asciiTheme="minorHAnsi" w:hAnsiTheme="minorHAnsi" w:cstheme="minorHAnsi"/>
                <w:lang w:bidi="ar-IQ"/>
              </w:rPr>
            </w:pPr>
            <w:r>
              <w:rPr>
                <w:rFonts w:asciiTheme="minorHAnsi" w:hAnsiTheme="minorHAnsi" w:cstheme="minorHAnsi"/>
                <w:lang w:bidi="ar-IQ"/>
              </w:rPr>
              <w:t>88.17</w:t>
            </w:r>
          </w:p>
        </w:tc>
        <w:tc>
          <w:tcPr>
            <w:tcW w:w="0" w:type="auto"/>
            <w:vAlign w:val="center"/>
          </w:tcPr>
          <w:p w14:paraId="466014E7" w14:textId="77777777" w:rsidR="00AC32E8" w:rsidRPr="00BD39E3" w:rsidRDefault="00AC32E8"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122</w:t>
            </w:r>
          </w:p>
        </w:tc>
      </w:tr>
      <w:tr w:rsidR="00AC32E8" w:rsidRPr="009235E8" w14:paraId="4A988E34" w14:textId="77777777" w:rsidTr="00A03580">
        <w:trPr>
          <w:jc w:val="center"/>
        </w:trPr>
        <w:tc>
          <w:tcPr>
            <w:tcW w:w="0" w:type="auto"/>
            <w:vAlign w:val="center"/>
          </w:tcPr>
          <w:p w14:paraId="22E9D74A" w14:textId="77777777" w:rsidR="00AC32E8" w:rsidRPr="00A03580" w:rsidRDefault="00AC32E8" w:rsidP="00AC32E8">
            <w:pPr>
              <w:jc w:val="center"/>
              <w:rPr>
                <w:b/>
                <w:bCs/>
              </w:rPr>
            </w:pPr>
            <w:r w:rsidRPr="00114B6E">
              <w:rPr>
                <w:b/>
                <w:bCs/>
              </w:rPr>
              <w:t>201</w:t>
            </w:r>
            <w:r>
              <w:rPr>
                <w:b/>
                <w:bCs/>
              </w:rPr>
              <w:t>8</w:t>
            </w:r>
            <w:r w:rsidRPr="00114B6E">
              <w:rPr>
                <w:b/>
                <w:bCs/>
              </w:rPr>
              <w:t>-201</w:t>
            </w:r>
            <w:r>
              <w:rPr>
                <w:b/>
                <w:bCs/>
              </w:rPr>
              <w:t>9</w:t>
            </w:r>
          </w:p>
        </w:tc>
        <w:tc>
          <w:tcPr>
            <w:tcW w:w="0" w:type="auto"/>
            <w:vAlign w:val="center"/>
          </w:tcPr>
          <w:p w14:paraId="7FF4F5D7" w14:textId="491DAC02" w:rsidR="00AC32E8" w:rsidRPr="00BD39E3" w:rsidRDefault="004D5D85" w:rsidP="00AC32E8">
            <w:pPr>
              <w:autoSpaceDE w:val="0"/>
              <w:autoSpaceDN w:val="0"/>
              <w:adjustRightInd w:val="0"/>
              <w:spacing w:after="0" w:line="360" w:lineRule="auto"/>
              <w:jc w:val="center"/>
              <w:rPr>
                <w:rFonts w:asciiTheme="minorHAnsi" w:hAnsiTheme="minorHAnsi" w:cstheme="minorHAnsi"/>
                <w:lang w:bidi="ar-IQ"/>
              </w:rPr>
            </w:pPr>
            <w:r>
              <w:rPr>
                <w:rFonts w:asciiTheme="minorHAnsi" w:hAnsiTheme="minorHAnsi" w:cstheme="minorHAnsi"/>
                <w:lang w:bidi="ar-IQ"/>
              </w:rPr>
              <w:t>86.120</w:t>
            </w:r>
          </w:p>
        </w:tc>
        <w:tc>
          <w:tcPr>
            <w:tcW w:w="0" w:type="auto"/>
            <w:vAlign w:val="center"/>
          </w:tcPr>
          <w:p w14:paraId="73882FA4" w14:textId="77777777" w:rsidR="00AC32E8" w:rsidRPr="00BD39E3" w:rsidRDefault="00AC32E8"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122</w:t>
            </w:r>
          </w:p>
        </w:tc>
      </w:tr>
      <w:tr w:rsidR="00AC32E8" w:rsidRPr="009235E8" w14:paraId="74474F26" w14:textId="77777777" w:rsidTr="00A03580">
        <w:trPr>
          <w:jc w:val="center"/>
        </w:trPr>
        <w:tc>
          <w:tcPr>
            <w:tcW w:w="0" w:type="auto"/>
            <w:vAlign w:val="center"/>
          </w:tcPr>
          <w:p w14:paraId="599442D2" w14:textId="77777777" w:rsidR="00AC32E8" w:rsidRPr="00A03580" w:rsidRDefault="00AC32E8" w:rsidP="00AC32E8">
            <w:pPr>
              <w:jc w:val="center"/>
              <w:rPr>
                <w:b/>
                <w:bCs/>
              </w:rPr>
            </w:pPr>
            <w:r w:rsidRPr="00114B6E">
              <w:rPr>
                <w:b/>
                <w:bCs/>
              </w:rPr>
              <w:t>201</w:t>
            </w:r>
            <w:r>
              <w:rPr>
                <w:b/>
                <w:bCs/>
              </w:rPr>
              <w:t>7</w:t>
            </w:r>
            <w:r w:rsidRPr="00114B6E">
              <w:rPr>
                <w:b/>
                <w:bCs/>
              </w:rPr>
              <w:t>-201</w:t>
            </w:r>
            <w:r>
              <w:rPr>
                <w:b/>
                <w:bCs/>
              </w:rPr>
              <w:t>8</w:t>
            </w:r>
          </w:p>
        </w:tc>
        <w:tc>
          <w:tcPr>
            <w:tcW w:w="0" w:type="auto"/>
            <w:vAlign w:val="center"/>
          </w:tcPr>
          <w:p w14:paraId="27D45BA4" w14:textId="06AD18B0" w:rsidR="00AC32E8" w:rsidRPr="00BD39E3" w:rsidRDefault="00F25D0C" w:rsidP="00AC32E8">
            <w:pPr>
              <w:autoSpaceDE w:val="0"/>
              <w:autoSpaceDN w:val="0"/>
              <w:adjustRightInd w:val="0"/>
              <w:spacing w:after="0" w:line="360" w:lineRule="auto"/>
              <w:jc w:val="center"/>
              <w:rPr>
                <w:rFonts w:asciiTheme="minorHAnsi" w:hAnsiTheme="minorHAnsi" w:cstheme="minorHAnsi"/>
                <w:lang w:bidi="ar-IQ"/>
              </w:rPr>
            </w:pPr>
            <w:r>
              <w:rPr>
                <w:rFonts w:asciiTheme="minorHAnsi" w:hAnsiTheme="minorHAnsi" w:cstheme="minorHAnsi"/>
                <w:lang w:bidi="ar-IQ"/>
              </w:rPr>
              <w:t>87.85</w:t>
            </w:r>
          </w:p>
        </w:tc>
        <w:tc>
          <w:tcPr>
            <w:tcW w:w="0" w:type="auto"/>
            <w:vAlign w:val="center"/>
          </w:tcPr>
          <w:p w14:paraId="18CC64E4" w14:textId="77777777" w:rsidR="00AC32E8" w:rsidRPr="00BD39E3" w:rsidRDefault="00AC32E8"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85</w:t>
            </w:r>
          </w:p>
        </w:tc>
      </w:tr>
      <w:tr w:rsidR="00AC32E8" w:rsidRPr="009235E8" w14:paraId="5A9EF133" w14:textId="77777777">
        <w:trPr>
          <w:jc w:val="center"/>
        </w:trPr>
        <w:tc>
          <w:tcPr>
            <w:tcW w:w="0" w:type="auto"/>
            <w:vAlign w:val="center"/>
          </w:tcPr>
          <w:p w14:paraId="6EB45A37" w14:textId="77777777" w:rsidR="00AC32E8" w:rsidRPr="009235E8" w:rsidRDefault="00AC32E8" w:rsidP="00AC32E8">
            <w:pPr>
              <w:autoSpaceDE w:val="0"/>
              <w:autoSpaceDN w:val="0"/>
              <w:adjustRightInd w:val="0"/>
              <w:spacing w:after="0" w:line="360" w:lineRule="auto"/>
              <w:jc w:val="center"/>
              <w:rPr>
                <w:b/>
                <w:bCs/>
              </w:rPr>
            </w:pPr>
            <w:r>
              <w:rPr>
                <w:b/>
                <w:bCs/>
              </w:rPr>
              <w:t>2016-2017</w:t>
            </w:r>
          </w:p>
        </w:tc>
        <w:tc>
          <w:tcPr>
            <w:tcW w:w="0" w:type="auto"/>
            <w:vAlign w:val="center"/>
          </w:tcPr>
          <w:p w14:paraId="17F5E219" w14:textId="77777777" w:rsidR="00AC32E8" w:rsidRPr="00BD39E3" w:rsidRDefault="00AC32E8"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89</w:t>
            </w:r>
          </w:p>
        </w:tc>
        <w:tc>
          <w:tcPr>
            <w:tcW w:w="0" w:type="auto"/>
            <w:vAlign w:val="center"/>
          </w:tcPr>
          <w:p w14:paraId="4EEFA522" w14:textId="77777777" w:rsidR="00AC32E8" w:rsidRPr="00BD39E3" w:rsidRDefault="00AC32E8"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72</w:t>
            </w:r>
          </w:p>
        </w:tc>
      </w:tr>
      <w:tr w:rsidR="00AC32E8" w:rsidRPr="009235E8" w14:paraId="7791D2B3" w14:textId="77777777">
        <w:trPr>
          <w:jc w:val="center"/>
        </w:trPr>
        <w:tc>
          <w:tcPr>
            <w:tcW w:w="0" w:type="auto"/>
            <w:vAlign w:val="center"/>
          </w:tcPr>
          <w:p w14:paraId="1E98284B" w14:textId="77777777" w:rsidR="00AC32E8" w:rsidRPr="009235E8" w:rsidRDefault="00AC32E8" w:rsidP="00AC32E8">
            <w:pPr>
              <w:autoSpaceDE w:val="0"/>
              <w:autoSpaceDN w:val="0"/>
              <w:adjustRightInd w:val="0"/>
              <w:spacing w:after="0" w:line="360" w:lineRule="auto"/>
              <w:jc w:val="center"/>
              <w:rPr>
                <w:b/>
                <w:bCs/>
              </w:rPr>
            </w:pPr>
            <w:r>
              <w:rPr>
                <w:b/>
                <w:bCs/>
              </w:rPr>
              <w:t>2015-2016</w:t>
            </w:r>
          </w:p>
        </w:tc>
        <w:tc>
          <w:tcPr>
            <w:tcW w:w="0" w:type="auto"/>
            <w:vAlign w:val="center"/>
          </w:tcPr>
          <w:p w14:paraId="4E4E74E6" w14:textId="77777777" w:rsidR="00AC32E8" w:rsidRPr="00BD39E3" w:rsidRDefault="00AC32E8"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88.4</w:t>
            </w:r>
          </w:p>
        </w:tc>
        <w:tc>
          <w:tcPr>
            <w:tcW w:w="0" w:type="auto"/>
            <w:vAlign w:val="center"/>
          </w:tcPr>
          <w:p w14:paraId="32E7897A" w14:textId="77777777" w:rsidR="00AC32E8" w:rsidRPr="00BD39E3" w:rsidRDefault="00AC32E8" w:rsidP="00AC32E8">
            <w:pPr>
              <w:autoSpaceDE w:val="0"/>
              <w:autoSpaceDN w:val="0"/>
              <w:adjustRightInd w:val="0"/>
              <w:spacing w:after="0" w:line="360" w:lineRule="auto"/>
              <w:jc w:val="center"/>
              <w:rPr>
                <w:rFonts w:asciiTheme="minorHAnsi" w:hAnsiTheme="minorHAnsi" w:cstheme="minorHAnsi"/>
                <w:lang w:bidi="ar-IQ"/>
              </w:rPr>
            </w:pPr>
            <w:r w:rsidRPr="00BD39E3">
              <w:rPr>
                <w:rFonts w:asciiTheme="minorHAnsi" w:hAnsiTheme="minorHAnsi" w:cstheme="minorHAnsi"/>
                <w:lang w:bidi="ar-IQ"/>
              </w:rPr>
              <w:t>85</w:t>
            </w:r>
          </w:p>
        </w:tc>
      </w:tr>
    </w:tbl>
    <w:p w14:paraId="304D24E0" w14:textId="77777777" w:rsidR="007F5271" w:rsidRDefault="007F5271" w:rsidP="009B331F">
      <w:pPr>
        <w:spacing w:line="240" w:lineRule="auto"/>
        <w:jc w:val="both"/>
        <w:rPr>
          <w:b/>
          <w:bCs/>
          <w:sz w:val="28"/>
          <w:szCs w:val="28"/>
        </w:rPr>
      </w:pPr>
    </w:p>
    <w:p w14:paraId="1A8C64FE" w14:textId="77777777" w:rsidR="009B331F" w:rsidRPr="009235E8" w:rsidRDefault="009B331F" w:rsidP="000A0A6B">
      <w:pPr>
        <w:spacing w:line="360" w:lineRule="auto"/>
        <w:jc w:val="both"/>
        <w:rPr>
          <w:b/>
          <w:bCs/>
          <w:sz w:val="28"/>
          <w:szCs w:val="28"/>
          <w:lang w:bidi="ar-IQ"/>
        </w:rPr>
      </w:pPr>
      <w:r w:rsidRPr="009235E8">
        <w:rPr>
          <w:b/>
          <w:bCs/>
          <w:sz w:val="28"/>
          <w:szCs w:val="28"/>
        </w:rPr>
        <w:lastRenderedPageBreak/>
        <w:t>1.2 Evaluating Students' Performance</w:t>
      </w:r>
      <w:r w:rsidRPr="009235E8">
        <w:rPr>
          <w:b/>
          <w:bCs/>
          <w:sz w:val="32"/>
          <w:szCs w:val="32"/>
        </w:rPr>
        <w:t xml:space="preserve">                                          </w:t>
      </w:r>
    </w:p>
    <w:p w14:paraId="170B1FEB" w14:textId="77777777" w:rsidR="00E808D6" w:rsidRPr="009235E8" w:rsidRDefault="00E808D6" w:rsidP="000A0A6B">
      <w:pPr>
        <w:pStyle w:val="a3"/>
        <w:spacing w:line="360" w:lineRule="auto"/>
        <w:ind w:left="0"/>
        <w:jc w:val="both"/>
        <w:rPr>
          <w:sz w:val="24"/>
          <w:szCs w:val="24"/>
          <w:lang w:bidi="ar-IQ"/>
        </w:rPr>
      </w:pPr>
      <w:r w:rsidRPr="009235E8">
        <w:rPr>
          <w:sz w:val="24"/>
          <w:szCs w:val="24"/>
          <w:lang w:bidi="ar-IQ"/>
        </w:rPr>
        <w:t xml:space="preserve">The engineering </w:t>
      </w:r>
      <w:r w:rsidR="007F5271" w:rsidRPr="009235E8">
        <w:rPr>
          <w:sz w:val="24"/>
          <w:szCs w:val="24"/>
          <w:lang w:bidi="ar-IQ"/>
        </w:rPr>
        <w:t xml:space="preserve">college students </w:t>
      </w:r>
      <w:r w:rsidRPr="009235E8">
        <w:rPr>
          <w:sz w:val="24"/>
          <w:szCs w:val="24"/>
          <w:lang w:bidi="ar-IQ"/>
        </w:rPr>
        <w:t>are evaluated using the following means:</w:t>
      </w:r>
    </w:p>
    <w:p w14:paraId="20D44454" w14:textId="77777777" w:rsidR="00E808D6" w:rsidRPr="009235E8" w:rsidRDefault="00E808D6" w:rsidP="000A0A6B">
      <w:pPr>
        <w:pStyle w:val="a3"/>
        <w:numPr>
          <w:ilvl w:val="0"/>
          <w:numId w:val="7"/>
        </w:numPr>
        <w:spacing w:line="360" w:lineRule="auto"/>
        <w:jc w:val="both"/>
        <w:rPr>
          <w:sz w:val="24"/>
          <w:szCs w:val="24"/>
          <w:lang w:bidi="ar-IQ"/>
        </w:rPr>
      </w:pPr>
      <w:r w:rsidRPr="009235E8">
        <w:rPr>
          <w:sz w:val="24"/>
          <w:szCs w:val="24"/>
          <w:lang w:bidi="ar-IQ"/>
        </w:rPr>
        <w:t>Daily, monthly, semester, and final exams</w:t>
      </w:r>
    </w:p>
    <w:p w14:paraId="0A4E08B6" w14:textId="77777777" w:rsidR="00E808D6" w:rsidRPr="009235E8" w:rsidRDefault="00E808D6" w:rsidP="000A0A6B">
      <w:pPr>
        <w:pStyle w:val="a3"/>
        <w:numPr>
          <w:ilvl w:val="0"/>
          <w:numId w:val="7"/>
        </w:numPr>
        <w:spacing w:line="360" w:lineRule="auto"/>
        <w:jc w:val="both"/>
        <w:rPr>
          <w:sz w:val="24"/>
          <w:szCs w:val="24"/>
          <w:lang w:bidi="ar-IQ"/>
        </w:rPr>
      </w:pPr>
      <w:r w:rsidRPr="009235E8">
        <w:rPr>
          <w:sz w:val="24"/>
          <w:szCs w:val="24"/>
          <w:lang w:bidi="ar-IQ"/>
        </w:rPr>
        <w:t>Their laboratories reports</w:t>
      </w:r>
    </w:p>
    <w:p w14:paraId="6EB0D873" w14:textId="77777777" w:rsidR="00E808D6" w:rsidRPr="009235E8" w:rsidRDefault="007F5271" w:rsidP="000A0A6B">
      <w:pPr>
        <w:pStyle w:val="a3"/>
        <w:numPr>
          <w:ilvl w:val="0"/>
          <w:numId w:val="7"/>
        </w:numPr>
        <w:spacing w:line="360" w:lineRule="auto"/>
        <w:jc w:val="both"/>
        <w:rPr>
          <w:sz w:val="24"/>
          <w:szCs w:val="24"/>
          <w:lang w:bidi="ar-IQ"/>
        </w:rPr>
      </w:pPr>
      <w:r>
        <w:rPr>
          <w:sz w:val="24"/>
          <w:szCs w:val="24"/>
          <w:lang w:bidi="ar-IQ"/>
        </w:rPr>
        <w:t xml:space="preserve">Individual </w:t>
      </w:r>
      <w:r w:rsidR="00E808D6" w:rsidRPr="009235E8">
        <w:rPr>
          <w:sz w:val="24"/>
          <w:szCs w:val="24"/>
          <w:lang w:bidi="ar-IQ"/>
        </w:rPr>
        <w:t>Assignments</w:t>
      </w:r>
    </w:p>
    <w:p w14:paraId="116CA5AC" w14:textId="77777777" w:rsidR="00FD3335" w:rsidRPr="009235E8" w:rsidRDefault="007F5271" w:rsidP="000A0A6B">
      <w:pPr>
        <w:pStyle w:val="a3"/>
        <w:numPr>
          <w:ilvl w:val="0"/>
          <w:numId w:val="7"/>
        </w:numPr>
        <w:spacing w:line="360" w:lineRule="auto"/>
        <w:jc w:val="both"/>
        <w:rPr>
          <w:sz w:val="24"/>
          <w:szCs w:val="24"/>
          <w:lang w:bidi="ar-IQ"/>
        </w:rPr>
      </w:pPr>
      <w:r>
        <w:rPr>
          <w:sz w:val="24"/>
          <w:szCs w:val="24"/>
          <w:lang w:bidi="ar-IQ"/>
        </w:rPr>
        <w:t>Final</w:t>
      </w:r>
      <w:r w:rsidR="00E808D6" w:rsidRPr="009235E8">
        <w:rPr>
          <w:sz w:val="24"/>
          <w:szCs w:val="24"/>
          <w:lang w:bidi="ar-IQ"/>
        </w:rPr>
        <w:t xml:space="preserve"> year project</w:t>
      </w:r>
    </w:p>
    <w:p w14:paraId="101C6E8F" w14:textId="77777777" w:rsidR="009B331F" w:rsidRDefault="00FD3335" w:rsidP="000A0A6B">
      <w:pPr>
        <w:pStyle w:val="a3"/>
        <w:numPr>
          <w:ilvl w:val="0"/>
          <w:numId w:val="7"/>
        </w:numPr>
        <w:spacing w:line="360" w:lineRule="auto"/>
        <w:jc w:val="both"/>
        <w:rPr>
          <w:sz w:val="24"/>
          <w:szCs w:val="24"/>
          <w:lang w:bidi="ar-IQ"/>
        </w:rPr>
      </w:pPr>
      <w:r w:rsidRPr="009235E8">
        <w:rPr>
          <w:sz w:val="24"/>
          <w:szCs w:val="24"/>
          <w:lang w:bidi="ar-IQ"/>
        </w:rPr>
        <w:t>Summer industrial training reports</w:t>
      </w:r>
    </w:p>
    <w:p w14:paraId="2DCA2AD5" w14:textId="77777777" w:rsidR="00E22400" w:rsidRPr="009235E8" w:rsidRDefault="00E22400" w:rsidP="00E22400">
      <w:pPr>
        <w:pStyle w:val="a3"/>
        <w:spacing w:line="360" w:lineRule="auto"/>
        <w:jc w:val="both"/>
        <w:rPr>
          <w:sz w:val="24"/>
          <w:szCs w:val="24"/>
          <w:lang w:bidi="ar-IQ"/>
        </w:rPr>
      </w:pPr>
    </w:p>
    <w:p w14:paraId="3FDA00C6" w14:textId="77777777" w:rsidR="00CC682E" w:rsidRPr="009235E8" w:rsidRDefault="00CC682E" w:rsidP="000A0A6B">
      <w:pPr>
        <w:spacing w:line="360" w:lineRule="auto"/>
        <w:jc w:val="both"/>
        <w:rPr>
          <w:b/>
          <w:bCs/>
          <w:sz w:val="32"/>
          <w:szCs w:val="32"/>
        </w:rPr>
      </w:pPr>
      <w:bookmarkStart w:id="7" w:name="OLE_LINK4"/>
      <w:bookmarkStart w:id="8" w:name="OLE_LINK5"/>
      <w:r w:rsidRPr="007F5271">
        <w:rPr>
          <w:b/>
          <w:bCs/>
          <w:sz w:val="28"/>
          <w:szCs w:val="28"/>
        </w:rPr>
        <w:t>1.3</w:t>
      </w:r>
      <w:r w:rsidRPr="00931151">
        <w:rPr>
          <w:b/>
          <w:bCs/>
          <w:sz w:val="32"/>
          <w:szCs w:val="32"/>
        </w:rPr>
        <w:t xml:space="preserve"> Advis</w:t>
      </w:r>
      <w:r w:rsidR="007F5271">
        <w:rPr>
          <w:b/>
          <w:bCs/>
          <w:sz w:val="32"/>
          <w:szCs w:val="32"/>
        </w:rPr>
        <w:t>ory</w:t>
      </w:r>
      <w:r w:rsidR="00E8307E" w:rsidRPr="009235E8">
        <w:rPr>
          <w:b/>
          <w:bCs/>
          <w:sz w:val="32"/>
          <w:szCs w:val="32"/>
        </w:rPr>
        <w:t xml:space="preserve"> and Guidance</w:t>
      </w:r>
    </w:p>
    <w:bookmarkEnd w:id="7"/>
    <w:bookmarkEnd w:id="8"/>
    <w:p w14:paraId="295C8C24" w14:textId="77777777" w:rsidR="00C84487" w:rsidRPr="009235E8" w:rsidRDefault="00D654B0" w:rsidP="000A0A6B">
      <w:pPr>
        <w:spacing w:line="360" w:lineRule="auto"/>
        <w:jc w:val="both"/>
        <w:rPr>
          <w:sz w:val="24"/>
          <w:szCs w:val="24"/>
          <w:lang w:bidi="ar-IQ"/>
        </w:rPr>
      </w:pPr>
      <w:r w:rsidRPr="009235E8">
        <w:rPr>
          <w:sz w:val="24"/>
          <w:szCs w:val="24"/>
        </w:rPr>
        <w:t xml:space="preserve">During the past years, the </w:t>
      </w:r>
      <w:r w:rsidR="001D3BAB">
        <w:rPr>
          <w:sz w:val="24"/>
          <w:szCs w:val="24"/>
        </w:rPr>
        <w:t>M</w:t>
      </w:r>
      <w:r w:rsidR="00C84487" w:rsidRPr="009235E8">
        <w:rPr>
          <w:sz w:val="24"/>
          <w:szCs w:val="24"/>
        </w:rPr>
        <w:t xml:space="preserve">E department as well as the </w:t>
      </w:r>
      <w:r w:rsidR="007F5271">
        <w:rPr>
          <w:sz w:val="24"/>
          <w:szCs w:val="24"/>
        </w:rPr>
        <w:t xml:space="preserve">other </w:t>
      </w:r>
      <w:r w:rsidRPr="009235E8">
        <w:rPr>
          <w:sz w:val="24"/>
          <w:szCs w:val="24"/>
        </w:rPr>
        <w:t xml:space="preserve">college </w:t>
      </w:r>
      <w:r w:rsidR="007F5271">
        <w:rPr>
          <w:sz w:val="24"/>
          <w:szCs w:val="24"/>
        </w:rPr>
        <w:t>departments,</w:t>
      </w:r>
      <w:r w:rsidRPr="009235E8">
        <w:rPr>
          <w:sz w:val="24"/>
          <w:szCs w:val="24"/>
        </w:rPr>
        <w:t xml:space="preserve"> ha</w:t>
      </w:r>
      <w:r w:rsidR="007F5271">
        <w:rPr>
          <w:sz w:val="24"/>
          <w:szCs w:val="24"/>
        </w:rPr>
        <w:t>s established</w:t>
      </w:r>
      <w:r w:rsidRPr="009235E8">
        <w:rPr>
          <w:sz w:val="24"/>
          <w:szCs w:val="24"/>
        </w:rPr>
        <w:t xml:space="preserve"> </w:t>
      </w:r>
      <w:r w:rsidR="007F5271">
        <w:rPr>
          <w:sz w:val="24"/>
          <w:szCs w:val="24"/>
        </w:rPr>
        <w:t xml:space="preserve">an </w:t>
      </w:r>
      <w:r w:rsidR="00F15A00" w:rsidRPr="009235E8">
        <w:rPr>
          <w:sz w:val="24"/>
          <w:szCs w:val="24"/>
        </w:rPr>
        <w:t>educational advis</w:t>
      </w:r>
      <w:r w:rsidR="007F5271">
        <w:rPr>
          <w:sz w:val="24"/>
          <w:szCs w:val="24"/>
        </w:rPr>
        <w:t>ory</w:t>
      </w:r>
      <w:r w:rsidR="00F15A00" w:rsidRPr="009235E8">
        <w:rPr>
          <w:sz w:val="24"/>
          <w:szCs w:val="24"/>
        </w:rPr>
        <w:t xml:space="preserve"> scheme where </w:t>
      </w:r>
      <w:r w:rsidR="00F15A00" w:rsidRPr="009235E8">
        <w:rPr>
          <w:sz w:val="24"/>
          <w:szCs w:val="24"/>
          <w:lang w:bidi="ar-IQ"/>
        </w:rPr>
        <w:t>one advisor</w:t>
      </w:r>
      <w:r w:rsidR="007F5271">
        <w:rPr>
          <w:sz w:val="24"/>
          <w:szCs w:val="24"/>
          <w:lang w:bidi="ar-IQ"/>
        </w:rPr>
        <w:t xml:space="preserve"> or a tutor</w:t>
      </w:r>
      <w:r w:rsidR="00F15A00" w:rsidRPr="009235E8">
        <w:rPr>
          <w:sz w:val="24"/>
          <w:szCs w:val="24"/>
          <w:lang w:bidi="ar-IQ"/>
        </w:rPr>
        <w:t xml:space="preserve"> </w:t>
      </w:r>
      <w:r w:rsidR="007F5271">
        <w:rPr>
          <w:sz w:val="24"/>
          <w:szCs w:val="24"/>
          <w:lang w:bidi="ar-IQ"/>
        </w:rPr>
        <w:t>is</w:t>
      </w:r>
      <w:r w:rsidR="00F15A00" w:rsidRPr="009235E8">
        <w:rPr>
          <w:sz w:val="24"/>
          <w:szCs w:val="24"/>
          <w:lang w:bidi="ar-IQ"/>
        </w:rPr>
        <w:t xml:space="preserve"> assigned to give advice to one level of study (1</w:t>
      </w:r>
      <w:r w:rsidR="003D51D3" w:rsidRPr="003D51D3">
        <w:rPr>
          <w:sz w:val="24"/>
          <w:szCs w:val="24"/>
          <w:vertAlign w:val="superscript"/>
          <w:lang w:bidi="ar-IQ"/>
        </w:rPr>
        <w:t>s</w:t>
      </w:r>
      <w:r w:rsidR="00F15A00" w:rsidRPr="003D51D3">
        <w:rPr>
          <w:sz w:val="24"/>
          <w:szCs w:val="24"/>
          <w:vertAlign w:val="superscript"/>
          <w:lang w:bidi="ar-IQ"/>
        </w:rPr>
        <w:t>t</w:t>
      </w:r>
      <w:r w:rsidR="00F15A00" w:rsidRPr="009235E8">
        <w:rPr>
          <w:sz w:val="24"/>
          <w:szCs w:val="24"/>
          <w:lang w:bidi="ar-IQ"/>
        </w:rPr>
        <w:t>, 2</w:t>
      </w:r>
      <w:r w:rsidR="00F15A00" w:rsidRPr="009235E8">
        <w:rPr>
          <w:sz w:val="24"/>
          <w:szCs w:val="24"/>
          <w:vertAlign w:val="superscript"/>
          <w:lang w:bidi="ar-IQ"/>
        </w:rPr>
        <w:t>nd</w:t>
      </w:r>
      <w:r w:rsidR="00F15A00" w:rsidRPr="009235E8">
        <w:rPr>
          <w:sz w:val="24"/>
          <w:szCs w:val="24"/>
          <w:lang w:bidi="ar-IQ"/>
        </w:rPr>
        <w:t>, 3</w:t>
      </w:r>
      <w:r w:rsidR="00F15A00" w:rsidRPr="009235E8">
        <w:rPr>
          <w:sz w:val="24"/>
          <w:szCs w:val="24"/>
          <w:vertAlign w:val="superscript"/>
          <w:lang w:bidi="ar-IQ"/>
        </w:rPr>
        <w:t>rd</w:t>
      </w:r>
      <w:r w:rsidR="00F15A00" w:rsidRPr="009235E8">
        <w:rPr>
          <w:sz w:val="24"/>
          <w:szCs w:val="24"/>
          <w:lang w:bidi="ar-IQ"/>
        </w:rPr>
        <w:t xml:space="preserve">, </w:t>
      </w:r>
      <w:r w:rsidR="007F5271">
        <w:rPr>
          <w:sz w:val="24"/>
          <w:szCs w:val="24"/>
          <w:lang w:bidi="ar-IQ"/>
        </w:rPr>
        <w:t>and</w:t>
      </w:r>
      <w:r w:rsidR="00F15A00" w:rsidRPr="009235E8">
        <w:rPr>
          <w:sz w:val="24"/>
          <w:szCs w:val="24"/>
          <w:lang w:bidi="ar-IQ"/>
        </w:rPr>
        <w:t xml:space="preserve"> 4</w:t>
      </w:r>
      <w:r w:rsidR="00F15A00" w:rsidRPr="009235E8">
        <w:rPr>
          <w:sz w:val="24"/>
          <w:szCs w:val="24"/>
          <w:vertAlign w:val="superscript"/>
          <w:lang w:bidi="ar-IQ"/>
        </w:rPr>
        <w:t>th</w:t>
      </w:r>
      <w:r w:rsidR="00F15A00" w:rsidRPr="009235E8">
        <w:rPr>
          <w:sz w:val="24"/>
          <w:szCs w:val="24"/>
          <w:lang w:bidi="ar-IQ"/>
        </w:rPr>
        <w:t>) year</w:t>
      </w:r>
      <w:r w:rsidR="007F5271">
        <w:rPr>
          <w:sz w:val="24"/>
          <w:szCs w:val="24"/>
          <w:lang w:bidi="ar-IQ"/>
        </w:rPr>
        <w:t>s</w:t>
      </w:r>
      <w:r w:rsidR="00C84487" w:rsidRPr="009235E8">
        <w:rPr>
          <w:sz w:val="24"/>
          <w:szCs w:val="24"/>
          <w:lang w:bidi="ar-IQ"/>
        </w:rPr>
        <w:t>.</w:t>
      </w:r>
    </w:p>
    <w:p w14:paraId="5E78FD3E" w14:textId="77777777" w:rsidR="00AB4BFF" w:rsidRPr="009235E8" w:rsidRDefault="00C84487" w:rsidP="006C6E09">
      <w:pPr>
        <w:spacing w:line="360" w:lineRule="auto"/>
        <w:jc w:val="both"/>
        <w:rPr>
          <w:sz w:val="24"/>
          <w:szCs w:val="24"/>
          <w:lang w:bidi="ar-IQ"/>
        </w:rPr>
      </w:pPr>
      <w:r w:rsidRPr="009235E8">
        <w:rPr>
          <w:sz w:val="24"/>
          <w:szCs w:val="24"/>
          <w:lang w:bidi="ar-IQ"/>
        </w:rPr>
        <w:t xml:space="preserve">Starting from this year </w:t>
      </w:r>
      <w:r w:rsidR="00640B28">
        <w:rPr>
          <w:sz w:val="24"/>
          <w:szCs w:val="24"/>
          <w:lang w:bidi="ar-IQ"/>
        </w:rPr>
        <w:t>(</w:t>
      </w:r>
      <w:r w:rsidRPr="009235E8">
        <w:rPr>
          <w:sz w:val="24"/>
          <w:szCs w:val="24"/>
          <w:lang w:bidi="ar-IQ"/>
        </w:rPr>
        <w:t>201</w:t>
      </w:r>
      <w:r w:rsidR="006C6E09">
        <w:rPr>
          <w:sz w:val="24"/>
          <w:szCs w:val="24"/>
          <w:lang w:bidi="ar-IQ"/>
        </w:rPr>
        <w:t>6</w:t>
      </w:r>
      <w:r w:rsidRPr="009235E8">
        <w:rPr>
          <w:sz w:val="24"/>
          <w:szCs w:val="24"/>
          <w:lang w:bidi="ar-IQ"/>
        </w:rPr>
        <w:t>-201</w:t>
      </w:r>
      <w:r w:rsidR="006C6E09">
        <w:rPr>
          <w:sz w:val="24"/>
          <w:szCs w:val="24"/>
          <w:lang w:bidi="ar-IQ"/>
        </w:rPr>
        <w:t>7</w:t>
      </w:r>
      <w:r w:rsidR="00640B28">
        <w:rPr>
          <w:sz w:val="24"/>
          <w:szCs w:val="24"/>
          <w:lang w:bidi="ar-IQ"/>
        </w:rPr>
        <w:t>)</w:t>
      </w:r>
      <w:r w:rsidRPr="009235E8">
        <w:rPr>
          <w:sz w:val="24"/>
          <w:szCs w:val="24"/>
          <w:lang w:bidi="ar-IQ"/>
        </w:rPr>
        <w:t>, the department</w:t>
      </w:r>
      <w:r w:rsidR="0092789E" w:rsidRPr="009235E8">
        <w:rPr>
          <w:sz w:val="24"/>
          <w:szCs w:val="24"/>
          <w:lang w:bidi="ar-IQ"/>
        </w:rPr>
        <w:t xml:space="preserve"> and the college </w:t>
      </w:r>
      <w:r w:rsidR="00AB4BFF" w:rsidRPr="009235E8">
        <w:rPr>
          <w:sz w:val="24"/>
          <w:szCs w:val="24"/>
          <w:lang w:bidi="ar-IQ"/>
        </w:rPr>
        <w:t>has the intention to apply a new scheme of advis</w:t>
      </w:r>
      <w:r w:rsidR="00640B28">
        <w:rPr>
          <w:sz w:val="24"/>
          <w:szCs w:val="24"/>
          <w:lang w:bidi="ar-IQ"/>
        </w:rPr>
        <w:t>ory</w:t>
      </w:r>
      <w:r w:rsidR="005609FC" w:rsidRPr="009235E8">
        <w:rPr>
          <w:sz w:val="24"/>
          <w:szCs w:val="24"/>
          <w:lang w:bidi="ar-IQ"/>
        </w:rPr>
        <w:t xml:space="preserve"> with the following steps</w:t>
      </w:r>
      <w:r w:rsidR="00640B28">
        <w:rPr>
          <w:sz w:val="24"/>
          <w:szCs w:val="24"/>
          <w:lang w:bidi="ar-IQ"/>
        </w:rPr>
        <w:t xml:space="preserve"> in mind</w:t>
      </w:r>
      <w:r w:rsidR="00AB4BFF" w:rsidRPr="009235E8">
        <w:rPr>
          <w:sz w:val="24"/>
          <w:szCs w:val="24"/>
          <w:lang w:bidi="ar-IQ"/>
        </w:rPr>
        <w:t>:</w:t>
      </w:r>
    </w:p>
    <w:p w14:paraId="62982E41" w14:textId="77777777" w:rsidR="003F5F29" w:rsidRPr="009235E8" w:rsidRDefault="006C2722" w:rsidP="000A0A6B">
      <w:pPr>
        <w:pStyle w:val="a3"/>
        <w:numPr>
          <w:ilvl w:val="0"/>
          <w:numId w:val="8"/>
        </w:numPr>
        <w:spacing w:line="360" w:lineRule="auto"/>
        <w:jc w:val="both"/>
        <w:rPr>
          <w:sz w:val="24"/>
          <w:szCs w:val="24"/>
          <w:lang w:bidi="ar-IQ"/>
        </w:rPr>
      </w:pPr>
      <w:r w:rsidRPr="009235E8">
        <w:rPr>
          <w:sz w:val="24"/>
          <w:szCs w:val="24"/>
          <w:lang w:bidi="ar-IQ"/>
        </w:rPr>
        <w:t xml:space="preserve">The </w:t>
      </w:r>
      <w:r w:rsidR="00640B28">
        <w:rPr>
          <w:sz w:val="24"/>
          <w:szCs w:val="24"/>
          <w:lang w:bidi="ar-IQ"/>
        </w:rPr>
        <w:t>Head</w:t>
      </w:r>
      <w:r w:rsidRPr="009235E8">
        <w:rPr>
          <w:sz w:val="24"/>
          <w:szCs w:val="24"/>
          <w:lang w:bidi="ar-IQ"/>
        </w:rPr>
        <w:t xml:space="preserve"> of the department </w:t>
      </w:r>
      <w:r w:rsidR="00640B28">
        <w:rPr>
          <w:sz w:val="24"/>
          <w:szCs w:val="24"/>
          <w:lang w:bidi="ar-IQ"/>
        </w:rPr>
        <w:t>allocates</w:t>
      </w:r>
      <w:r w:rsidRPr="009235E8">
        <w:rPr>
          <w:sz w:val="24"/>
          <w:szCs w:val="24"/>
          <w:lang w:bidi="ar-IQ"/>
        </w:rPr>
        <w:t xml:space="preserve"> </w:t>
      </w:r>
      <w:r w:rsidR="00640B28">
        <w:rPr>
          <w:sz w:val="24"/>
          <w:szCs w:val="24"/>
          <w:lang w:bidi="ar-IQ"/>
        </w:rPr>
        <w:t xml:space="preserve">a number of the selected faculty members on </w:t>
      </w:r>
      <w:r w:rsidRPr="009235E8">
        <w:rPr>
          <w:sz w:val="24"/>
          <w:szCs w:val="24"/>
          <w:lang w:bidi="ar-IQ"/>
        </w:rPr>
        <w:t xml:space="preserve">the </w:t>
      </w:r>
      <w:r w:rsidR="00640B28">
        <w:rPr>
          <w:sz w:val="24"/>
          <w:szCs w:val="24"/>
          <w:lang w:bidi="ar-IQ"/>
        </w:rPr>
        <w:t>various stages in the department as</w:t>
      </w:r>
      <w:r w:rsidRPr="009235E8">
        <w:rPr>
          <w:sz w:val="24"/>
          <w:szCs w:val="24"/>
          <w:lang w:bidi="ar-IQ"/>
        </w:rPr>
        <w:t xml:space="preserve"> (advisors)</w:t>
      </w:r>
      <w:r w:rsidR="001F49B3" w:rsidRPr="009235E8">
        <w:rPr>
          <w:sz w:val="24"/>
          <w:szCs w:val="24"/>
          <w:lang w:bidi="ar-IQ"/>
        </w:rPr>
        <w:t xml:space="preserve"> </w:t>
      </w:r>
      <w:r w:rsidR="00640B28">
        <w:rPr>
          <w:sz w:val="24"/>
          <w:szCs w:val="24"/>
          <w:lang w:bidi="ar-IQ"/>
        </w:rPr>
        <w:t>for each stage. S</w:t>
      </w:r>
      <w:r w:rsidR="001F49B3" w:rsidRPr="009235E8">
        <w:rPr>
          <w:sz w:val="24"/>
          <w:szCs w:val="24"/>
          <w:lang w:bidi="ar-IQ"/>
        </w:rPr>
        <w:t>uch a</w:t>
      </w:r>
      <w:r w:rsidR="00640B28">
        <w:rPr>
          <w:sz w:val="24"/>
          <w:szCs w:val="24"/>
          <w:lang w:bidi="ar-IQ"/>
        </w:rPr>
        <w:t>n</w:t>
      </w:r>
      <w:r w:rsidR="001F49B3" w:rsidRPr="009235E8">
        <w:rPr>
          <w:sz w:val="24"/>
          <w:szCs w:val="24"/>
          <w:lang w:bidi="ar-IQ"/>
        </w:rPr>
        <w:t xml:space="preserve"> advisor is assigned a number of </w:t>
      </w:r>
      <w:r w:rsidR="00640B28">
        <w:rPr>
          <w:sz w:val="24"/>
          <w:szCs w:val="24"/>
          <w:lang w:bidi="ar-IQ"/>
        </w:rPr>
        <w:t>students</w:t>
      </w:r>
      <w:r w:rsidR="00AC23B1">
        <w:rPr>
          <w:sz w:val="24"/>
          <w:szCs w:val="24"/>
          <w:lang w:bidi="ar-IQ"/>
        </w:rPr>
        <w:t xml:space="preserve"> from the same </w:t>
      </w:r>
      <w:r w:rsidR="00640B28">
        <w:rPr>
          <w:sz w:val="24"/>
          <w:szCs w:val="24"/>
          <w:lang w:bidi="ar-IQ"/>
        </w:rPr>
        <w:t xml:space="preserve">stage </w:t>
      </w:r>
      <w:r w:rsidR="00AC23B1">
        <w:rPr>
          <w:sz w:val="24"/>
          <w:szCs w:val="24"/>
          <w:lang w:bidi="ar-IQ"/>
        </w:rPr>
        <w:t>that the faculty member teaches</w:t>
      </w:r>
      <w:r w:rsidR="00CD46ED" w:rsidRPr="009235E8">
        <w:rPr>
          <w:sz w:val="24"/>
          <w:szCs w:val="24"/>
          <w:lang w:bidi="ar-IQ"/>
        </w:rPr>
        <w:t xml:space="preserve">. Each month the advisor meets her/his assigned </w:t>
      </w:r>
      <w:r w:rsidR="00640B28">
        <w:rPr>
          <w:sz w:val="24"/>
          <w:szCs w:val="24"/>
          <w:lang w:bidi="ar-IQ"/>
        </w:rPr>
        <w:t>students</w:t>
      </w:r>
      <w:r w:rsidR="00CD46ED" w:rsidRPr="009235E8">
        <w:rPr>
          <w:sz w:val="24"/>
          <w:szCs w:val="24"/>
          <w:lang w:bidi="ar-IQ"/>
        </w:rPr>
        <w:t xml:space="preserve"> according to a pre-scheduled</w:t>
      </w:r>
      <w:r w:rsidR="00593B9A" w:rsidRPr="009235E8">
        <w:rPr>
          <w:sz w:val="24"/>
          <w:szCs w:val="24"/>
          <w:lang w:bidi="ar-IQ"/>
        </w:rPr>
        <w:t xml:space="preserve"> </w:t>
      </w:r>
      <w:r w:rsidR="004C5CF2" w:rsidRPr="009235E8">
        <w:rPr>
          <w:sz w:val="24"/>
          <w:szCs w:val="24"/>
          <w:lang w:bidi="ar-IQ"/>
        </w:rPr>
        <w:t>appointments.</w:t>
      </w:r>
    </w:p>
    <w:p w14:paraId="033361B0" w14:textId="77777777" w:rsidR="0000766E" w:rsidRPr="009235E8" w:rsidRDefault="003F5F29" w:rsidP="000A0A6B">
      <w:pPr>
        <w:pStyle w:val="a3"/>
        <w:numPr>
          <w:ilvl w:val="0"/>
          <w:numId w:val="8"/>
        </w:numPr>
        <w:spacing w:line="360" w:lineRule="auto"/>
        <w:jc w:val="both"/>
        <w:rPr>
          <w:sz w:val="24"/>
          <w:szCs w:val="24"/>
          <w:lang w:bidi="ar-IQ"/>
        </w:rPr>
      </w:pPr>
      <w:r w:rsidRPr="009235E8">
        <w:rPr>
          <w:sz w:val="24"/>
          <w:szCs w:val="24"/>
          <w:lang w:bidi="ar-IQ"/>
        </w:rPr>
        <w:lastRenderedPageBreak/>
        <w:t xml:space="preserve">Each advisor </w:t>
      </w:r>
      <w:r w:rsidR="00361500">
        <w:rPr>
          <w:sz w:val="24"/>
          <w:szCs w:val="24"/>
          <w:lang w:bidi="ar-IQ"/>
        </w:rPr>
        <w:t>present</w:t>
      </w:r>
      <w:r w:rsidRPr="009235E8">
        <w:rPr>
          <w:sz w:val="24"/>
          <w:szCs w:val="24"/>
          <w:lang w:bidi="ar-IQ"/>
        </w:rPr>
        <w:t xml:space="preserve">s her/his monthly </w:t>
      </w:r>
      <w:r w:rsidR="00DC229F" w:rsidRPr="009235E8">
        <w:rPr>
          <w:sz w:val="24"/>
          <w:szCs w:val="24"/>
          <w:lang w:bidi="ar-IQ"/>
        </w:rPr>
        <w:t>report</w:t>
      </w:r>
      <w:r w:rsidR="008D7804">
        <w:rPr>
          <w:sz w:val="24"/>
          <w:szCs w:val="24"/>
          <w:lang w:bidi="ar-IQ"/>
        </w:rPr>
        <w:t xml:space="preserve"> </w:t>
      </w:r>
      <w:r w:rsidRPr="009235E8">
        <w:rPr>
          <w:sz w:val="24"/>
          <w:szCs w:val="24"/>
          <w:lang w:bidi="ar-IQ"/>
        </w:rPr>
        <w:t xml:space="preserve">to </w:t>
      </w:r>
      <w:r w:rsidR="00FE70CF" w:rsidRPr="009235E8">
        <w:rPr>
          <w:sz w:val="24"/>
          <w:szCs w:val="24"/>
          <w:lang w:bidi="ar-IQ"/>
        </w:rPr>
        <w:t xml:space="preserve">the </w:t>
      </w:r>
      <w:r w:rsidR="00640B28">
        <w:rPr>
          <w:sz w:val="24"/>
          <w:szCs w:val="24"/>
          <w:lang w:bidi="ar-IQ"/>
        </w:rPr>
        <w:t>Head</w:t>
      </w:r>
      <w:r w:rsidR="00F60013">
        <w:rPr>
          <w:sz w:val="24"/>
          <w:szCs w:val="24"/>
          <w:lang w:bidi="ar-IQ"/>
        </w:rPr>
        <w:t xml:space="preserve"> who </w:t>
      </w:r>
      <w:r w:rsidR="00F60013" w:rsidRPr="009235E8">
        <w:rPr>
          <w:sz w:val="24"/>
          <w:szCs w:val="24"/>
          <w:lang w:bidi="ar-IQ"/>
        </w:rPr>
        <w:t>arrang</w:t>
      </w:r>
      <w:r w:rsidR="00640B28">
        <w:rPr>
          <w:sz w:val="24"/>
          <w:szCs w:val="24"/>
          <w:lang w:bidi="ar-IQ"/>
        </w:rPr>
        <w:t>es</w:t>
      </w:r>
      <w:r w:rsidR="00F60013">
        <w:rPr>
          <w:sz w:val="24"/>
          <w:szCs w:val="24"/>
          <w:lang w:bidi="ar-IQ"/>
        </w:rPr>
        <w:t xml:space="preserve"> the advisors </w:t>
      </w:r>
      <w:r w:rsidR="00640B28">
        <w:rPr>
          <w:sz w:val="24"/>
          <w:szCs w:val="24"/>
          <w:lang w:bidi="ar-IQ"/>
        </w:rPr>
        <w:t xml:space="preserve">reports </w:t>
      </w:r>
      <w:r w:rsidR="00F60013">
        <w:rPr>
          <w:sz w:val="24"/>
          <w:szCs w:val="24"/>
          <w:lang w:bidi="ar-IQ"/>
        </w:rPr>
        <w:t xml:space="preserve">and gives </w:t>
      </w:r>
      <w:r w:rsidR="00F60013" w:rsidRPr="009235E8">
        <w:rPr>
          <w:sz w:val="24"/>
          <w:szCs w:val="24"/>
          <w:lang w:bidi="ar-IQ"/>
        </w:rPr>
        <w:t>recommendations of solving any problems that may face both the advisors and the students.</w:t>
      </w:r>
    </w:p>
    <w:p w14:paraId="653749E4" w14:textId="77777777" w:rsidR="0000766E" w:rsidRPr="009235E8" w:rsidRDefault="00302979" w:rsidP="000A0A6B">
      <w:pPr>
        <w:pStyle w:val="a3"/>
        <w:numPr>
          <w:ilvl w:val="0"/>
          <w:numId w:val="8"/>
        </w:numPr>
        <w:spacing w:line="360" w:lineRule="auto"/>
        <w:jc w:val="both"/>
        <w:rPr>
          <w:sz w:val="24"/>
          <w:szCs w:val="24"/>
          <w:lang w:bidi="ar-IQ"/>
        </w:rPr>
      </w:pPr>
      <w:r w:rsidRPr="009235E8">
        <w:rPr>
          <w:sz w:val="24"/>
          <w:szCs w:val="24"/>
          <w:lang w:bidi="ar-IQ"/>
        </w:rPr>
        <w:t>These a</w:t>
      </w:r>
      <w:r w:rsidR="006C03AA" w:rsidRPr="009235E8">
        <w:rPr>
          <w:sz w:val="24"/>
          <w:szCs w:val="24"/>
          <w:lang w:bidi="ar-IQ"/>
        </w:rPr>
        <w:t>ppointments can be classified as:</w:t>
      </w:r>
    </w:p>
    <w:p w14:paraId="151AAF70" w14:textId="77777777" w:rsidR="008C7383" w:rsidRPr="009235E8" w:rsidRDefault="00E8307E" w:rsidP="000A0A6B">
      <w:pPr>
        <w:pStyle w:val="a3"/>
        <w:numPr>
          <w:ilvl w:val="1"/>
          <w:numId w:val="8"/>
        </w:numPr>
        <w:spacing w:line="360" w:lineRule="auto"/>
        <w:ind w:left="1210" w:hanging="330"/>
        <w:jc w:val="both"/>
        <w:rPr>
          <w:sz w:val="24"/>
          <w:szCs w:val="24"/>
          <w:lang w:bidi="ar-IQ"/>
        </w:rPr>
      </w:pPr>
      <w:r w:rsidRPr="009235E8">
        <w:rPr>
          <w:sz w:val="24"/>
          <w:szCs w:val="24"/>
          <w:lang w:bidi="ar-IQ"/>
        </w:rPr>
        <w:t>Evaluation meeting</w:t>
      </w:r>
      <w:r w:rsidR="00361500">
        <w:rPr>
          <w:sz w:val="24"/>
          <w:szCs w:val="24"/>
          <w:lang w:bidi="ar-IQ"/>
        </w:rPr>
        <w:t>s</w:t>
      </w:r>
      <w:r w:rsidRPr="009235E8">
        <w:rPr>
          <w:sz w:val="24"/>
          <w:szCs w:val="24"/>
          <w:lang w:bidi="ar-IQ"/>
        </w:rPr>
        <w:t>:</w:t>
      </w:r>
      <w:r w:rsidR="009F3C46" w:rsidRPr="009235E8">
        <w:rPr>
          <w:sz w:val="24"/>
          <w:szCs w:val="24"/>
          <w:lang w:bidi="ar-IQ"/>
        </w:rPr>
        <w:t xml:space="preserve"> a</w:t>
      </w:r>
      <w:r w:rsidR="00AD5807" w:rsidRPr="009235E8">
        <w:rPr>
          <w:sz w:val="24"/>
          <w:szCs w:val="24"/>
          <w:lang w:bidi="ar-IQ"/>
        </w:rPr>
        <w:t xml:space="preserve">ssess </w:t>
      </w:r>
      <w:r w:rsidR="00805706" w:rsidRPr="009235E8">
        <w:rPr>
          <w:sz w:val="24"/>
          <w:szCs w:val="24"/>
          <w:lang w:bidi="ar-IQ"/>
        </w:rPr>
        <w:t xml:space="preserve">the student's </w:t>
      </w:r>
      <w:r w:rsidR="006B60C0" w:rsidRPr="009235E8">
        <w:rPr>
          <w:sz w:val="24"/>
          <w:szCs w:val="24"/>
          <w:lang w:bidi="ar-IQ"/>
        </w:rPr>
        <w:t xml:space="preserve">readiness and </w:t>
      </w:r>
      <w:r w:rsidR="00805706" w:rsidRPr="009235E8">
        <w:rPr>
          <w:sz w:val="24"/>
          <w:szCs w:val="24"/>
          <w:lang w:bidi="ar-IQ"/>
        </w:rPr>
        <w:t>abilities</w:t>
      </w:r>
      <w:r w:rsidR="006B60C0" w:rsidRPr="009235E8">
        <w:rPr>
          <w:sz w:val="24"/>
          <w:szCs w:val="24"/>
          <w:lang w:bidi="ar-IQ"/>
        </w:rPr>
        <w:t xml:space="preserve"> and </w:t>
      </w:r>
      <w:r w:rsidR="00E31A16" w:rsidRPr="009235E8">
        <w:rPr>
          <w:sz w:val="24"/>
          <w:szCs w:val="24"/>
          <w:lang w:bidi="ar-IQ"/>
        </w:rPr>
        <w:t xml:space="preserve">accordingly determine the best </w:t>
      </w:r>
      <w:r w:rsidR="008F2C02" w:rsidRPr="009235E8">
        <w:rPr>
          <w:sz w:val="24"/>
          <w:szCs w:val="24"/>
          <w:lang w:bidi="ar-IQ"/>
        </w:rPr>
        <w:t>advis</w:t>
      </w:r>
      <w:r w:rsidR="00361500">
        <w:rPr>
          <w:sz w:val="24"/>
          <w:szCs w:val="24"/>
          <w:lang w:bidi="ar-IQ"/>
        </w:rPr>
        <w:t>ory</w:t>
      </w:r>
      <w:r w:rsidR="008F2C02" w:rsidRPr="009235E8">
        <w:rPr>
          <w:sz w:val="24"/>
          <w:szCs w:val="24"/>
          <w:lang w:bidi="ar-IQ"/>
        </w:rPr>
        <w:t xml:space="preserve"> </w:t>
      </w:r>
      <w:r w:rsidR="00665982" w:rsidRPr="009235E8">
        <w:rPr>
          <w:sz w:val="24"/>
          <w:szCs w:val="24"/>
          <w:lang w:bidi="ar-IQ"/>
        </w:rPr>
        <w:t>approach to follow</w:t>
      </w:r>
      <w:r w:rsidR="009F3C46" w:rsidRPr="009235E8">
        <w:rPr>
          <w:sz w:val="24"/>
          <w:szCs w:val="24"/>
          <w:lang w:bidi="ar-IQ"/>
        </w:rPr>
        <w:t xml:space="preserve">.  </w:t>
      </w:r>
      <w:r w:rsidR="00665982" w:rsidRPr="009235E8">
        <w:rPr>
          <w:sz w:val="24"/>
          <w:szCs w:val="24"/>
          <w:lang w:bidi="ar-IQ"/>
        </w:rPr>
        <w:t xml:space="preserve"> </w:t>
      </w:r>
    </w:p>
    <w:p w14:paraId="3BC90C9E" w14:textId="77777777" w:rsidR="00E8307E" w:rsidRPr="009235E8" w:rsidRDefault="00E8307E" w:rsidP="000A0A6B">
      <w:pPr>
        <w:pStyle w:val="a3"/>
        <w:numPr>
          <w:ilvl w:val="1"/>
          <w:numId w:val="8"/>
        </w:numPr>
        <w:spacing w:line="360" w:lineRule="auto"/>
        <w:ind w:left="1210" w:hanging="330"/>
        <w:jc w:val="both"/>
        <w:rPr>
          <w:sz w:val="24"/>
          <w:szCs w:val="24"/>
          <w:lang w:bidi="ar-IQ"/>
        </w:rPr>
      </w:pPr>
      <w:r w:rsidRPr="009235E8">
        <w:rPr>
          <w:sz w:val="24"/>
          <w:szCs w:val="24"/>
          <w:lang w:bidi="ar-IQ"/>
        </w:rPr>
        <w:t>Diagnostic meeting</w:t>
      </w:r>
      <w:r w:rsidR="00361500">
        <w:rPr>
          <w:sz w:val="24"/>
          <w:szCs w:val="24"/>
          <w:lang w:bidi="ar-IQ"/>
        </w:rPr>
        <w:t>s</w:t>
      </w:r>
      <w:r w:rsidRPr="009235E8">
        <w:rPr>
          <w:sz w:val="24"/>
          <w:szCs w:val="24"/>
          <w:lang w:bidi="ar-IQ"/>
        </w:rPr>
        <w:t>:</w:t>
      </w:r>
      <w:r w:rsidR="00832523" w:rsidRPr="009235E8">
        <w:rPr>
          <w:sz w:val="24"/>
          <w:szCs w:val="24"/>
          <w:lang w:bidi="ar-IQ"/>
        </w:rPr>
        <w:t xml:space="preserve"> </w:t>
      </w:r>
      <w:r w:rsidR="00361500">
        <w:rPr>
          <w:sz w:val="24"/>
          <w:szCs w:val="24"/>
          <w:lang w:bidi="ar-IQ"/>
        </w:rPr>
        <w:t>these meetings are</w:t>
      </w:r>
      <w:r w:rsidR="00832523" w:rsidRPr="009235E8">
        <w:rPr>
          <w:sz w:val="24"/>
          <w:szCs w:val="24"/>
          <w:lang w:bidi="ar-IQ"/>
        </w:rPr>
        <w:t xml:space="preserve"> used to answer</w:t>
      </w:r>
      <w:r w:rsidR="004F6188" w:rsidRPr="009235E8">
        <w:rPr>
          <w:sz w:val="24"/>
          <w:szCs w:val="24"/>
          <w:lang w:bidi="ar-IQ"/>
        </w:rPr>
        <w:t xml:space="preserve"> </w:t>
      </w:r>
      <w:r w:rsidR="0035014E" w:rsidRPr="009235E8">
        <w:rPr>
          <w:sz w:val="24"/>
          <w:szCs w:val="24"/>
          <w:lang w:bidi="ar-IQ"/>
        </w:rPr>
        <w:t xml:space="preserve">questions </w:t>
      </w:r>
      <w:r w:rsidR="00361500">
        <w:rPr>
          <w:sz w:val="24"/>
          <w:szCs w:val="24"/>
          <w:lang w:bidi="ar-IQ"/>
        </w:rPr>
        <w:t>and</w:t>
      </w:r>
      <w:r w:rsidR="0035014E" w:rsidRPr="009235E8">
        <w:rPr>
          <w:sz w:val="24"/>
          <w:szCs w:val="24"/>
          <w:lang w:bidi="ar-IQ"/>
        </w:rPr>
        <w:t xml:space="preserve"> </w:t>
      </w:r>
      <w:r w:rsidR="00361500" w:rsidRPr="009235E8">
        <w:rPr>
          <w:sz w:val="24"/>
          <w:szCs w:val="24"/>
          <w:lang w:bidi="ar-IQ"/>
        </w:rPr>
        <w:t>reach accurate</w:t>
      </w:r>
      <w:r w:rsidR="004B0A0D" w:rsidRPr="009235E8">
        <w:rPr>
          <w:sz w:val="24"/>
          <w:szCs w:val="24"/>
          <w:lang w:bidi="ar-IQ"/>
        </w:rPr>
        <w:t xml:space="preserve"> diagnos</w:t>
      </w:r>
      <w:r w:rsidR="00D253E4" w:rsidRPr="009235E8">
        <w:rPr>
          <w:sz w:val="24"/>
          <w:szCs w:val="24"/>
          <w:lang w:bidi="ar-IQ"/>
        </w:rPr>
        <w:t>is</w:t>
      </w:r>
      <w:r w:rsidR="00B2333F" w:rsidRPr="009235E8">
        <w:rPr>
          <w:sz w:val="24"/>
          <w:szCs w:val="24"/>
          <w:lang w:bidi="ar-IQ"/>
        </w:rPr>
        <w:t xml:space="preserve"> </w:t>
      </w:r>
      <w:r w:rsidR="001B40AD" w:rsidRPr="009235E8">
        <w:rPr>
          <w:sz w:val="24"/>
          <w:szCs w:val="24"/>
          <w:lang w:bidi="ar-IQ"/>
        </w:rPr>
        <w:t xml:space="preserve">in order to </w:t>
      </w:r>
      <w:r w:rsidR="006A13EB" w:rsidRPr="009235E8">
        <w:rPr>
          <w:sz w:val="24"/>
          <w:szCs w:val="24"/>
          <w:lang w:bidi="ar-IQ"/>
        </w:rPr>
        <w:t xml:space="preserve">lay out the </w:t>
      </w:r>
      <w:r w:rsidR="00361500">
        <w:rPr>
          <w:sz w:val="24"/>
          <w:szCs w:val="24"/>
          <w:lang w:bidi="ar-IQ"/>
        </w:rPr>
        <w:t xml:space="preserve">advisory </w:t>
      </w:r>
      <w:r w:rsidR="006A13EB" w:rsidRPr="009235E8">
        <w:rPr>
          <w:sz w:val="24"/>
          <w:szCs w:val="24"/>
          <w:lang w:bidi="ar-IQ"/>
        </w:rPr>
        <w:t xml:space="preserve">work </w:t>
      </w:r>
      <w:r w:rsidR="00DD5656" w:rsidRPr="009235E8">
        <w:rPr>
          <w:sz w:val="24"/>
          <w:szCs w:val="24"/>
          <w:lang w:bidi="ar-IQ"/>
        </w:rPr>
        <w:t>plan</w:t>
      </w:r>
      <w:r w:rsidR="006A13EB" w:rsidRPr="009235E8">
        <w:rPr>
          <w:sz w:val="24"/>
          <w:szCs w:val="24"/>
          <w:lang w:bidi="ar-IQ"/>
        </w:rPr>
        <w:t xml:space="preserve"> of </w:t>
      </w:r>
      <w:r w:rsidR="00361500">
        <w:rPr>
          <w:sz w:val="24"/>
          <w:szCs w:val="24"/>
          <w:lang w:bidi="ar-IQ"/>
        </w:rPr>
        <w:t>the department</w:t>
      </w:r>
      <w:r w:rsidR="00E63D88" w:rsidRPr="009235E8">
        <w:rPr>
          <w:sz w:val="24"/>
          <w:szCs w:val="24"/>
          <w:lang w:bidi="ar-IQ"/>
        </w:rPr>
        <w:t>.</w:t>
      </w:r>
      <w:r w:rsidR="00BE061B" w:rsidRPr="009235E8">
        <w:rPr>
          <w:sz w:val="24"/>
          <w:szCs w:val="24"/>
          <w:lang w:bidi="ar-IQ"/>
        </w:rPr>
        <w:t xml:space="preserve"> </w:t>
      </w:r>
    </w:p>
    <w:p w14:paraId="2AF5D454" w14:textId="77777777" w:rsidR="00E8307E" w:rsidRPr="009235E8" w:rsidRDefault="00161EC4" w:rsidP="000A0A6B">
      <w:pPr>
        <w:pStyle w:val="a3"/>
        <w:numPr>
          <w:ilvl w:val="1"/>
          <w:numId w:val="8"/>
        </w:numPr>
        <w:spacing w:line="360" w:lineRule="auto"/>
        <w:ind w:left="1210" w:hanging="330"/>
        <w:jc w:val="both"/>
        <w:rPr>
          <w:sz w:val="24"/>
          <w:szCs w:val="24"/>
          <w:lang w:bidi="ar-IQ"/>
        </w:rPr>
      </w:pPr>
      <w:r w:rsidRPr="009235E8">
        <w:rPr>
          <w:sz w:val="24"/>
          <w:szCs w:val="24"/>
          <w:lang w:bidi="ar-IQ"/>
        </w:rPr>
        <w:t>Guidance/</w:t>
      </w:r>
      <w:r w:rsidR="00361500">
        <w:rPr>
          <w:sz w:val="24"/>
          <w:szCs w:val="24"/>
          <w:lang w:bidi="ar-IQ"/>
        </w:rPr>
        <w:t xml:space="preserve"> </w:t>
      </w:r>
      <w:r w:rsidR="00133447">
        <w:rPr>
          <w:sz w:val="24"/>
          <w:szCs w:val="24"/>
          <w:lang w:bidi="ar-IQ"/>
        </w:rPr>
        <w:t>T</w:t>
      </w:r>
      <w:r w:rsidRPr="009235E8">
        <w:rPr>
          <w:sz w:val="24"/>
          <w:szCs w:val="24"/>
          <w:lang w:bidi="ar-IQ"/>
        </w:rPr>
        <w:t>reatment meeting</w:t>
      </w:r>
      <w:r w:rsidR="00361500">
        <w:rPr>
          <w:sz w:val="24"/>
          <w:szCs w:val="24"/>
          <w:lang w:bidi="ar-IQ"/>
        </w:rPr>
        <w:t>s</w:t>
      </w:r>
      <w:r w:rsidRPr="009235E8">
        <w:rPr>
          <w:sz w:val="24"/>
          <w:szCs w:val="24"/>
          <w:lang w:bidi="ar-IQ"/>
        </w:rPr>
        <w:t>:</w:t>
      </w:r>
      <w:r w:rsidR="00E63D88" w:rsidRPr="009235E8">
        <w:rPr>
          <w:sz w:val="24"/>
          <w:szCs w:val="24"/>
          <w:lang w:bidi="ar-IQ"/>
        </w:rPr>
        <w:t xml:space="preserve"> </w:t>
      </w:r>
      <w:r w:rsidR="007570B7" w:rsidRPr="009235E8">
        <w:rPr>
          <w:sz w:val="24"/>
          <w:szCs w:val="24"/>
          <w:lang w:bidi="ar-IQ"/>
        </w:rPr>
        <w:t>where the treatment is</w:t>
      </w:r>
      <w:r w:rsidR="000F369B" w:rsidRPr="009235E8">
        <w:rPr>
          <w:sz w:val="24"/>
          <w:szCs w:val="24"/>
          <w:lang w:bidi="ar-IQ"/>
        </w:rPr>
        <w:t xml:space="preserve"> </w:t>
      </w:r>
      <w:r w:rsidR="00BC7457" w:rsidRPr="009235E8">
        <w:rPr>
          <w:sz w:val="24"/>
          <w:szCs w:val="24"/>
          <w:lang w:bidi="ar-IQ"/>
        </w:rPr>
        <w:t>applied according to the plan set in the previous meeting</w:t>
      </w:r>
      <w:r w:rsidR="00361500">
        <w:rPr>
          <w:sz w:val="24"/>
          <w:szCs w:val="24"/>
          <w:lang w:bidi="ar-IQ"/>
        </w:rPr>
        <w:t>s</w:t>
      </w:r>
      <w:r w:rsidR="00BC7457" w:rsidRPr="009235E8">
        <w:rPr>
          <w:sz w:val="24"/>
          <w:szCs w:val="24"/>
          <w:lang w:bidi="ar-IQ"/>
        </w:rPr>
        <w:t>. This treatment depends on the skills and abilities of the advisor</w:t>
      </w:r>
      <w:r w:rsidR="00361500">
        <w:rPr>
          <w:sz w:val="24"/>
          <w:szCs w:val="24"/>
          <w:lang w:bidi="ar-IQ"/>
        </w:rPr>
        <w:t>s</w:t>
      </w:r>
      <w:r w:rsidR="00BC7457" w:rsidRPr="009235E8">
        <w:rPr>
          <w:sz w:val="24"/>
          <w:szCs w:val="24"/>
          <w:lang w:bidi="ar-IQ"/>
        </w:rPr>
        <w:t>.</w:t>
      </w:r>
    </w:p>
    <w:p w14:paraId="33DF6692" w14:textId="77777777" w:rsidR="0065790A" w:rsidRPr="009235E8" w:rsidRDefault="0065790A" w:rsidP="000A0A6B">
      <w:pPr>
        <w:spacing w:line="360" w:lineRule="auto"/>
        <w:jc w:val="both"/>
        <w:rPr>
          <w:b/>
          <w:bCs/>
          <w:sz w:val="32"/>
          <w:szCs w:val="32"/>
        </w:rPr>
      </w:pPr>
      <w:r w:rsidRPr="009235E8">
        <w:rPr>
          <w:b/>
          <w:bCs/>
          <w:sz w:val="28"/>
          <w:szCs w:val="28"/>
        </w:rPr>
        <w:t xml:space="preserve">1.4 </w:t>
      </w:r>
      <w:r w:rsidR="0009647C" w:rsidRPr="009235E8">
        <w:rPr>
          <w:b/>
          <w:bCs/>
          <w:sz w:val="28"/>
          <w:szCs w:val="28"/>
        </w:rPr>
        <w:t xml:space="preserve">Graduation </w:t>
      </w:r>
      <w:r w:rsidRPr="009235E8">
        <w:rPr>
          <w:b/>
          <w:bCs/>
          <w:sz w:val="28"/>
          <w:szCs w:val="28"/>
        </w:rPr>
        <w:t>Requirements</w:t>
      </w:r>
    </w:p>
    <w:p w14:paraId="1C6EB087" w14:textId="77777777" w:rsidR="001B1C5F" w:rsidRDefault="0086098D" w:rsidP="007D2AB1">
      <w:pPr>
        <w:spacing w:after="0" w:line="360" w:lineRule="auto"/>
        <w:jc w:val="both"/>
        <w:rPr>
          <w:sz w:val="24"/>
          <w:szCs w:val="24"/>
          <w:lang w:bidi="ar-IQ"/>
        </w:rPr>
      </w:pPr>
      <w:r w:rsidRPr="009235E8">
        <w:rPr>
          <w:sz w:val="24"/>
          <w:szCs w:val="24"/>
          <w:lang w:bidi="ar-IQ"/>
        </w:rPr>
        <w:t xml:space="preserve">In the </w:t>
      </w:r>
      <w:r w:rsidR="001D3BAB">
        <w:rPr>
          <w:sz w:val="24"/>
          <w:szCs w:val="24"/>
          <w:lang w:bidi="ar-IQ"/>
        </w:rPr>
        <w:t>M</w:t>
      </w:r>
      <w:r w:rsidRPr="009235E8">
        <w:rPr>
          <w:sz w:val="24"/>
          <w:szCs w:val="24"/>
          <w:lang w:bidi="ar-IQ"/>
        </w:rPr>
        <w:t xml:space="preserve">E department, </w:t>
      </w:r>
      <w:r w:rsidR="00926351">
        <w:rPr>
          <w:sz w:val="24"/>
          <w:szCs w:val="24"/>
          <w:lang w:bidi="ar-IQ"/>
        </w:rPr>
        <w:t>each</w:t>
      </w:r>
      <w:r w:rsidRPr="009235E8">
        <w:rPr>
          <w:sz w:val="24"/>
          <w:szCs w:val="24"/>
          <w:lang w:bidi="ar-IQ"/>
        </w:rPr>
        <w:t xml:space="preserve"> student ha</w:t>
      </w:r>
      <w:r w:rsidR="001B1C5F">
        <w:rPr>
          <w:sz w:val="24"/>
          <w:szCs w:val="24"/>
          <w:lang w:bidi="ar-IQ"/>
        </w:rPr>
        <w:t>s</w:t>
      </w:r>
      <w:r w:rsidRPr="009235E8">
        <w:rPr>
          <w:sz w:val="24"/>
          <w:szCs w:val="24"/>
          <w:lang w:bidi="ar-IQ"/>
        </w:rPr>
        <w:t xml:space="preserve"> to complete </w:t>
      </w:r>
      <w:r w:rsidR="007D2AB1">
        <w:rPr>
          <w:b/>
          <w:bCs/>
          <w:sz w:val="24"/>
          <w:szCs w:val="24"/>
          <w:lang w:bidi="ar-IQ"/>
        </w:rPr>
        <w:t>148</w:t>
      </w:r>
      <w:r w:rsidRPr="009235E8">
        <w:rPr>
          <w:sz w:val="24"/>
          <w:szCs w:val="24"/>
          <w:lang w:bidi="ar-IQ"/>
        </w:rPr>
        <w:t xml:space="preserve"> credit hours in order to </w:t>
      </w:r>
      <w:r w:rsidR="00926351">
        <w:rPr>
          <w:sz w:val="24"/>
          <w:szCs w:val="24"/>
          <w:lang w:bidi="ar-IQ"/>
        </w:rPr>
        <w:t>obtain</w:t>
      </w:r>
      <w:r w:rsidRPr="009235E8">
        <w:rPr>
          <w:sz w:val="24"/>
          <w:szCs w:val="24"/>
          <w:lang w:bidi="ar-IQ"/>
        </w:rPr>
        <w:t xml:space="preserve"> </w:t>
      </w:r>
      <w:r w:rsidR="001B1C5F">
        <w:rPr>
          <w:sz w:val="24"/>
          <w:szCs w:val="24"/>
          <w:lang w:bidi="ar-IQ"/>
        </w:rPr>
        <w:t xml:space="preserve">a </w:t>
      </w:r>
      <w:r w:rsidRPr="009235E8">
        <w:rPr>
          <w:sz w:val="24"/>
          <w:szCs w:val="24"/>
          <w:lang w:bidi="ar-IQ"/>
        </w:rPr>
        <w:t xml:space="preserve">Bachelor of Science </w:t>
      </w:r>
      <w:r w:rsidR="00926351">
        <w:rPr>
          <w:sz w:val="24"/>
          <w:szCs w:val="24"/>
          <w:lang w:bidi="ar-IQ"/>
        </w:rPr>
        <w:t xml:space="preserve">(B. Sc.) </w:t>
      </w:r>
      <w:r w:rsidRPr="009235E8">
        <w:rPr>
          <w:sz w:val="24"/>
          <w:szCs w:val="24"/>
          <w:lang w:bidi="ar-IQ"/>
        </w:rPr>
        <w:t>degree; these c</w:t>
      </w:r>
      <w:r w:rsidR="001B1C5F">
        <w:rPr>
          <w:sz w:val="24"/>
          <w:szCs w:val="24"/>
          <w:lang w:bidi="ar-IQ"/>
        </w:rPr>
        <w:t xml:space="preserve">redit hours are divided across </w:t>
      </w:r>
      <w:r w:rsidRPr="009235E8">
        <w:rPr>
          <w:sz w:val="24"/>
          <w:szCs w:val="24"/>
          <w:lang w:bidi="ar-IQ"/>
        </w:rPr>
        <w:t>four years of study as:</w:t>
      </w:r>
    </w:p>
    <w:p w14:paraId="5D76FB71" w14:textId="77777777" w:rsidR="00E00D56" w:rsidRPr="00E00D56" w:rsidRDefault="00E00D56" w:rsidP="000A0A6B">
      <w:pPr>
        <w:spacing w:after="0" w:line="360" w:lineRule="auto"/>
        <w:jc w:val="both"/>
        <w:rPr>
          <w:u w:val="single"/>
        </w:rPr>
      </w:pPr>
    </w:p>
    <w:p w14:paraId="3898F412" w14:textId="77777777" w:rsidR="00890BDD" w:rsidRPr="001B1C5F" w:rsidRDefault="00890BDD" w:rsidP="000A0A6B">
      <w:pPr>
        <w:spacing w:after="0" w:line="360" w:lineRule="auto"/>
        <w:jc w:val="both"/>
        <w:rPr>
          <w:sz w:val="24"/>
          <w:szCs w:val="24"/>
          <w:lang w:bidi="ar-IQ"/>
        </w:rPr>
      </w:pPr>
      <w:r w:rsidRPr="009235E8">
        <w:rPr>
          <w:sz w:val="24"/>
          <w:szCs w:val="24"/>
          <w:u w:val="single"/>
        </w:rPr>
        <w:t>For the 1</w:t>
      </w:r>
      <w:r w:rsidRPr="009235E8">
        <w:rPr>
          <w:sz w:val="24"/>
          <w:szCs w:val="24"/>
          <w:u w:val="single"/>
          <w:vertAlign w:val="superscript"/>
        </w:rPr>
        <w:t>st</w:t>
      </w:r>
      <w:r w:rsidRPr="009235E8">
        <w:rPr>
          <w:sz w:val="24"/>
          <w:szCs w:val="24"/>
          <w:u w:val="single"/>
        </w:rPr>
        <w:t xml:space="preserve"> year</w:t>
      </w:r>
      <w:r w:rsidR="00926351">
        <w:rPr>
          <w:sz w:val="24"/>
          <w:szCs w:val="24"/>
          <w:u w:val="single"/>
        </w:rPr>
        <w:t xml:space="preserve">, </w:t>
      </w:r>
      <w:r w:rsidR="00926351" w:rsidRPr="00926351">
        <w:rPr>
          <w:b/>
          <w:bCs/>
          <w:sz w:val="24"/>
          <w:szCs w:val="24"/>
          <w:u w:val="single"/>
        </w:rPr>
        <w:t xml:space="preserve">this has </w:t>
      </w:r>
      <w:r w:rsidR="00926351">
        <w:rPr>
          <w:b/>
          <w:bCs/>
          <w:sz w:val="24"/>
          <w:szCs w:val="24"/>
          <w:u w:val="single"/>
        </w:rPr>
        <w:t xml:space="preserve">a </w:t>
      </w:r>
      <w:r w:rsidR="00926351" w:rsidRPr="00926351">
        <w:rPr>
          <w:b/>
          <w:bCs/>
          <w:sz w:val="24"/>
          <w:szCs w:val="24"/>
          <w:u w:val="single"/>
        </w:rPr>
        <w:t>weighting factor of [10 % x 1</w:t>
      </w:r>
      <w:r w:rsidR="00926351" w:rsidRPr="00A51E03">
        <w:rPr>
          <w:b/>
          <w:bCs/>
          <w:sz w:val="24"/>
          <w:szCs w:val="24"/>
          <w:u w:val="single"/>
          <w:vertAlign w:val="superscript"/>
        </w:rPr>
        <w:t xml:space="preserve">st </w:t>
      </w:r>
      <w:r w:rsidR="00926351" w:rsidRPr="00926351">
        <w:rPr>
          <w:b/>
          <w:bCs/>
          <w:sz w:val="24"/>
          <w:szCs w:val="24"/>
          <w:u w:val="single"/>
        </w:rPr>
        <w:t>year Aggregate]:</w:t>
      </w:r>
    </w:p>
    <w:p w14:paraId="5ED81E18" w14:textId="77777777" w:rsidR="00BE416E" w:rsidRPr="009235E8" w:rsidRDefault="00BE416E" w:rsidP="00656E6A">
      <w:pPr>
        <w:autoSpaceDE w:val="0"/>
        <w:autoSpaceDN w:val="0"/>
        <w:adjustRightInd w:val="0"/>
        <w:spacing w:after="0" w:line="360" w:lineRule="auto"/>
        <w:jc w:val="both"/>
        <w:rPr>
          <w:sz w:val="24"/>
          <w:szCs w:val="24"/>
        </w:rPr>
      </w:pPr>
      <w:r w:rsidRPr="009235E8">
        <w:rPr>
          <w:b/>
          <w:bCs/>
          <w:sz w:val="24"/>
          <w:szCs w:val="24"/>
        </w:rPr>
        <w:t xml:space="preserve">1. </w:t>
      </w:r>
      <w:r w:rsidR="00656E6A">
        <w:rPr>
          <w:sz w:val="24"/>
          <w:szCs w:val="24"/>
        </w:rPr>
        <w:t>22</w:t>
      </w:r>
      <w:r w:rsidR="004248FC" w:rsidRPr="009235E8">
        <w:rPr>
          <w:sz w:val="24"/>
          <w:szCs w:val="24"/>
        </w:rPr>
        <w:t>/</w:t>
      </w:r>
      <w:r w:rsidR="00656E6A">
        <w:rPr>
          <w:sz w:val="24"/>
          <w:szCs w:val="24"/>
        </w:rPr>
        <w:t>40</w:t>
      </w:r>
      <w:r w:rsidRPr="009235E8">
        <w:rPr>
          <w:sz w:val="24"/>
          <w:szCs w:val="24"/>
        </w:rPr>
        <w:t xml:space="preserve"> credits (</w:t>
      </w:r>
      <w:r w:rsidR="00656E6A">
        <w:rPr>
          <w:sz w:val="24"/>
          <w:szCs w:val="24"/>
        </w:rPr>
        <w:t>55</w:t>
      </w:r>
      <w:r w:rsidR="00926351">
        <w:rPr>
          <w:sz w:val="24"/>
          <w:szCs w:val="24"/>
        </w:rPr>
        <w:t xml:space="preserve"> </w:t>
      </w:r>
      <w:r w:rsidRPr="009235E8">
        <w:rPr>
          <w:sz w:val="24"/>
          <w:szCs w:val="24"/>
        </w:rPr>
        <w:t xml:space="preserve">%) </w:t>
      </w:r>
      <w:r w:rsidR="00926351">
        <w:rPr>
          <w:sz w:val="24"/>
          <w:szCs w:val="24"/>
        </w:rPr>
        <w:t>as</w:t>
      </w:r>
      <w:r w:rsidRPr="009235E8">
        <w:rPr>
          <w:sz w:val="24"/>
          <w:szCs w:val="24"/>
        </w:rPr>
        <w:t xml:space="preserve"> </w:t>
      </w:r>
      <w:r w:rsidR="00FE7932">
        <w:rPr>
          <w:sz w:val="24"/>
          <w:szCs w:val="24"/>
        </w:rPr>
        <w:t>Material</w:t>
      </w:r>
      <w:r w:rsidR="00926351">
        <w:rPr>
          <w:sz w:val="24"/>
          <w:szCs w:val="24"/>
        </w:rPr>
        <w:t>s</w:t>
      </w:r>
      <w:r w:rsidR="00284243" w:rsidRPr="009235E8">
        <w:rPr>
          <w:sz w:val="24"/>
          <w:szCs w:val="24"/>
        </w:rPr>
        <w:t xml:space="preserve"> </w:t>
      </w:r>
      <w:r w:rsidRPr="009235E8">
        <w:rPr>
          <w:sz w:val="24"/>
          <w:szCs w:val="24"/>
        </w:rPr>
        <w:t>E</w:t>
      </w:r>
      <w:r w:rsidR="00284243" w:rsidRPr="009235E8">
        <w:rPr>
          <w:sz w:val="24"/>
          <w:szCs w:val="24"/>
        </w:rPr>
        <w:t>ngineering</w:t>
      </w:r>
      <w:r w:rsidRPr="009235E8">
        <w:rPr>
          <w:sz w:val="24"/>
          <w:szCs w:val="24"/>
        </w:rPr>
        <w:t xml:space="preserve"> </w:t>
      </w:r>
      <w:r w:rsidR="00BE13F0" w:rsidRPr="009235E8">
        <w:rPr>
          <w:sz w:val="24"/>
          <w:szCs w:val="24"/>
        </w:rPr>
        <w:t>requirements</w:t>
      </w:r>
    </w:p>
    <w:p w14:paraId="24076A78" w14:textId="77777777" w:rsidR="00BE416E" w:rsidRPr="009235E8" w:rsidRDefault="00BE416E" w:rsidP="00656E6A">
      <w:pPr>
        <w:autoSpaceDE w:val="0"/>
        <w:autoSpaceDN w:val="0"/>
        <w:adjustRightInd w:val="0"/>
        <w:spacing w:after="0" w:line="360" w:lineRule="auto"/>
        <w:jc w:val="both"/>
        <w:rPr>
          <w:sz w:val="24"/>
          <w:szCs w:val="24"/>
        </w:rPr>
      </w:pPr>
      <w:r w:rsidRPr="009235E8">
        <w:rPr>
          <w:b/>
          <w:bCs/>
          <w:sz w:val="24"/>
          <w:szCs w:val="24"/>
        </w:rPr>
        <w:t xml:space="preserve">2. </w:t>
      </w:r>
      <w:r w:rsidR="00656E6A">
        <w:rPr>
          <w:sz w:val="24"/>
          <w:szCs w:val="24"/>
        </w:rPr>
        <w:t>10</w:t>
      </w:r>
      <w:r w:rsidR="00DB670D" w:rsidRPr="009235E8">
        <w:rPr>
          <w:sz w:val="24"/>
          <w:szCs w:val="24"/>
        </w:rPr>
        <w:t>/</w:t>
      </w:r>
      <w:r w:rsidR="007D2AB1">
        <w:rPr>
          <w:sz w:val="24"/>
          <w:szCs w:val="24"/>
        </w:rPr>
        <w:t>40</w:t>
      </w:r>
      <w:r w:rsidRPr="009235E8">
        <w:rPr>
          <w:sz w:val="24"/>
          <w:szCs w:val="24"/>
        </w:rPr>
        <w:t xml:space="preserve"> credits (</w:t>
      </w:r>
      <w:r w:rsidR="00656E6A">
        <w:rPr>
          <w:sz w:val="24"/>
          <w:szCs w:val="24"/>
        </w:rPr>
        <w:t>25</w:t>
      </w:r>
      <w:r w:rsidR="00926351">
        <w:rPr>
          <w:sz w:val="24"/>
          <w:szCs w:val="24"/>
        </w:rPr>
        <w:t xml:space="preserve"> </w:t>
      </w:r>
      <w:r w:rsidRPr="009235E8">
        <w:rPr>
          <w:sz w:val="24"/>
          <w:szCs w:val="24"/>
        </w:rPr>
        <w:t xml:space="preserve">%) </w:t>
      </w:r>
      <w:r w:rsidR="00926351">
        <w:rPr>
          <w:sz w:val="24"/>
          <w:szCs w:val="24"/>
        </w:rPr>
        <w:t>as</w:t>
      </w:r>
      <w:r w:rsidRPr="009235E8">
        <w:rPr>
          <w:sz w:val="24"/>
          <w:szCs w:val="24"/>
        </w:rPr>
        <w:t xml:space="preserve"> C</w:t>
      </w:r>
      <w:r w:rsidR="00284243" w:rsidRPr="009235E8">
        <w:rPr>
          <w:sz w:val="24"/>
          <w:szCs w:val="24"/>
        </w:rPr>
        <w:t xml:space="preserve">ollege </w:t>
      </w:r>
      <w:r w:rsidR="00BE13F0" w:rsidRPr="009235E8">
        <w:rPr>
          <w:sz w:val="24"/>
          <w:szCs w:val="24"/>
        </w:rPr>
        <w:t>requirements</w:t>
      </w:r>
    </w:p>
    <w:p w14:paraId="4B8C38B6" w14:textId="77777777" w:rsidR="00BE416E" w:rsidRPr="009235E8" w:rsidRDefault="00BE416E" w:rsidP="00656E6A">
      <w:pPr>
        <w:autoSpaceDE w:val="0"/>
        <w:autoSpaceDN w:val="0"/>
        <w:adjustRightInd w:val="0"/>
        <w:spacing w:after="0" w:line="360" w:lineRule="auto"/>
        <w:jc w:val="both"/>
        <w:rPr>
          <w:sz w:val="24"/>
          <w:szCs w:val="24"/>
        </w:rPr>
      </w:pPr>
      <w:r w:rsidRPr="009235E8">
        <w:rPr>
          <w:b/>
          <w:bCs/>
          <w:sz w:val="24"/>
          <w:szCs w:val="24"/>
        </w:rPr>
        <w:t xml:space="preserve">3. </w:t>
      </w:r>
      <w:r w:rsidR="00656E6A">
        <w:rPr>
          <w:sz w:val="24"/>
          <w:szCs w:val="24"/>
        </w:rPr>
        <w:t>8</w:t>
      </w:r>
      <w:r w:rsidR="00592C7C" w:rsidRPr="009235E8">
        <w:rPr>
          <w:sz w:val="24"/>
          <w:szCs w:val="24"/>
        </w:rPr>
        <w:t>/</w:t>
      </w:r>
      <w:r w:rsidR="007D2AB1">
        <w:rPr>
          <w:sz w:val="24"/>
          <w:szCs w:val="24"/>
        </w:rPr>
        <w:t>40</w:t>
      </w:r>
      <w:r w:rsidRPr="009235E8">
        <w:rPr>
          <w:sz w:val="24"/>
          <w:szCs w:val="24"/>
        </w:rPr>
        <w:t xml:space="preserve"> credits (</w:t>
      </w:r>
      <w:r w:rsidR="00656E6A">
        <w:rPr>
          <w:sz w:val="24"/>
          <w:szCs w:val="24"/>
        </w:rPr>
        <w:t>20</w:t>
      </w:r>
      <w:r w:rsidR="00926351">
        <w:rPr>
          <w:sz w:val="24"/>
          <w:szCs w:val="24"/>
        </w:rPr>
        <w:t xml:space="preserve"> </w:t>
      </w:r>
      <w:r w:rsidRPr="009235E8">
        <w:rPr>
          <w:sz w:val="24"/>
          <w:szCs w:val="24"/>
        </w:rPr>
        <w:t xml:space="preserve">%) </w:t>
      </w:r>
      <w:r w:rsidR="00926351">
        <w:rPr>
          <w:sz w:val="24"/>
          <w:szCs w:val="24"/>
        </w:rPr>
        <w:t>as</w:t>
      </w:r>
      <w:r w:rsidRPr="009235E8">
        <w:rPr>
          <w:sz w:val="24"/>
          <w:szCs w:val="24"/>
        </w:rPr>
        <w:t xml:space="preserve"> </w:t>
      </w:r>
      <w:r w:rsidR="00926351">
        <w:rPr>
          <w:sz w:val="24"/>
          <w:szCs w:val="24"/>
        </w:rPr>
        <w:t>U</w:t>
      </w:r>
      <w:r w:rsidR="00284243" w:rsidRPr="009235E8">
        <w:rPr>
          <w:sz w:val="24"/>
          <w:szCs w:val="24"/>
        </w:rPr>
        <w:t xml:space="preserve">niversity </w:t>
      </w:r>
      <w:r w:rsidR="00BE13F0" w:rsidRPr="009235E8">
        <w:rPr>
          <w:sz w:val="24"/>
          <w:szCs w:val="24"/>
        </w:rPr>
        <w:t>requirements</w:t>
      </w:r>
    </w:p>
    <w:p w14:paraId="5D688405" w14:textId="77777777" w:rsidR="00E22400" w:rsidRDefault="00E22400" w:rsidP="000A0A6B">
      <w:pPr>
        <w:autoSpaceDE w:val="0"/>
        <w:autoSpaceDN w:val="0"/>
        <w:adjustRightInd w:val="0"/>
        <w:spacing w:after="0" w:line="360" w:lineRule="auto"/>
        <w:jc w:val="both"/>
        <w:outlineLvl w:val="0"/>
        <w:rPr>
          <w:sz w:val="24"/>
          <w:szCs w:val="24"/>
          <w:u w:val="single"/>
        </w:rPr>
      </w:pPr>
    </w:p>
    <w:p w14:paraId="0D9D8EDC" w14:textId="77777777" w:rsidR="0038456A" w:rsidRPr="009235E8" w:rsidRDefault="0038456A" w:rsidP="000A0A6B">
      <w:pPr>
        <w:autoSpaceDE w:val="0"/>
        <w:autoSpaceDN w:val="0"/>
        <w:adjustRightInd w:val="0"/>
        <w:spacing w:after="0" w:line="360" w:lineRule="auto"/>
        <w:jc w:val="both"/>
        <w:outlineLvl w:val="0"/>
        <w:rPr>
          <w:sz w:val="24"/>
          <w:szCs w:val="24"/>
          <w:u w:val="single"/>
        </w:rPr>
      </w:pPr>
      <w:r w:rsidRPr="009235E8">
        <w:rPr>
          <w:sz w:val="24"/>
          <w:szCs w:val="24"/>
          <w:u w:val="single"/>
        </w:rPr>
        <w:t>For the 2</w:t>
      </w:r>
      <w:r w:rsidRPr="009235E8">
        <w:rPr>
          <w:sz w:val="24"/>
          <w:szCs w:val="24"/>
          <w:u w:val="single"/>
          <w:vertAlign w:val="superscript"/>
        </w:rPr>
        <w:t>nd</w:t>
      </w:r>
      <w:r w:rsidRPr="009235E8">
        <w:rPr>
          <w:sz w:val="24"/>
          <w:szCs w:val="24"/>
          <w:u w:val="single"/>
        </w:rPr>
        <w:t xml:space="preserve"> year</w:t>
      </w:r>
      <w:r w:rsidR="00926351">
        <w:rPr>
          <w:sz w:val="24"/>
          <w:szCs w:val="24"/>
          <w:u w:val="single"/>
        </w:rPr>
        <w:t xml:space="preserve">, </w:t>
      </w:r>
      <w:r w:rsidR="00926351" w:rsidRPr="00926351">
        <w:rPr>
          <w:b/>
          <w:bCs/>
          <w:sz w:val="24"/>
          <w:szCs w:val="24"/>
          <w:u w:val="single"/>
        </w:rPr>
        <w:t xml:space="preserve">this has </w:t>
      </w:r>
      <w:r w:rsidR="00926351">
        <w:rPr>
          <w:b/>
          <w:bCs/>
          <w:sz w:val="24"/>
          <w:szCs w:val="24"/>
          <w:u w:val="single"/>
        </w:rPr>
        <w:t>a</w:t>
      </w:r>
      <w:r w:rsidR="00A51E03">
        <w:rPr>
          <w:b/>
          <w:bCs/>
          <w:sz w:val="24"/>
          <w:szCs w:val="24"/>
          <w:u w:val="single"/>
        </w:rPr>
        <w:t xml:space="preserve"> </w:t>
      </w:r>
      <w:r w:rsidR="00926351" w:rsidRPr="00926351">
        <w:rPr>
          <w:b/>
          <w:bCs/>
          <w:sz w:val="24"/>
          <w:szCs w:val="24"/>
          <w:u w:val="single"/>
        </w:rPr>
        <w:t>weighting factor of [20 % x 2</w:t>
      </w:r>
      <w:r w:rsidR="00926351" w:rsidRPr="00A51E03">
        <w:rPr>
          <w:b/>
          <w:bCs/>
          <w:sz w:val="24"/>
          <w:szCs w:val="24"/>
          <w:u w:val="single"/>
          <w:vertAlign w:val="superscript"/>
        </w:rPr>
        <w:t>nd</w:t>
      </w:r>
      <w:r w:rsidR="00926351" w:rsidRPr="00926351">
        <w:rPr>
          <w:b/>
          <w:bCs/>
          <w:sz w:val="24"/>
          <w:szCs w:val="24"/>
          <w:u w:val="single"/>
        </w:rPr>
        <w:t xml:space="preserve"> year Aggregate]:</w:t>
      </w:r>
    </w:p>
    <w:p w14:paraId="707E35A2" w14:textId="77777777" w:rsidR="0038456A" w:rsidRPr="009235E8" w:rsidRDefault="0038456A" w:rsidP="00656E6A">
      <w:pPr>
        <w:autoSpaceDE w:val="0"/>
        <w:autoSpaceDN w:val="0"/>
        <w:adjustRightInd w:val="0"/>
        <w:spacing w:after="0" w:line="360" w:lineRule="auto"/>
        <w:jc w:val="both"/>
        <w:rPr>
          <w:sz w:val="24"/>
          <w:szCs w:val="24"/>
        </w:rPr>
      </w:pPr>
      <w:r w:rsidRPr="009235E8">
        <w:rPr>
          <w:b/>
          <w:bCs/>
          <w:sz w:val="24"/>
          <w:szCs w:val="24"/>
        </w:rPr>
        <w:lastRenderedPageBreak/>
        <w:t xml:space="preserve">1. </w:t>
      </w:r>
      <w:r w:rsidR="00656E6A">
        <w:rPr>
          <w:sz w:val="24"/>
          <w:szCs w:val="24"/>
          <w:lang w:bidi="ar-IQ"/>
        </w:rPr>
        <w:t>30</w:t>
      </w:r>
      <w:r w:rsidR="00891E2C" w:rsidRPr="009235E8">
        <w:rPr>
          <w:sz w:val="24"/>
          <w:szCs w:val="24"/>
        </w:rPr>
        <w:t>/</w:t>
      </w:r>
      <w:r w:rsidR="00656E6A">
        <w:rPr>
          <w:sz w:val="24"/>
          <w:szCs w:val="24"/>
        </w:rPr>
        <w:t>38</w:t>
      </w:r>
      <w:r w:rsidRPr="009235E8">
        <w:rPr>
          <w:sz w:val="24"/>
          <w:szCs w:val="24"/>
        </w:rPr>
        <w:t xml:space="preserve"> credits (</w:t>
      </w:r>
      <w:r w:rsidR="00656E6A">
        <w:rPr>
          <w:sz w:val="24"/>
          <w:szCs w:val="24"/>
        </w:rPr>
        <w:t>78</w:t>
      </w:r>
      <w:r w:rsidR="00A2065F">
        <w:rPr>
          <w:sz w:val="24"/>
          <w:szCs w:val="24"/>
        </w:rPr>
        <w:t>.</w:t>
      </w:r>
      <w:r w:rsidR="00656E6A">
        <w:rPr>
          <w:sz w:val="24"/>
          <w:szCs w:val="24"/>
        </w:rPr>
        <w:t>94</w:t>
      </w:r>
      <w:r w:rsidRPr="009235E8">
        <w:rPr>
          <w:sz w:val="24"/>
          <w:szCs w:val="24"/>
        </w:rPr>
        <w:t xml:space="preserve">%) </w:t>
      </w:r>
      <w:r w:rsidR="002448E9">
        <w:rPr>
          <w:sz w:val="24"/>
          <w:szCs w:val="24"/>
        </w:rPr>
        <w:t xml:space="preserve">as </w:t>
      </w:r>
      <w:r w:rsidR="00FE7932">
        <w:rPr>
          <w:sz w:val="24"/>
          <w:szCs w:val="24"/>
        </w:rPr>
        <w:t>Material</w:t>
      </w:r>
      <w:r w:rsidR="002448E9">
        <w:rPr>
          <w:sz w:val="24"/>
          <w:szCs w:val="24"/>
        </w:rPr>
        <w:t xml:space="preserve">s </w:t>
      </w:r>
      <w:r w:rsidR="002448E9" w:rsidRPr="009235E8">
        <w:rPr>
          <w:sz w:val="24"/>
          <w:szCs w:val="24"/>
        </w:rPr>
        <w:t>engineering</w:t>
      </w:r>
      <w:r w:rsidRPr="009235E8">
        <w:rPr>
          <w:sz w:val="24"/>
          <w:szCs w:val="24"/>
        </w:rPr>
        <w:t xml:space="preserve"> </w:t>
      </w:r>
      <w:r w:rsidR="002448E9" w:rsidRPr="009235E8">
        <w:rPr>
          <w:sz w:val="24"/>
          <w:szCs w:val="24"/>
        </w:rPr>
        <w:t xml:space="preserve">courses </w:t>
      </w:r>
      <w:r w:rsidRPr="009235E8">
        <w:rPr>
          <w:sz w:val="24"/>
          <w:szCs w:val="24"/>
        </w:rPr>
        <w:t>requirements</w:t>
      </w:r>
    </w:p>
    <w:p w14:paraId="34DC6C08" w14:textId="77777777" w:rsidR="0038456A" w:rsidRPr="009235E8" w:rsidRDefault="0038456A" w:rsidP="00656E6A">
      <w:pPr>
        <w:autoSpaceDE w:val="0"/>
        <w:autoSpaceDN w:val="0"/>
        <w:adjustRightInd w:val="0"/>
        <w:spacing w:after="0" w:line="360" w:lineRule="auto"/>
        <w:jc w:val="both"/>
        <w:rPr>
          <w:sz w:val="24"/>
          <w:szCs w:val="24"/>
        </w:rPr>
      </w:pPr>
      <w:r w:rsidRPr="009235E8">
        <w:rPr>
          <w:b/>
          <w:bCs/>
          <w:sz w:val="24"/>
          <w:szCs w:val="24"/>
        </w:rPr>
        <w:t xml:space="preserve">2. </w:t>
      </w:r>
      <w:r w:rsidR="008C059B">
        <w:rPr>
          <w:sz w:val="24"/>
          <w:szCs w:val="24"/>
        </w:rPr>
        <w:t>4</w:t>
      </w:r>
      <w:r w:rsidR="00891E2C" w:rsidRPr="009235E8">
        <w:rPr>
          <w:sz w:val="24"/>
          <w:szCs w:val="24"/>
        </w:rPr>
        <w:t>/</w:t>
      </w:r>
      <w:r w:rsidR="00656E6A">
        <w:rPr>
          <w:sz w:val="24"/>
          <w:szCs w:val="24"/>
        </w:rPr>
        <w:t>38</w:t>
      </w:r>
      <w:r w:rsidRPr="009235E8">
        <w:rPr>
          <w:sz w:val="24"/>
          <w:szCs w:val="24"/>
        </w:rPr>
        <w:t xml:space="preserve"> credits (</w:t>
      </w:r>
      <w:r w:rsidR="00656E6A">
        <w:rPr>
          <w:sz w:val="24"/>
          <w:szCs w:val="24"/>
        </w:rPr>
        <w:t>10</w:t>
      </w:r>
      <w:r w:rsidR="008C059B">
        <w:rPr>
          <w:sz w:val="24"/>
          <w:szCs w:val="24"/>
        </w:rPr>
        <w:t>.</w:t>
      </w:r>
      <w:r w:rsidR="00656E6A">
        <w:rPr>
          <w:sz w:val="24"/>
          <w:szCs w:val="24"/>
        </w:rPr>
        <w:t>52</w:t>
      </w:r>
      <w:r w:rsidRPr="009235E8">
        <w:rPr>
          <w:sz w:val="24"/>
          <w:szCs w:val="24"/>
        </w:rPr>
        <w:t xml:space="preserve">%) </w:t>
      </w:r>
      <w:r w:rsidR="002448E9">
        <w:rPr>
          <w:sz w:val="24"/>
          <w:szCs w:val="24"/>
        </w:rPr>
        <w:t xml:space="preserve">as </w:t>
      </w:r>
      <w:r w:rsidRPr="009235E8">
        <w:rPr>
          <w:sz w:val="24"/>
          <w:szCs w:val="24"/>
        </w:rPr>
        <w:t xml:space="preserve">College </w:t>
      </w:r>
      <w:r w:rsidR="002448E9" w:rsidRPr="009235E8">
        <w:rPr>
          <w:sz w:val="24"/>
          <w:szCs w:val="24"/>
        </w:rPr>
        <w:t xml:space="preserve">courses </w:t>
      </w:r>
      <w:r w:rsidRPr="009235E8">
        <w:rPr>
          <w:sz w:val="24"/>
          <w:szCs w:val="24"/>
        </w:rPr>
        <w:t>requirements</w:t>
      </w:r>
    </w:p>
    <w:p w14:paraId="07294334" w14:textId="77777777" w:rsidR="0038456A" w:rsidRDefault="0038456A" w:rsidP="00656E6A">
      <w:pPr>
        <w:autoSpaceDE w:val="0"/>
        <w:autoSpaceDN w:val="0"/>
        <w:adjustRightInd w:val="0"/>
        <w:spacing w:after="0" w:line="360" w:lineRule="auto"/>
        <w:jc w:val="both"/>
        <w:rPr>
          <w:sz w:val="24"/>
          <w:szCs w:val="24"/>
        </w:rPr>
      </w:pPr>
      <w:r w:rsidRPr="009235E8">
        <w:rPr>
          <w:b/>
          <w:bCs/>
          <w:sz w:val="24"/>
          <w:szCs w:val="24"/>
        </w:rPr>
        <w:t xml:space="preserve">3. </w:t>
      </w:r>
      <w:r w:rsidR="005A0747" w:rsidRPr="009235E8">
        <w:rPr>
          <w:sz w:val="24"/>
          <w:szCs w:val="24"/>
        </w:rPr>
        <w:t>4</w:t>
      </w:r>
      <w:r w:rsidR="00891E2C" w:rsidRPr="009235E8">
        <w:rPr>
          <w:sz w:val="24"/>
          <w:szCs w:val="24"/>
        </w:rPr>
        <w:t>/</w:t>
      </w:r>
      <w:r w:rsidR="00656E6A">
        <w:rPr>
          <w:sz w:val="24"/>
          <w:szCs w:val="24"/>
        </w:rPr>
        <w:t>38</w:t>
      </w:r>
      <w:r w:rsidR="002960D8" w:rsidRPr="009235E8">
        <w:rPr>
          <w:sz w:val="24"/>
          <w:szCs w:val="24"/>
        </w:rPr>
        <w:t xml:space="preserve"> credits (</w:t>
      </w:r>
      <w:r w:rsidR="00656E6A">
        <w:rPr>
          <w:sz w:val="24"/>
          <w:szCs w:val="24"/>
        </w:rPr>
        <w:t>10</w:t>
      </w:r>
      <w:r w:rsidR="00A2065F">
        <w:rPr>
          <w:sz w:val="24"/>
          <w:szCs w:val="24"/>
        </w:rPr>
        <w:t>.</w:t>
      </w:r>
      <w:r w:rsidR="00656E6A">
        <w:rPr>
          <w:sz w:val="24"/>
          <w:szCs w:val="24"/>
        </w:rPr>
        <w:t>52</w:t>
      </w:r>
      <w:r w:rsidRPr="009235E8">
        <w:rPr>
          <w:sz w:val="24"/>
          <w:szCs w:val="24"/>
        </w:rPr>
        <w:t xml:space="preserve">%) </w:t>
      </w:r>
      <w:r w:rsidR="002448E9">
        <w:rPr>
          <w:sz w:val="24"/>
          <w:szCs w:val="24"/>
        </w:rPr>
        <w:t>as U</w:t>
      </w:r>
      <w:r w:rsidRPr="009235E8">
        <w:rPr>
          <w:sz w:val="24"/>
          <w:szCs w:val="24"/>
        </w:rPr>
        <w:t xml:space="preserve">niversity </w:t>
      </w:r>
      <w:r w:rsidR="002448E9" w:rsidRPr="009235E8">
        <w:rPr>
          <w:sz w:val="24"/>
          <w:szCs w:val="24"/>
        </w:rPr>
        <w:t xml:space="preserve">courses </w:t>
      </w:r>
      <w:r w:rsidRPr="009235E8">
        <w:rPr>
          <w:sz w:val="24"/>
          <w:szCs w:val="24"/>
        </w:rPr>
        <w:t>requirements.</w:t>
      </w:r>
      <w:r w:rsidR="002448E9">
        <w:rPr>
          <w:sz w:val="24"/>
          <w:szCs w:val="24"/>
        </w:rPr>
        <w:t xml:space="preserve"> </w:t>
      </w:r>
    </w:p>
    <w:p w14:paraId="5503E2A1" w14:textId="77777777" w:rsidR="00656E6A" w:rsidRPr="009235E8" w:rsidRDefault="00656E6A" w:rsidP="00656E6A">
      <w:pPr>
        <w:autoSpaceDE w:val="0"/>
        <w:autoSpaceDN w:val="0"/>
        <w:adjustRightInd w:val="0"/>
        <w:spacing w:after="0" w:line="360" w:lineRule="auto"/>
        <w:jc w:val="both"/>
        <w:rPr>
          <w:sz w:val="24"/>
          <w:szCs w:val="24"/>
        </w:rPr>
      </w:pPr>
    </w:p>
    <w:p w14:paraId="111A11EF" w14:textId="77777777" w:rsidR="009C5C8D" w:rsidRPr="009235E8" w:rsidRDefault="009C5C8D" w:rsidP="000A0A6B">
      <w:pPr>
        <w:autoSpaceDE w:val="0"/>
        <w:autoSpaceDN w:val="0"/>
        <w:adjustRightInd w:val="0"/>
        <w:spacing w:after="0" w:line="360" w:lineRule="auto"/>
        <w:jc w:val="both"/>
        <w:rPr>
          <w:sz w:val="24"/>
          <w:szCs w:val="24"/>
          <w:u w:val="single"/>
        </w:rPr>
      </w:pPr>
    </w:p>
    <w:p w14:paraId="302EB054" w14:textId="77777777" w:rsidR="00BD311E" w:rsidRPr="009235E8" w:rsidRDefault="00BD311E" w:rsidP="000A0A6B">
      <w:pPr>
        <w:autoSpaceDE w:val="0"/>
        <w:autoSpaceDN w:val="0"/>
        <w:adjustRightInd w:val="0"/>
        <w:spacing w:after="0" w:line="360" w:lineRule="auto"/>
        <w:jc w:val="both"/>
        <w:outlineLvl w:val="0"/>
        <w:rPr>
          <w:sz w:val="24"/>
          <w:szCs w:val="24"/>
          <w:u w:val="single"/>
        </w:rPr>
      </w:pPr>
      <w:r w:rsidRPr="009235E8">
        <w:rPr>
          <w:sz w:val="24"/>
          <w:szCs w:val="24"/>
          <w:u w:val="single"/>
        </w:rPr>
        <w:t>For the 3</w:t>
      </w:r>
      <w:r w:rsidRPr="009235E8">
        <w:rPr>
          <w:sz w:val="24"/>
          <w:szCs w:val="24"/>
          <w:u w:val="single"/>
          <w:vertAlign w:val="superscript"/>
        </w:rPr>
        <w:t>rd</w:t>
      </w:r>
      <w:r w:rsidRPr="009235E8">
        <w:rPr>
          <w:sz w:val="24"/>
          <w:szCs w:val="24"/>
          <w:u w:val="single"/>
        </w:rPr>
        <w:t xml:space="preserve"> year</w:t>
      </w:r>
      <w:r w:rsidR="00926351">
        <w:rPr>
          <w:sz w:val="24"/>
          <w:szCs w:val="24"/>
          <w:u w:val="single"/>
        </w:rPr>
        <w:t>,</w:t>
      </w:r>
      <w:r w:rsidR="00926351" w:rsidRPr="00926351">
        <w:rPr>
          <w:b/>
          <w:bCs/>
          <w:sz w:val="24"/>
          <w:szCs w:val="24"/>
          <w:u w:val="single"/>
        </w:rPr>
        <w:t xml:space="preserve"> this has </w:t>
      </w:r>
      <w:r w:rsidR="00926351">
        <w:rPr>
          <w:b/>
          <w:bCs/>
          <w:sz w:val="24"/>
          <w:szCs w:val="24"/>
          <w:u w:val="single"/>
        </w:rPr>
        <w:t xml:space="preserve">a </w:t>
      </w:r>
      <w:r w:rsidR="00926351" w:rsidRPr="00926351">
        <w:rPr>
          <w:b/>
          <w:bCs/>
          <w:sz w:val="24"/>
          <w:szCs w:val="24"/>
          <w:u w:val="single"/>
        </w:rPr>
        <w:t>weighting factor of [30 % x 3</w:t>
      </w:r>
      <w:r w:rsidR="00926351" w:rsidRPr="00A51E03">
        <w:rPr>
          <w:b/>
          <w:bCs/>
          <w:sz w:val="24"/>
          <w:szCs w:val="24"/>
          <w:u w:val="single"/>
          <w:vertAlign w:val="superscript"/>
        </w:rPr>
        <w:t>rd</w:t>
      </w:r>
      <w:r w:rsidR="00926351" w:rsidRPr="00926351">
        <w:rPr>
          <w:b/>
          <w:bCs/>
          <w:sz w:val="24"/>
          <w:szCs w:val="24"/>
          <w:u w:val="single"/>
        </w:rPr>
        <w:t xml:space="preserve"> year Aggregate]:</w:t>
      </w:r>
    </w:p>
    <w:p w14:paraId="0A2F4A54" w14:textId="77777777" w:rsidR="00BD311E" w:rsidRPr="009235E8" w:rsidRDefault="00BD311E" w:rsidP="000A0A6B">
      <w:pPr>
        <w:autoSpaceDE w:val="0"/>
        <w:autoSpaceDN w:val="0"/>
        <w:adjustRightInd w:val="0"/>
        <w:spacing w:after="0" w:line="360" w:lineRule="auto"/>
        <w:jc w:val="both"/>
        <w:rPr>
          <w:sz w:val="24"/>
          <w:szCs w:val="24"/>
        </w:rPr>
      </w:pPr>
      <w:r w:rsidRPr="009235E8">
        <w:rPr>
          <w:b/>
          <w:bCs/>
          <w:sz w:val="24"/>
          <w:szCs w:val="24"/>
        </w:rPr>
        <w:t xml:space="preserve">1. </w:t>
      </w:r>
      <w:r w:rsidR="00F053E3" w:rsidRPr="009235E8">
        <w:rPr>
          <w:sz w:val="24"/>
          <w:szCs w:val="24"/>
        </w:rPr>
        <w:t>3</w:t>
      </w:r>
      <w:r w:rsidR="008C059B">
        <w:rPr>
          <w:sz w:val="24"/>
          <w:szCs w:val="24"/>
        </w:rPr>
        <w:t>0</w:t>
      </w:r>
      <w:r w:rsidR="00DC203B" w:rsidRPr="009235E8">
        <w:rPr>
          <w:sz w:val="24"/>
          <w:szCs w:val="24"/>
        </w:rPr>
        <w:t>/</w:t>
      </w:r>
      <w:r w:rsidR="00502746" w:rsidRPr="009235E8">
        <w:rPr>
          <w:sz w:val="24"/>
          <w:szCs w:val="24"/>
        </w:rPr>
        <w:t>36</w:t>
      </w:r>
      <w:r w:rsidRPr="009235E8">
        <w:rPr>
          <w:sz w:val="24"/>
          <w:szCs w:val="24"/>
        </w:rPr>
        <w:t xml:space="preserve"> credits (</w:t>
      </w:r>
      <w:r w:rsidR="008C059B">
        <w:rPr>
          <w:sz w:val="24"/>
          <w:szCs w:val="24"/>
        </w:rPr>
        <w:t>83.33</w:t>
      </w:r>
      <w:r w:rsidRPr="009235E8">
        <w:rPr>
          <w:sz w:val="24"/>
          <w:szCs w:val="24"/>
        </w:rPr>
        <w:t xml:space="preserve">%) </w:t>
      </w:r>
      <w:r w:rsidR="002448E9">
        <w:rPr>
          <w:sz w:val="24"/>
          <w:szCs w:val="24"/>
        </w:rPr>
        <w:t>as</w:t>
      </w:r>
      <w:r w:rsidRPr="009235E8">
        <w:rPr>
          <w:sz w:val="24"/>
          <w:szCs w:val="24"/>
        </w:rPr>
        <w:t xml:space="preserve"> </w:t>
      </w:r>
      <w:r w:rsidR="00FE7932">
        <w:rPr>
          <w:sz w:val="24"/>
          <w:szCs w:val="24"/>
        </w:rPr>
        <w:t>Material</w:t>
      </w:r>
      <w:r w:rsidR="002448E9">
        <w:rPr>
          <w:sz w:val="24"/>
          <w:szCs w:val="24"/>
        </w:rPr>
        <w:t>s</w:t>
      </w:r>
      <w:r w:rsidRPr="009235E8">
        <w:rPr>
          <w:sz w:val="24"/>
          <w:szCs w:val="24"/>
        </w:rPr>
        <w:t xml:space="preserve"> Engineering requirements</w:t>
      </w:r>
    </w:p>
    <w:p w14:paraId="53433AC0" w14:textId="77777777" w:rsidR="00BD311E" w:rsidRPr="009235E8" w:rsidRDefault="00BD311E" w:rsidP="000A0A6B">
      <w:pPr>
        <w:autoSpaceDE w:val="0"/>
        <w:autoSpaceDN w:val="0"/>
        <w:adjustRightInd w:val="0"/>
        <w:spacing w:after="0" w:line="360" w:lineRule="auto"/>
        <w:jc w:val="both"/>
        <w:rPr>
          <w:sz w:val="24"/>
          <w:szCs w:val="24"/>
        </w:rPr>
      </w:pPr>
      <w:r w:rsidRPr="009235E8">
        <w:rPr>
          <w:b/>
          <w:bCs/>
          <w:sz w:val="24"/>
          <w:szCs w:val="24"/>
        </w:rPr>
        <w:t xml:space="preserve">2. </w:t>
      </w:r>
      <w:r w:rsidR="008C059B">
        <w:rPr>
          <w:sz w:val="24"/>
          <w:szCs w:val="24"/>
        </w:rPr>
        <w:t>6</w:t>
      </w:r>
      <w:r w:rsidR="00DC203B" w:rsidRPr="009235E8">
        <w:rPr>
          <w:sz w:val="24"/>
          <w:szCs w:val="24"/>
        </w:rPr>
        <w:t>/</w:t>
      </w:r>
      <w:r w:rsidR="00502746" w:rsidRPr="009235E8">
        <w:rPr>
          <w:sz w:val="24"/>
          <w:szCs w:val="24"/>
        </w:rPr>
        <w:t>36</w:t>
      </w:r>
      <w:r w:rsidRPr="009235E8">
        <w:rPr>
          <w:sz w:val="24"/>
          <w:szCs w:val="24"/>
        </w:rPr>
        <w:t xml:space="preserve"> credits (</w:t>
      </w:r>
      <w:r w:rsidR="008C059B">
        <w:rPr>
          <w:sz w:val="24"/>
          <w:szCs w:val="24"/>
        </w:rPr>
        <w:t>16.67</w:t>
      </w:r>
      <w:r w:rsidRPr="009235E8">
        <w:rPr>
          <w:sz w:val="24"/>
          <w:szCs w:val="24"/>
        </w:rPr>
        <w:t xml:space="preserve">%) </w:t>
      </w:r>
      <w:r w:rsidR="002448E9">
        <w:rPr>
          <w:sz w:val="24"/>
          <w:szCs w:val="24"/>
        </w:rPr>
        <w:t>as</w:t>
      </w:r>
      <w:r w:rsidRPr="009235E8">
        <w:rPr>
          <w:sz w:val="24"/>
          <w:szCs w:val="24"/>
        </w:rPr>
        <w:t xml:space="preserve"> College requirements</w:t>
      </w:r>
    </w:p>
    <w:p w14:paraId="5531C778" w14:textId="77777777" w:rsidR="00BD311E" w:rsidRDefault="00BD311E" w:rsidP="000A0A6B">
      <w:pPr>
        <w:autoSpaceDE w:val="0"/>
        <w:autoSpaceDN w:val="0"/>
        <w:adjustRightInd w:val="0"/>
        <w:spacing w:after="0" w:line="360" w:lineRule="auto"/>
        <w:jc w:val="both"/>
        <w:rPr>
          <w:sz w:val="24"/>
          <w:szCs w:val="24"/>
        </w:rPr>
      </w:pPr>
      <w:r w:rsidRPr="009235E8">
        <w:rPr>
          <w:b/>
          <w:bCs/>
          <w:sz w:val="24"/>
          <w:szCs w:val="24"/>
        </w:rPr>
        <w:t xml:space="preserve">3. </w:t>
      </w:r>
      <w:r w:rsidR="00EF11FF" w:rsidRPr="009235E8">
        <w:rPr>
          <w:sz w:val="24"/>
          <w:szCs w:val="24"/>
        </w:rPr>
        <w:t>0</w:t>
      </w:r>
      <w:r w:rsidR="00DC203B" w:rsidRPr="009235E8">
        <w:rPr>
          <w:sz w:val="24"/>
          <w:szCs w:val="24"/>
        </w:rPr>
        <w:t>/</w:t>
      </w:r>
      <w:r w:rsidR="00502746" w:rsidRPr="009235E8">
        <w:rPr>
          <w:sz w:val="24"/>
          <w:szCs w:val="24"/>
        </w:rPr>
        <w:t>36</w:t>
      </w:r>
      <w:r w:rsidRPr="009235E8">
        <w:rPr>
          <w:sz w:val="24"/>
          <w:szCs w:val="24"/>
        </w:rPr>
        <w:t xml:space="preserve"> credits (</w:t>
      </w:r>
      <w:r w:rsidR="005223DF" w:rsidRPr="009235E8">
        <w:rPr>
          <w:sz w:val="24"/>
          <w:szCs w:val="24"/>
        </w:rPr>
        <w:t>0</w:t>
      </w:r>
      <w:r w:rsidRPr="009235E8">
        <w:rPr>
          <w:sz w:val="24"/>
          <w:szCs w:val="24"/>
        </w:rPr>
        <w:t xml:space="preserve">%) </w:t>
      </w:r>
      <w:r w:rsidR="002448E9">
        <w:rPr>
          <w:sz w:val="24"/>
          <w:szCs w:val="24"/>
        </w:rPr>
        <w:t>as</w:t>
      </w:r>
      <w:r w:rsidRPr="009235E8">
        <w:rPr>
          <w:sz w:val="24"/>
          <w:szCs w:val="24"/>
        </w:rPr>
        <w:t xml:space="preserve"> </w:t>
      </w:r>
      <w:r w:rsidR="002448E9">
        <w:rPr>
          <w:sz w:val="24"/>
          <w:szCs w:val="24"/>
        </w:rPr>
        <w:t>U</w:t>
      </w:r>
      <w:r w:rsidRPr="009235E8">
        <w:rPr>
          <w:sz w:val="24"/>
          <w:szCs w:val="24"/>
        </w:rPr>
        <w:t>niversity requirements</w:t>
      </w:r>
    </w:p>
    <w:p w14:paraId="71BE19C3" w14:textId="77777777" w:rsidR="00845671" w:rsidRPr="009235E8" w:rsidRDefault="00845671" w:rsidP="000A0A6B">
      <w:pPr>
        <w:autoSpaceDE w:val="0"/>
        <w:autoSpaceDN w:val="0"/>
        <w:adjustRightInd w:val="0"/>
        <w:spacing w:after="0" w:line="360" w:lineRule="auto"/>
        <w:jc w:val="both"/>
        <w:rPr>
          <w:sz w:val="24"/>
          <w:szCs w:val="24"/>
        </w:rPr>
      </w:pPr>
    </w:p>
    <w:p w14:paraId="24EF3F82" w14:textId="77777777" w:rsidR="00831942" w:rsidRPr="009235E8" w:rsidRDefault="00831942" w:rsidP="000A0A6B">
      <w:pPr>
        <w:autoSpaceDE w:val="0"/>
        <w:autoSpaceDN w:val="0"/>
        <w:adjustRightInd w:val="0"/>
        <w:spacing w:after="0" w:line="360" w:lineRule="auto"/>
        <w:jc w:val="both"/>
        <w:outlineLvl w:val="0"/>
        <w:rPr>
          <w:sz w:val="24"/>
          <w:szCs w:val="24"/>
          <w:u w:val="single"/>
        </w:rPr>
      </w:pPr>
      <w:r w:rsidRPr="009235E8">
        <w:rPr>
          <w:sz w:val="24"/>
          <w:szCs w:val="24"/>
          <w:u w:val="single"/>
        </w:rPr>
        <w:t>For the 4</w:t>
      </w:r>
      <w:r w:rsidRPr="009235E8">
        <w:rPr>
          <w:sz w:val="24"/>
          <w:szCs w:val="24"/>
          <w:u w:val="single"/>
          <w:vertAlign w:val="superscript"/>
        </w:rPr>
        <w:t>th</w:t>
      </w:r>
      <w:r w:rsidRPr="009235E8">
        <w:rPr>
          <w:sz w:val="24"/>
          <w:szCs w:val="24"/>
          <w:u w:val="single"/>
        </w:rPr>
        <w:t xml:space="preserve"> year</w:t>
      </w:r>
      <w:r w:rsidR="00926351">
        <w:rPr>
          <w:sz w:val="24"/>
          <w:szCs w:val="24"/>
          <w:u w:val="single"/>
        </w:rPr>
        <w:t xml:space="preserve">, </w:t>
      </w:r>
      <w:r w:rsidR="00A51E03" w:rsidRPr="00926351">
        <w:rPr>
          <w:b/>
          <w:bCs/>
          <w:sz w:val="24"/>
          <w:szCs w:val="24"/>
          <w:u w:val="single"/>
        </w:rPr>
        <w:t xml:space="preserve">this has </w:t>
      </w:r>
      <w:r w:rsidR="00A51E03">
        <w:rPr>
          <w:b/>
          <w:bCs/>
          <w:sz w:val="24"/>
          <w:szCs w:val="24"/>
          <w:u w:val="single"/>
        </w:rPr>
        <w:t xml:space="preserve">a </w:t>
      </w:r>
      <w:r w:rsidR="00A51E03" w:rsidRPr="00926351">
        <w:rPr>
          <w:b/>
          <w:bCs/>
          <w:sz w:val="24"/>
          <w:szCs w:val="24"/>
          <w:u w:val="single"/>
        </w:rPr>
        <w:t>weighting factor of [</w:t>
      </w:r>
      <w:r w:rsidR="00A51E03">
        <w:rPr>
          <w:b/>
          <w:bCs/>
          <w:sz w:val="24"/>
          <w:szCs w:val="24"/>
          <w:u w:val="single"/>
        </w:rPr>
        <w:t>4</w:t>
      </w:r>
      <w:r w:rsidR="00A51E03" w:rsidRPr="00926351">
        <w:rPr>
          <w:b/>
          <w:bCs/>
          <w:sz w:val="24"/>
          <w:szCs w:val="24"/>
          <w:u w:val="single"/>
        </w:rPr>
        <w:t xml:space="preserve">0 % x </w:t>
      </w:r>
      <w:r w:rsidR="00A51E03">
        <w:rPr>
          <w:b/>
          <w:bCs/>
          <w:sz w:val="24"/>
          <w:szCs w:val="24"/>
          <w:u w:val="single"/>
        </w:rPr>
        <w:t>4</w:t>
      </w:r>
      <w:r w:rsidR="00A51E03">
        <w:rPr>
          <w:b/>
          <w:bCs/>
          <w:sz w:val="24"/>
          <w:szCs w:val="24"/>
          <w:u w:val="single"/>
          <w:vertAlign w:val="superscript"/>
        </w:rPr>
        <w:t>th</w:t>
      </w:r>
      <w:r w:rsidR="00A51E03" w:rsidRPr="00926351">
        <w:rPr>
          <w:b/>
          <w:bCs/>
          <w:sz w:val="24"/>
          <w:szCs w:val="24"/>
          <w:u w:val="single"/>
        </w:rPr>
        <w:t xml:space="preserve"> year Aggregate]:</w:t>
      </w:r>
    </w:p>
    <w:p w14:paraId="096426D6" w14:textId="77777777" w:rsidR="00831942" w:rsidRPr="009235E8" w:rsidRDefault="00831942" w:rsidP="00656E6A">
      <w:pPr>
        <w:autoSpaceDE w:val="0"/>
        <w:autoSpaceDN w:val="0"/>
        <w:adjustRightInd w:val="0"/>
        <w:spacing w:after="0" w:line="360" w:lineRule="auto"/>
        <w:jc w:val="both"/>
        <w:rPr>
          <w:sz w:val="24"/>
          <w:szCs w:val="24"/>
        </w:rPr>
      </w:pPr>
      <w:r w:rsidRPr="009235E8">
        <w:rPr>
          <w:b/>
          <w:bCs/>
          <w:sz w:val="24"/>
          <w:szCs w:val="24"/>
        </w:rPr>
        <w:t xml:space="preserve">1. </w:t>
      </w:r>
      <w:r w:rsidR="005749BF" w:rsidRPr="009235E8">
        <w:rPr>
          <w:sz w:val="24"/>
          <w:szCs w:val="24"/>
          <w:rtl/>
        </w:rPr>
        <w:t>3</w:t>
      </w:r>
      <w:r w:rsidR="00656E6A">
        <w:rPr>
          <w:sz w:val="24"/>
          <w:szCs w:val="24"/>
        </w:rPr>
        <w:t>0</w:t>
      </w:r>
      <w:r w:rsidR="00E5726A" w:rsidRPr="009235E8">
        <w:rPr>
          <w:sz w:val="24"/>
          <w:szCs w:val="24"/>
        </w:rPr>
        <w:t>/</w:t>
      </w:r>
      <w:r w:rsidR="00656E6A">
        <w:rPr>
          <w:sz w:val="24"/>
          <w:szCs w:val="24"/>
        </w:rPr>
        <w:t>34</w:t>
      </w:r>
      <w:r w:rsidRPr="009235E8">
        <w:rPr>
          <w:sz w:val="24"/>
          <w:szCs w:val="24"/>
        </w:rPr>
        <w:t xml:space="preserve"> credits (</w:t>
      </w:r>
      <w:r w:rsidR="00656E6A">
        <w:rPr>
          <w:sz w:val="24"/>
          <w:szCs w:val="24"/>
        </w:rPr>
        <w:t>88</w:t>
      </w:r>
      <w:r w:rsidR="009B4B59" w:rsidRPr="009235E8">
        <w:rPr>
          <w:sz w:val="24"/>
          <w:szCs w:val="24"/>
        </w:rPr>
        <w:t>.</w:t>
      </w:r>
      <w:r w:rsidR="00656E6A">
        <w:rPr>
          <w:sz w:val="24"/>
          <w:szCs w:val="24"/>
        </w:rPr>
        <w:t>23</w:t>
      </w:r>
      <w:r w:rsidRPr="009235E8">
        <w:rPr>
          <w:sz w:val="24"/>
          <w:szCs w:val="24"/>
        </w:rPr>
        <w:t xml:space="preserve">%) </w:t>
      </w:r>
      <w:r w:rsidR="002448E9">
        <w:rPr>
          <w:sz w:val="24"/>
          <w:szCs w:val="24"/>
        </w:rPr>
        <w:t>as</w:t>
      </w:r>
      <w:r w:rsidRPr="009235E8">
        <w:rPr>
          <w:sz w:val="24"/>
          <w:szCs w:val="24"/>
        </w:rPr>
        <w:t xml:space="preserve"> </w:t>
      </w:r>
      <w:r w:rsidR="00FE7932">
        <w:rPr>
          <w:sz w:val="24"/>
          <w:szCs w:val="24"/>
        </w:rPr>
        <w:t>Material</w:t>
      </w:r>
      <w:r w:rsidR="002448E9">
        <w:rPr>
          <w:sz w:val="24"/>
          <w:szCs w:val="24"/>
        </w:rPr>
        <w:t>s</w:t>
      </w:r>
      <w:r w:rsidRPr="009235E8">
        <w:rPr>
          <w:sz w:val="24"/>
          <w:szCs w:val="24"/>
        </w:rPr>
        <w:t xml:space="preserve"> Engineering requirements</w:t>
      </w:r>
    </w:p>
    <w:p w14:paraId="62329397" w14:textId="77777777" w:rsidR="00831942" w:rsidRPr="009235E8" w:rsidRDefault="00831942" w:rsidP="00656E6A">
      <w:pPr>
        <w:autoSpaceDE w:val="0"/>
        <w:autoSpaceDN w:val="0"/>
        <w:adjustRightInd w:val="0"/>
        <w:spacing w:after="0" w:line="360" w:lineRule="auto"/>
        <w:jc w:val="both"/>
        <w:rPr>
          <w:sz w:val="24"/>
          <w:szCs w:val="24"/>
        </w:rPr>
      </w:pPr>
      <w:r w:rsidRPr="009235E8">
        <w:rPr>
          <w:b/>
          <w:bCs/>
          <w:sz w:val="24"/>
          <w:szCs w:val="24"/>
        </w:rPr>
        <w:t xml:space="preserve">2. </w:t>
      </w:r>
      <w:r w:rsidR="001B2967">
        <w:rPr>
          <w:sz w:val="24"/>
          <w:szCs w:val="24"/>
        </w:rPr>
        <w:t>4</w:t>
      </w:r>
      <w:r w:rsidR="00E5726A" w:rsidRPr="009235E8">
        <w:rPr>
          <w:sz w:val="24"/>
          <w:szCs w:val="24"/>
        </w:rPr>
        <w:t>/</w:t>
      </w:r>
      <w:r w:rsidR="00656E6A">
        <w:rPr>
          <w:sz w:val="24"/>
          <w:szCs w:val="24"/>
        </w:rPr>
        <w:t>34</w:t>
      </w:r>
      <w:r w:rsidRPr="009235E8">
        <w:rPr>
          <w:sz w:val="24"/>
          <w:szCs w:val="24"/>
        </w:rPr>
        <w:t xml:space="preserve"> credits (</w:t>
      </w:r>
      <w:r w:rsidR="00656E6A">
        <w:rPr>
          <w:sz w:val="24"/>
          <w:szCs w:val="24"/>
        </w:rPr>
        <w:t>11</w:t>
      </w:r>
      <w:r w:rsidR="00171616" w:rsidRPr="009235E8">
        <w:rPr>
          <w:sz w:val="24"/>
          <w:szCs w:val="24"/>
        </w:rPr>
        <w:t>.</w:t>
      </w:r>
      <w:r w:rsidR="00656E6A">
        <w:rPr>
          <w:sz w:val="24"/>
          <w:szCs w:val="24"/>
        </w:rPr>
        <w:t>76</w:t>
      </w:r>
      <w:r w:rsidRPr="009235E8">
        <w:rPr>
          <w:sz w:val="24"/>
          <w:szCs w:val="24"/>
        </w:rPr>
        <w:t xml:space="preserve">%) </w:t>
      </w:r>
      <w:r w:rsidR="002448E9">
        <w:rPr>
          <w:sz w:val="24"/>
          <w:szCs w:val="24"/>
        </w:rPr>
        <w:t>as</w:t>
      </w:r>
      <w:r w:rsidRPr="009235E8">
        <w:rPr>
          <w:sz w:val="24"/>
          <w:szCs w:val="24"/>
        </w:rPr>
        <w:t xml:space="preserve"> College requirements</w:t>
      </w:r>
    </w:p>
    <w:p w14:paraId="4954FC5E" w14:textId="77777777" w:rsidR="00831942" w:rsidRPr="009235E8" w:rsidRDefault="00831942" w:rsidP="00656E6A">
      <w:pPr>
        <w:autoSpaceDE w:val="0"/>
        <w:autoSpaceDN w:val="0"/>
        <w:adjustRightInd w:val="0"/>
        <w:spacing w:after="0" w:line="360" w:lineRule="auto"/>
        <w:jc w:val="both"/>
        <w:rPr>
          <w:sz w:val="24"/>
          <w:szCs w:val="24"/>
        </w:rPr>
      </w:pPr>
      <w:r w:rsidRPr="009235E8">
        <w:rPr>
          <w:b/>
          <w:bCs/>
          <w:sz w:val="24"/>
          <w:szCs w:val="24"/>
        </w:rPr>
        <w:t xml:space="preserve">3. </w:t>
      </w:r>
      <w:r w:rsidR="00BA0B1A" w:rsidRPr="009235E8">
        <w:rPr>
          <w:sz w:val="24"/>
          <w:szCs w:val="24"/>
        </w:rPr>
        <w:t>0</w:t>
      </w:r>
      <w:r w:rsidR="00E5726A" w:rsidRPr="009235E8">
        <w:rPr>
          <w:sz w:val="24"/>
          <w:szCs w:val="24"/>
        </w:rPr>
        <w:t>/</w:t>
      </w:r>
      <w:r w:rsidR="00656E6A">
        <w:rPr>
          <w:sz w:val="24"/>
          <w:szCs w:val="24"/>
        </w:rPr>
        <w:t>34</w:t>
      </w:r>
      <w:r w:rsidRPr="009235E8">
        <w:rPr>
          <w:sz w:val="24"/>
          <w:szCs w:val="24"/>
        </w:rPr>
        <w:t xml:space="preserve"> credits (</w:t>
      </w:r>
      <w:r w:rsidR="00BA0B1A" w:rsidRPr="009235E8">
        <w:rPr>
          <w:sz w:val="24"/>
          <w:szCs w:val="24"/>
        </w:rPr>
        <w:t>0</w:t>
      </w:r>
      <w:r w:rsidRPr="009235E8">
        <w:rPr>
          <w:sz w:val="24"/>
          <w:szCs w:val="24"/>
        </w:rPr>
        <w:t xml:space="preserve">%) </w:t>
      </w:r>
      <w:r w:rsidR="002448E9">
        <w:rPr>
          <w:sz w:val="24"/>
          <w:szCs w:val="24"/>
        </w:rPr>
        <w:t>as</w:t>
      </w:r>
      <w:r w:rsidRPr="009235E8">
        <w:rPr>
          <w:sz w:val="24"/>
          <w:szCs w:val="24"/>
        </w:rPr>
        <w:t xml:space="preserve"> </w:t>
      </w:r>
      <w:r w:rsidR="002448E9">
        <w:rPr>
          <w:sz w:val="24"/>
          <w:szCs w:val="24"/>
        </w:rPr>
        <w:t>U</w:t>
      </w:r>
      <w:r w:rsidRPr="009235E8">
        <w:rPr>
          <w:sz w:val="24"/>
          <w:szCs w:val="24"/>
        </w:rPr>
        <w:t>niversity requirements</w:t>
      </w:r>
    </w:p>
    <w:p w14:paraId="5C628D4B" w14:textId="77777777" w:rsidR="00831942" w:rsidRPr="009235E8" w:rsidRDefault="00831942" w:rsidP="000A0A6B">
      <w:pPr>
        <w:autoSpaceDE w:val="0"/>
        <w:autoSpaceDN w:val="0"/>
        <w:adjustRightInd w:val="0"/>
        <w:spacing w:after="0" w:line="360" w:lineRule="auto"/>
        <w:jc w:val="both"/>
        <w:rPr>
          <w:color w:val="FF0000"/>
          <w:sz w:val="24"/>
          <w:szCs w:val="24"/>
          <w:lang w:bidi="ar-IQ"/>
        </w:rPr>
      </w:pPr>
    </w:p>
    <w:p w14:paraId="4BD36CB5" w14:textId="77777777" w:rsidR="00677706" w:rsidRPr="009235E8" w:rsidRDefault="00677706" w:rsidP="000A0A6B">
      <w:pPr>
        <w:autoSpaceDE w:val="0"/>
        <w:autoSpaceDN w:val="0"/>
        <w:adjustRightInd w:val="0"/>
        <w:spacing w:after="0" w:line="360" w:lineRule="auto"/>
        <w:jc w:val="both"/>
        <w:outlineLvl w:val="0"/>
        <w:rPr>
          <w:b/>
          <w:bCs/>
          <w:sz w:val="24"/>
          <w:szCs w:val="24"/>
          <w:u w:val="single"/>
          <w:lang w:bidi="ar-IQ"/>
        </w:rPr>
      </w:pPr>
      <w:r w:rsidRPr="009235E8">
        <w:rPr>
          <w:b/>
          <w:bCs/>
          <w:sz w:val="24"/>
          <w:szCs w:val="24"/>
          <w:u w:val="single"/>
          <w:lang w:bidi="ar-IQ"/>
        </w:rPr>
        <w:t>Over</w:t>
      </w:r>
      <w:r w:rsidR="001365B4" w:rsidRPr="009235E8">
        <w:rPr>
          <w:b/>
          <w:bCs/>
          <w:sz w:val="24"/>
          <w:szCs w:val="24"/>
          <w:u w:val="single"/>
          <w:lang w:bidi="ar-IQ"/>
        </w:rPr>
        <w:t xml:space="preserve">all </w:t>
      </w:r>
      <w:r w:rsidR="00845671">
        <w:rPr>
          <w:b/>
          <w:bCs/>
          <w:sz w:val="24"/>
          <w:szCs w:val="24"/>
          <w:u w:val="single"/>
          <w:lang w:bidi="ar-IQ"/>
        </w:rPr>
        <w:t>Credit P</w:t>
      </w:r>
      <w:r w:rsidR="001365B4" w:rsidRPr="009235E8">
        <w:rPr>
          <w:b/>
          <w:bCs/>
          <w:sz w:val="24"/>
          <w:szCs w:val="24"/>
          <w:u w:val="single"/>
          <w:lang w:bidi="ar-IQ"/>
        </w:rPr>
        <w:t>ercent</w:t>
      </w:r>
      <w:r w:rsidR="00845671">
        <w:rPr>
          <w:b/>
          <w:bCs/>
          <w:sz w:val="24"/>
          <w:szCs w:val="24"/>
          <w:u w:val="single"/>
          <w:lang w:bidi="ar-IQ"/>
        </w:rPr>
        <w:t>age</w:t>
      </w:r>
      <w:r w:rsidR="001365B4" w:rsidRPr="009235E8">
        <w:rPr>
          <w:b/>
          <w:bCs/>
          <w:sz w:val="24"/>
          <w:szCs w:val="24"/>
          <w:u w:val="single"/>
          <w:lang w:bidi="ar-IQ"/>
        </w:rPr>
        <w:t xml:space="preserve"> </w:t>
      </w:r>
      <w:r w:rsidR="00845671">
        <w:rPr>
          <w:b/>
          <w:bCs/>
          <w:sz w:val="24"/>
          <w:szCs w:val="24"/>
          <w:u w:val="single"/>
          <w:lang w:bidi="ar-IQ"/>
        </w:rPr>
        <w:t>over the</w:t>
      </w:r>
      <w:r w:rsidR="001365B4" w:rsidRPr="009235E8">
        <w:rPr>
          <w:b/>
          <w:bCs/>
          <w:sz w:val="24"/>
          <w:szCs w:val="24"/>
          <w:u w:val="single"/>
          <w:lang w:bidi="ar-IQ"/>
        </w:rPr>
        <w:t xml:space="preserve"> four y</w:t>
      </w:r>
      <w:r w:rsidRPr="009235E8">
        <w:rPr>
          <w:b/>
          <w:bCs/>
          <w:sz w:val="24"/>
          <w:szCs w:val="24"/>
          <w:u w:val="single"/>
          <w:lang w:bidi="ar-IQ"/>
        </w:rPr>
        <w:t>ears:</w:t>
      </w:r>
    </w:p>
    <w:p w14:paraId="08FE3C44" w14:textId="77777777" w:rsidR="001365B4" w:rsidRPr="009235E8" w:rsidRDefault="001365B4" w:rsidP="00656E6A">
      <w:pPr>
        <w:autoSpaceDE w:val="0"/>
        <w:autoSpaceDN w:val="0"/>
        <w:adjustRightInd w:val="0"/>
        <w:spacing w:after="0" w:line="360" w:lineRule="auto"/>
        <w:jc w:val="both"/>
        <w:rPr>
          <w:b/>
          <w:bCs/>
          <w:sz w:val="24"/>
          <w:szCs w:val="24"/>
        </w:rPr>
      </w:pPr>
      <w:r w:rsidRPr="009235E8">
        <w:rPr>
          <w:b/>
          <w:bCs/>
          <w:sz w:val="24"/>
          <w:szCs w:val="24"/>
        </w:rPr>
        <w:t xml:space="preserve">1. </w:t>
      </w:r>
      <w:r w:rsidR="00656E6A">
        <w:rPr>
          <w:b/>
          <w:bCs/>
          <w:sz w:val="24"/>
          <w:szCs w:val="24"/>
        </w:rPr>
        <w:t>112</w:t>
      </w:r>
      <w:r w:rsidRPr="009235E8">
        <w:rPr>
          <w:b/>
          <w:bCs/>
          <w:sz w:val="24"/>
          <w:szCs w:val="24"/>
        </w:rPr>
        <w:t>/</w:t>
      </w:r>
      <w:r w:rsidR="00656E6A">
        <w:rPr>
          <w:b/>
          <w:bCs/>
          <w:sz w:val="24"/>
          <w:szCs w:val="24"/>
        </w:rPr>
        <w:t>148</w:t>
      </w:r>
      <w:r w:rsidRPr="009235E8">
        <w:rPr>
          <w:b/>
          <w:bCs/>
          <w:sz w:val="24"/>
          <w:szCs w:val="24"/>
        </w:rPr>
        <w:t xml:space="preserve"> credits (</w:t>
      </w:r>
      <w:r w:rsidR="00656E6A">
        <w:rPr>
          <w:b/>
          <w:bCs/>
          <w:sz w:val="24"/>
          <w:szCs w:val="24"/>
        </w:rPr>
        <w:t>75</w:t>
      </w:r>
      <w:r w:rsidR="0032788F" w:rsidRPr="009235E8">
        <w:rPr>
          <w:b/>
          <w:bCs/>
          <w:sz w:val="24"/>
          <w:szCs w:val="24"/>
        </w:rPr>
        <w:t>.</w:t>
      </w:r>
      <w:r w:rsidR="00656E6A">
        <w:rPr>
          <w:b/>
          <w:bCs/>
          <w:sz w:val="24"/>
          <w:szCs w:val="24"/>
        </w:rPr>
        <w:t>67</w:t>
      </w:r>
      <w:r w:rsidR="00E4348E">
        <w:rPr>
          <w:b/>
          <w:bCs/>
          <w:sz w:val="24"/>
          <w:szCs w:val="24"/>
        </w:rPr>
        <w:t xml:space="preserve"> </w:t>
      </w:r>
      <w:r w:rsidRPr="009235E8">
        <w:rPr>
          <w:b/>
          <w:bCs/>
          <w:sz w:val="24"/>
          <w:szCs w:val="24"/>
        </w:rPr>
        <w:t xml:space="preserve">%) </w:t>
      </w:r>
      <w:r w:rsidR="00845671">
        <w:rPr>
          <w:b/>
          <w:bCs/>
          <w:sz w:val="24"/>
          <w:szCs w:val="24"/>
        </w:rPr>
        <w:t>as</w:t>
      </w:r>
      <w:r w:rsidRPr="009235E8">
        <w:rPr>
          <w:b/>
          <w:bCs/>
          <w:sz w:val="24"/>
          <w:szCs w:val="24"/>
        </w:rPr>
        <w:t xml:space="preserve"> </w:t>
      </w:r>
      <w:r w:rsidR="00FE7932" w:rsidRPr="00FE7932">
        <w:rPr>
          <w:b/>
          <w:bCs/>
          <w:sz w:val="24"/>
          <w:szCs w:val="24"/>
        </w:rPr>
        <w:t>Material</w:t>
      </w:r>
      <w:r w:rsidR="00845671">
        <w:rPr>
          <w:b/>
          <w:bCs/>
          <w:sz w:val="24"/>
          <w:szCs w:val="24"/>
        </w:rPr>
        <w:t>s</w:t>
      </w:r>
      <w:r w:rsidRPr="00FE7932">
        <w:rPr>
          <w:b/>
          <w:bCs/>
          <w:sz w:val="24"/>
          <w:szCs w:val="24"/>
        </w:rPr>
        <w:t xml:space="preserve"> </w:t>
      </w:r>
      <w:r w:rsidR="00845671">
        <w:rPr>
          <w:b/>
          <w:bCs/>
          <w:sz w:val="24"/>
          <w:szCs w:val="24"/>
        </w:rPr>
        <w:t>e</w:t>
      </w:r>
      <w:r w:rsidRPr="009235E8">
        <w:rPr>
          <w:b/>
          <w:bCs/>
          <w:sz w:val="24"/>
          <w:szCs w:val="24"/>
        </w:rPr>
        <w:t>ngineering requirements</w:t>
      </w:r>
    </w:p>
    <w:p w14:paraId="1C5AAE62" w14:textId="77777777" w:rsidR="001365B4" w:rsidRPr="009235E8" w:rsidRDefault="001365B4" w:rsidP="00656E6A">
      <w:pPr>
        <w:autoSpaceDE w:val="0"/>
        <w:autoSpaceDN w:val="0"/>
        <w:adjustRightInd w:val="0"/>
        <w:spacing w:after="0" w:line="360" w:lineRule="auto"/>
        <w:jc w:val="both"/>
        <w:rPr>
          <w:b/>
          <w:bCs/>
          <w:sz w:val="24"/>
          <w:szCs w:val="24"/>
        </w:rPr>
      </w:pPr>
      <w:r w:rsidRPr="009235E8">
        <w:rPr>
          <w:b/>
          <w:bCs/>
          <w:sz w:val="24"/>
          <w:szCs w:val="24"/>
        </w:rPr>
        <w:t xml:space="preserve">2. </w:t>
      </w:r>
      <w:r w:rsidR="00656E6A">
        <w:rPr>
          <w:b/>
          <w:bCs/>
          <w:sz w:val="24"/>
          <w:szCs w:val="24"/>
        </w:rPr>
        <w:t>24</w:t>
      </w:r>
      <w:r w:rsidRPr="009235E8">
        <w:rPr>
          <w:b/>
          <w:bCs/>
          <w:sz w:val="24"/>
          <w:szCs w:val="24"/>
        </w:rPr>
        <w:t>/</w:t>
      </w:r>
      <w:r w:rsidR="00656E6A">
        <w:rPr>
          <w:b/>
          <w:bCs/>
          <w:sz w:val="24"/>
          <w:szCs w:val="24"/>
        </w:rPr>
        <w:t>148</w:t>
      </w:r>
      <w:r w:rsidRPr="009235E8">
        <w:rPr>
          <w:b/>
          <w:bCs/>
          <w:sz w:val="24"/>
          <w:szCs w:val="24"/>
        </w:rPr>
        <w:t xml:space="preserve"> credits (</w:t>
      </w:r>
      <w:r w:rsidR="00656E6A">
        <w:rPr>
          <w:b/>
          <w:bCs/>
          <w:sz w:val="24"/>
          <w:szCs w:val="24"/>
        </w:rPr>
        <w:t>16</w:t>
      </w:r>
      <w:r w:rsidR="008C059B">
        <w:rPr>
          <w:b/>
          <w:bCs/>
          <w:sz w:val="24"/>
          <w:szCs w:val="24"/>
        </w:rPr>
        <w:t>.</w:t>
      </w:r>
      <w:r w:rsidR="00656E6A">
        <w:rPr>
          <w:b/>
          <w:bCs/>
          <w:sz w:val="24"/>
          <w:szCs w:val="24"/>
        </w:rPr>
        <w:t>21</w:t>
      </w:r>
      <w:r w:rsidR="00E4348E">
        <w:rPr>
          <w:b/>
          <w:bCs/>
          <w:sz w:val="24"/>
          <w:szCs w:val="24"/>
        </w:rPr>
        <w:t xml:space="preserve"> </w:t>
      </w:r>
      <w:r w:rsidRPr="009235E8">
        <w:rPr>
          <w:b/>
          <w:bCs/>
          <w:sz w:val="24"/>
          <w:szCs w:val="24"/>
        </w:rPr>
        <w:t xml:space="preserve">%) </w:t>
      </w:r>
      <w:r w:rsidR="00845671">
        <w:rPr>
          <w:b/>
          <w:bCs/>
          <w:sz w:val="24"/>
          <w:szCs w:val="24"/>
        </w:rPr>
        <w:t xml:space="preserve">as </w:t>
      </w:r>
      <w:r w:rsidRPr="009235E8">
        <w:rPr>
          <w:b/>
          <w:bCs/>
          <w:sz w:val="24"/>
          <w:szCs w:val="24"/>
        </w:rPr>
        <w:t>College requirements</w:t>
      </w:r>
    </w:p>
    <w:p w14:paraId="5DE0A97C" w14:textId="77777777" w:rsidR="001365B4" w:rsidRPr="009235E8" w:rsidRDefault="001365B4" w:rsidP="00656E6A">
      <w:pPr>
        <w:autoSpaceDE w:val="0"/>
        <w:autoSpaceDN w:val="0"/>
        <w:adjustRightInd w:val="0"/>
        <w:spacing w:after="0" w:line="360" w:lineRule="auto"/>
        <w:jc w:val="both"/>
        <w:rPr>
          <w:sz w:val="24"/>
          <w:szCs w:val="24"/>
        </w:rPr>
      </w:pPr>
      <w:r w:rsidRPr="009235E8">
        <w:rPr>
          <w:b/>
          <w:bCs/>
          <w:sz w:val="24"/>
          <w:szCs w:val="24"/>
        </w:rPr>
        <w:t xml:space="preserve">3. </w:t>
      </w:r>
      <w:r w:rsidR="00656E6A">
        <w:rPr>
          <w:b/>
          <w:bCs/>
          <w:sz w:val="24"/>
          <w:szCs w:val="24"/>
        </w:rPr>
        <w:t>12</w:t>
      </w:r>
      <w:r w:rsidRPr="009235E8">
        <w:rPr>
          <w:b/>
          <w:bCs/>
          <w:sz w:val="24"/>
          <w:szCs w:val="24"/>
        </w:rPr>
        <w:t>/</w:t>
      </w:r>
      <w:r w:rsidR="00656E6A">
        <w:rPr>
          <w:b/>
          <w:bCs/>
          <w:sz w:val="24"/>
          <w:szCs w:val="24"/>
        </w:rPr>
        <w:t>148</w:t>
      </w:r>
      <w:r w:rsidRPr="009235E8">
        <w:rPr>
          <w:b/>
          <w:bCs/>
          <w:sz w:val="24"/>
          <w:szCs w:val="24"/>
        </w:rPr>
        <w:t xml:space="preserve"> credits (</w:t>
      </w:r>
      <w:r w:rsidR="00656E6A">
        <w:rPr>
          <w:b/>
          <w:bCs/>
          <w:sz w:val="24"/>
          <w:szCs w:val="24"/>
        </w:rPr>
        <w:t>08</w:t>
      </w:r>
      <w:r w:rsidR="00F13D95" w:rsidRPr="009235E8">
        <w:rPr>
          <w:b/>
          <w:bCs/>
          <w:sz w:val="24"/>
          <w:szCs w:val="24"/>
        </w:rPr>
        <w:t>.</w:t>
      </w:r>
      <w:r w:rsidR="00656E6A">
        <w:rPr>
          <w:b/>
          <w:bCs/>
          <w:sz w:val="24"/>
          <w:szCs w:val="24"/>
        </w:rPr>
        <w:t>10</w:t>
      </w:r>
      <w:r w:rsidR="00E4348E">
        <w:rPr>
          <w:b/>
          <w:bCs/>
          <w:sz w:val="24"/>
          <w:szCs w:val="24"/>
        </w:rPr>
        <w:t xml:space="preserve"> </w:t>
      </w:r>
      <w:r w:rsidRPr="009235E8">
        <w:rPr>
          <w:b/>
          <w:bCs/>
          <w:sz w:val="24"/>
          <w:szCs w:val="24"/>
        </w:rPr>
        <w:t xml:space="preserve">%) </w:t>
      </w:r>
      <w:r w:rsidR="00845671">
        <w:rPr>
          <w:b/>
          <w:bCs/>
          <w:sz w:val="24"/>
          <w:szCs w:val="24"/>
        </w:rPr>
        <w:t>as U</w:t>
      </w:r>
      <w:r w:rsidRPr="009235E8">
        <w:rPr>
          <w:b/>
          <w:bCs/>
          <w:sz w:val="24"/>
          <w:szCs w:val="24"/>
        </w:rPr>
        <w:t>niversity courses requirements.</w:t>
      </w:r>
    </w:p>
    <w:p w14:paraId="0ED2E99E" w14:textId="77777777" w:rsidR="001365B4" w:rsidRPr="009235E8" w:rsidRDefault="001365B4" w:rsidP="000A0A6B">
      <w:pPr>
        <w:autoSpaceDE w:val="0"/>
        <w:autoSpaceDN w:val="0"/>
        <w:adjustRightInd w:val="0"/>
        <w:spacing w:after="0" w:line="360" w:lineRule="auto"/>
        <w:jc w:val="both"/>
        <w:rPr>
          <w:sz w:val="24"/>
          <w:szCs w:val="24"/>
          <w:u w:val="single"/>
          <w:lang w:bidi="ar-IQ"/>
        </w:rPr>
      </w:pPr>
    </w:p>
    <w:p w14:paraId="4C5917A2" w14:textId="77777777" w:rsidR="00263B7A" w:rsidRDefault="00AE6782" w:rsidP="000A0A6B">
      <w:pPr>
        <w:autoSpaceDE w:val="0"/>
        <w:autoSpaceDN w:val="0"/>
        <w:adjustRightInd w:val="0"/>
        <w:spacing w:after="0" w:line="360" w:lineRule="auto"/>
        <w:jc w:val="both"/>
        <w:rPr>
          <w:sz w:val="24"/>
          <w:szCs w:val="24"/>
          <w:lang w:bidi="ar-IQ"/>
        </w:rPr>
      </w:pPr>
      <w:r w:rsidRPr="009235E8">
        <w:rPr>
          <w:b/>
          <w:bCs/>
          <w:sz w:val="24"/>
          <w:szCs w:val="24"/>
          <w:lang w:bidi="ar-IQ"/>
        </w:rPr>
        <w:lastRenderedPageBreak/>
        <w:t>Table</w:t>
      </w:r>
      <w:r w:rsidR="00263B7A" w:rsidRPr="009235E8">
        <w:rPr>
          <w:b/>
          <w:bCs/>
          <w:sz w:val="24"/>
          <w:szCs w:val="24"/>
          <w:lang w:bidi="ar-IQ"/>
        </w:rPr>
        <w:t>1.</w:t>
      </w:r>
      <w:r w:rsidRPr="009235E8">
        <w:rPr>
          <w:b/>
          <w:bCs/>
          <w:sz w:val="24"/>
          <w:szCs w:val="24"/>
          <w:lang w:bidi="ar-IQ"/>
        </w:rPr>
        <w:t>2</w:t>
      </w:r>
      <w:r w:rsidR="00263B7A" w:rsidRPr="009235E8">
        <w:rPr>
          <w:sz w:val="24"/>
          <w:szCs w:val="24"/>
          <w:lang w:bidi="ar-IQ"/>
        </w:rPr>
        <w:t xml:space="preserve"> shows the records, over the past five academic years, of the total number of full time students enrolled in the program and the corresponding number of graduates </w:t>
      </w:r>
      <w:r w:rsidR="0024500E">
        <w:rPr>
          <w:sz w:val="24"/>
          <w:szCs w:val="24"/>
          <w:lang w:bidi="ar-IQ"/>
        </w:rPr>
        <w:t xml:space="preserve">for </w:t>
      </w:r>
      <w:r w:rsidR="00263B7A" w:rsidRPr="009235E8">
        <w:rPr>
          <w:sz w:val="24"/>
          <w:szCs w:val="24"/>
          <w:lang w:bidi="ar-IQ"/>
        </w:rPr>
        <w:t>each year.</w:t>
      </w:r>
    </w:p>
    <w:p w14:paraId="10EC7566" w14:textId="77777777" w:rsidR="000F56C8" w:rsidRPr="009235E8" w:rsidRDefault="000F56C8" w:rsidP="00263B7A">
      <w:pPr>
        <w:autoSpaceDE w:val="0"/>
        <w:autoSpaceDN w:val="0"/>
        <w:adjustRightInd w:val="0"/>
        <w:spacing w:after="0" w:line="240" w:lineRule="auto"/>
        <w:jc w:val="both"/>
        <w:rPr>
          <w:sz w:val="24"/>
          <w:szCs w:val="24"/>
        </w:rPr>
      </w:pPr>
    </w:p>
    <w:p w14:paraId="5A6091D6" w14:textId="77777777" w:rsidR="00263B7A" w:rsidRDefault="00263B7A" w:rsidP="0024500E">
      <w:pPr>
        <w:autoSpaceDE w:val="0"/>
        <w:autoSpaceDN w:val="0"/>
        <w:adjustRightInd w:val="0"/>
        <w:spacing w:after="0" w:line="240" w:lineRule="auto"/>
        <w:jc w:val="center"/>
        <w:outlineLvl w:val="0"/>
        <w:rPr>
          <w:b/>
          <w:bCs/>
          <w:sz w:val="24"/>
          <w:szCs w:val="24"/>
        </w:rPr>
      </w:pPr>
      <w:r w:rsidRPr="009235E8">
        <w:rPr>
          <w:b/>
          <w:bCs/>
          <w:sz w:val="24"/>
          <w:szCs w:val="24"/>
        </w:rPr>
        <w:t>Table 1.</w:t>
      </w:r>
      <w:r w:rsidR="000F56C8">
        <w:rPr>
          <w:b/>
          <w:bCs/>
          <w:sz w:val="24"/>
          <w:szCs w:val="24"/>
        </w:rPr>
        <w:t>2</w:t>
      </w:r>
      <w:r w:rsidRPr="009235E8">
        <w:rPr>
          <w:b/>
          <w:bCs/>
          <w:sz w:val="24"/>
          <w:szCs w:val="24"/>
        </w:rPr>
        <w:t>: Total enroll</w:t>
      </w:r>
      <w:r w:rsidR="0024500E">
        <w:rPr>
          <w:b/>
          <w:bCs/>
          <w:sz w:val="24"/>
          <w:szCs w:val="24"/>
        </w:rPr>
        <w:t>ed</w:t>
      </w:r>
      <w:r w:rsidRPr="009235E8">
        <w:rPr>
          <w:b/>
          <w:bCs/>
          <w:sz w:val="24"/>
          <w:szCs w:val="24"/>
        </w:rPr>
        <w:t xml:space="preserve"> </w:t>
      </w:r>
      <w:r w:rsidR="0024500E">
        <w:rPr>
          <w:b/>
          <w:bCs/>
          <w:sz w:val="24"/>
          <w:szCs w:val="24"/>
        </w:rPr>
        <w:t xml:space="preserve">students </w:t>
      </w:r>
      <w:r w:rsidRPr="009235E8">
        <w:rPr>
          <w:b/>
          <w:bCs/>
          <w:sz w:val="24"/>
          <w:szCs w:val="24"/>
        </w:rPr>
        <w:t xml:space="preserve">and </w:t>
      </w:r>
      <w:r w:rsidR="0024500E">
        <w:rPr>
          <w:b/>
          <w:bCs/>
          <w:sz w:val="24"/>
          <w:szCs w:val="24"/>
        </w:rPr>
        <w:t xml:space="preserve">number of </w:t>
      </w:r>
      <w:r w:rsidRPr="009235E8">
        <w:rPr>
          <w:b/>
          <w:bCs/>
          <w:sz w:val="24"/>
          <w:szCs w:val="24"/>
        </w:rPr>
        <w:t xml:space="preserve">graduates </w:t>
      </w:r>
      <w:r w:rsidR="0024500E">
        <w:rPr>
          <w:b/>
          <w:bCs/>
          <w:sz w:val="24"/>
          <w:szCs w:val="24"/>
        </w:rPr>
        <w:t xml:space="preserve">each year </w:t>
      </w:r>
      <w:r w:rsidR="0024500E" w:rsidRPr="009235E8">
        <w:rPr>
          <w:b/>
          <w:bCs/>
          <w:sz w:val="24"/>
          <w:szCs w:val="24"/>
        </w:rPr>
        <w:t xml:space="preserve">for </w:t>
      </w:r>
      <w:r w:rsidRPr="009235E8">
        <w:rPr>
          <w:b/>
          <w:bCs/>
          <w:sz w:val="24"/>
          <w:szCs w:val="24"/>
        </w:rPr>
        <w:t>the past five years</w:t>
      </w:r>
      <w:r w:rsidR="0024500E">
        <w:rPr>
          <w:b/>
          <w:bCs/>
          <w:sz w:val="24"/>
          <w:szCs w:val="24"/>
        </w:rPr>
        <w:t xml:space="preserve"> </w:t>
      </w:r>
    </w:p>
    <w:p w14:paraId="45C79908" w14:textId="77777777" w:rsidR="009457CF" w:rsidRPr="009235E8" w:rsidRDefault="009457CF" w:rsidP="009457CF">
      <w:pPr>
        <w:autoSpaceDE w:val="0"/>
        <w:autoSpaceDN w:val="0"/>
        <w:adjustRightInd w:val="0"/>
        <w:spacing w:after="0" w:line="72" w:lineRule="auto"/>
        <w:jc w:val="center"/>
        <w:outlineLvl w:val="0"/>
        <w:rPr>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176"/>
        <w:gridCol w:w="1176"/>
        <w:gridCol w:w="1176"/>
        <w:gridCol w:w="1176"/>
        <w:gridCol w:w="1233"/>
        <w:gridCol w:w="1233"/>
      </w:tblGrid>
      <w:tr w:rsidR="008D1EE7" w:rsidRPr="009235E8" w14:paraId="4C1AEFA7" w14:textId="77777777" w:rsidTr="00497D1E">
        <w:trPr>
          <w:jc w:val="center"/>
        </w:trPr>
        <w:tc>
          <w:tcPr>
            <w:tcW w:w="0" w:type="auto"/>
            <w:shd w:val="clear" w:color="auto" w:fill="C6D9F1"/>
            <w:vAlign w:val="center"/>
          </w:tcPr>
          <w:p w14:paraId="15469D07" w14:textId="77777777" w:rsidR="008D1EE7" w:rsidRPr="009457CF" w:rsidRDefault="008D1EE7" w:rsidP="000A0A6B">
            <w:pPr>
              <w:autoSpaceDE w:val="0"/>
              <w:autoSpaceDN w:val="0"/>
              <w:adjustRightInd w:val="0"/>
              <w:spacing w:after="0" w:line="360" w:lineRule="auto"/>
              <w:rPr>
                <w:b/>
                <w:bCs/>
              </w:rPr>
            </w:pPr>
            <w:r w:rsidRPr="009457CF">
              <w:rPr>
                <w:b/>
                <w:bCs/>
              </w:rPr>
              <w:t>The Year</w:t>
            </w:r>
          </w:p>
        </w:tc>
        <w:tc>
          <w:tcPr>
            <w:tcW w:w="0" w:type="auto"/>
            <w:shd w:val="clear" w:color="auto" w:fill="C6D9F1"/>
          </w:tcPr>
          <w:p w14:paraId="5102D635" w14:textId="77777777" w:rsidR="008D1EE7" w:rsidRPr="0069699C" w:rsidRDefault="008D1EE7" w:rsidP="007523B1">
            <w:pPr>
              <w:autoSpaceDE w:val="0"/>
              <w:autoSpaceDN w:val="0"/>
              <w:adjustRightInd w:val="0"/>
              <w:spacing w:after="0" w:line="360" w:lineRule="auto"/>
              <w:jc w:val="center"/>
              <w:rPr>
                <w:b/>
                <w:bCs/>
              </w:rPr>
            </w:pPr>
            <w:r>
              <w:rPr>
                <w:b/>
                <w:bCs/>
              </w:rPr>
              <w:t>2015-2016</w:t>
            </w:r>
          </w:p>
        </w:tc>
        <w:tc>
          <w:tcPr>
            <w:tcW w:w="0" w:type="auto"/>
            <w:shd w:val="clear" w:color="auto" w:fill="C6D9F1"/>
          </w:tcPr>
          <w:p w14:paraId="74E07FB9" w14:textId="77777777" w:rsidR="008D1EE7" w:rsidRPr="0069699C" w:rsidRDefault="008D1EE7" w:rsidP="007523B1">
            <w:pPr>
              <w:autoSpaceDE w:val="0"/>
              <w:autoSpaceDN w:val="0"/>
              <w:adjustRightInd w:val="0"/>
              <w:spacing w:after="0" w:line="360" w:lineRule="auto"/>
              <w:jc w:val="center"/>
              <w:rPr>
                <w:b/>
                <w:bCs/>
              </w:rPr>
            </w:pPr>
            <w:r>
              <w:rPr>
                <w:b/>
                <w:bCs/>
              </w:rPr>
              <w:t>2016-2017</w:t>
            </w:r>
          </w:p>
        </w:tc>
        <w:tc>
          <w:tcPr>
            <w:tcW w:w="0" w:type="auto"/>
            <w:shd w:val="clear" w:color="auto" w:fill="C6D9F1"/>
          </w:tcPr>
          <w:p w14:paraId="6390DF8E" w14:textId="77777777" w:rsidR="008D1EE7" w:rsidRPr="0069699C" w:rsidRDefault="008D1EE7" w:rsidP="007523B1">
            <w:pPr>
              <w:autoSpaceDE w:val="0"/>
              <w:autoSpaceDN w:val="0"/>
              <w:adjustRightInd w:val="0"/>
              <w:spacing w:after="0" w:line="360" w:lineRule="auto"/>
              <w:jc w:val="center"/>
              <w:rPr>
                <w:b/>
                <w:bCs/>
              </w:rPr>
            </w:pPr>
            <w:r>
              <w:rPr>
                <w:b/>
                <w:bCs/>
              </w:rPr>
              <w:t>2017-2018</w:t>
            </w:r>
          </w:p>
        </w:tc>
        <w:tc>
          <w:tcPr>
            <w:tcW w:w="0" w:type="auto"/>
            <w:shd w:val="clear" w:color="auto" w:fill="C6D9F1"/>
          </w:tcPr>
          <w:p w14:paraId="47DD3476" w14:textId="77777777" w:rsidR="008D1EE7" w:rsidRPr="0069699C" w:rsidRDefault="008D1EE7" w:rsidP="007523B1">
            <w:pPr>
              <w:autoSpaceDE w:val="0"/>
              <w:autoSpaceDN w:val="0"/>
              <w:adjustRightInd w:val="0"/>
              <w:spacing w:after="0" w:line="360" w:lineRule="auto"/>
              <w:jc w:val="center"/>
              <w:rPr>
                <w:b/>
                <w:bCs/>
              </w:rPr>
            </w:pPr>
            <w:r>
              <w:rPr>
                <w:b/>
                <w:bCs/>
              </w:rPr>
              <w:t>2018-2019</w:t>
            </w:r>
          </w:p>
        </w:tc>
        <w:tc>
          <w:tcPr>
            <w:tcW w:w="1233" w:type="dxa"/>
            <w:shd w:val="clear" w:color="auto" w:fill="C6D9F1"/>
          </w:tcPr>
          <w:p w14:paraId="0C325F99" w14:textId="77777777" w:rsidR="008D1EE7" w:rsidRPr="0069699C" w:rsidRDefault="008D1EE7" w:rsidP="00E52DD5">
            <w:pPr>
              <w:autoSpaceDE w:val="0"/>
              <w:autoSpaceDN w:val="0"/>
              <w:adjustRightInd w:val="0"/>
              <w:spacing w:after="0" w:line="360" w:lineRule="auto"/>
              <w:jc w:val="center"/>
              <w:rPr>
                <w:b/>
                <w:bCs/>
              </w:rPr>
            </w:pPr>
            <w:r>
              <w:rPr>
                <w:b/>
                <w:bCs/>
              </w:rPr>
              <w:t>2019-2020</w:t>
            </w:r>
          </w:p>
        </w:tc>
        <w:tc>
          <w:tcPr>
            <w:tcW w:w="1233" w:type="dxa"/>
            <w:shd w:val="clear" w:color="auto" w:fill="C6D9F1"/>
          </w:tcPr>
          <w:p w14:paraId="038A2410" w14:textId="77777777" w:rsidR="008D1EE7" w:rsidRDefault="008D1EE7" w:rsidP="00E52DD5">
            <w:pPr>
              <w:autoSpaceDE w:val="0"/>
              <w:autoSpaceDN w:val="0"/>
              <w:adjustRightInd w:val="0"/>
              <w:spacing w:after="0" w:line="360" w:lineRule="auto"/>
              <w:jc w:val="center"/>
              <w:rPr>
                <w:b/>
                <w:bCs/>
              </w:rPr>
            </w:pPr>
            <w:r>
              <w:rPr>
                <w:b/>
                <w:bCs/>
              </w:rPr>
              <w:t>2020-2021</w:t>
            </w:r>
          </w:p>
        </w:tc>
      </w:tr>
      <w:tr w:rsidR="008D1EE7" w:rsidRPr="009235E8" w14:paraId="2D4C3685" w14:textId="77777777" w:rsidTr="00497D1E">
        <w:trPr>
          <w:jc w:val="center"/>
        </w:trPr>
        <w:tc>
          <w:tcPr>
            <w:tcW w:w="0" w:type="auto"/>
            <w:shd w:val="clear" w:color="auto" w:fill="C6D9F1"/>
            <w:vAlign w:val="center"/>
          </w:tcPr>
          <w:p w14:paraId="4068A7E5" w14:textId="77777777" w:rsidR="008D1EE7" w:rsidRPr="009457CF" w:rsidRDefault="008D1EE7" w:rsidP="00916505">
            <w:pPr>
              <w:autoSpaceDE w:val="0"/>
              <w:autoSpaceDN w:val="0"/>
              <w:adjustRightInd w:val="0"/>
              <w:spacing w:after="0" w:line="360" w:lineRule="auto"/>
              <w:rPr>
                <w:b/>
                <w:bCs/>
              </w:rPr>
            </w:pPr>
            <w:r w:rsidRPr="009457CF">
              <w:rPr>
                <w:b/>
                <w:bCs/>
              </w:rPr>
              <w:t>Full-time students</w:t>
            </w:r>
          </w:p>
        </w:tc>
        <w:tc>
          <w:tcPr>
            <w:tcW w:w="0" w:type="auto"/>
          </w:tcPr>
          <w:p w14:paraId="09FDC7F3" w14:textId="77777777" w:rsidR="008D1EE7" w:rsidRPr="0069699C" w:rsidRDefault="008D1EE7" w:rsidP="007523B1">
            <w:pPr>
              <w:autoSpaceDE w:val="0"/>
              <w:autoSpaceDN w:val="0"/>
              <w:adjustRightInd w:val="0"/>
              <w:spacing w:after="0" w:line="360" w:lineRule="auto"/>
              <w:jc w:val="center"/>
            </w:pPr>
            <w:r>
              <w:t>198</w:t>
            </w:r>
          </w:p>
        </w:tc>
        <w:tc>
          <w:tcPr>
            <w:tcW w:w="0" w:type="auto"/>
          </w:tcPr>
          <w:p w14:paraId="67EC5AE4" w14:textId="77777777" w:rsidR="008D1EE7" w:rsidRPr="0069699C" w:rsidRDefault="008D1EE7" w:rsidP="007523B1">
            <w:pPr>
              <w:autoSpaceDE w:val="0"/>
              <w:autoSpaceDN w:val="0"/>
              <w:adjustRightInd w:val="0"/>
              <w:spacing w:after="0" w:line="360" w:lineRule="auto"/>
              <w:jc w:val="center"/>
            </w:pPr>
            <w:r>
              <w:t>198</w:t>
            </w:r>
          </w:p>
        </w:tc>
        <w:tc>
          <w:tcPr>
            <w:tcW w:w="0" w:type="auto"/>
          </w:tcPr>
          <w:p w14:paraId="7167BDB5" w14:textId="77777777" w:rsidR="008D1EE7" w:rsidRPr="0069699C" w:rsidRDefault="008D1EE7" w:rsidP="00833CAD">
            <w:pPr>
              <w:autoSpaceDE w:val="0"/>
              <w:autoSpaceDN w:val="0"/>
              <w:adjustRightInd w:val="0"/>
              <w:spacing w:after="0" w:line="360" w:lineRule="auto"/>
              <w:jc w:val="center"/>
            </w:pPr>
            <w:r>
              <w:t>202</w:t>
            </w:r>
          </w:p>
        </w:tc>
        <w:tc>
          <w:tcPr>
            <w:tcW w:w="0" w:type="auto"/>
          </w:tcPr>
          <w:p w14:paraId="33E5C3A3" w14:textId="77777777" w:rsidR="008D1EE7" w:rsidRPr="0069699C" w:rsidRDefault="008D1EE7" w:rsidP="00916505">
            <w:pPr>
              <w:autoSpaceDE w:val="0"/>
              <w:autoSpaceDN w:val="0"/>
              <w:adjustRightInd w:val="0"/>
              <w:spacing w:after="0" w:line="360" w:lineRule="auto"/>
              <w:jc w:val="center"/>
            </w:pPr>
            <w:r>
              <w:t>238</w:t>
            </w:r>
          </w:p>
        </w:tc>
        <w:tc>
          <w:tcPr>
            <w:tcW w:w="1233" w:type="dxa"/>
          </w:tcPr>
          <w:p w14:paraId="108F19DC" w14:textId="77777777" w:rsidR="008D1EE7" w:rsidRPr="0069699C" w:rsidRDefault="008D1EE7" w:rsidP="00916505">
            <w:pPr>
              <w:autoSpaceDE w:val="0"/>
              <w:autoSpaceDN w:val="0"/>
              <w:adjustRightInd w:val="0"/>
              <w:spacing w:after="0" w:line="360" w:lineRule="auto"/>
              <w:jc w:val="center"/>
            </w:pPr>
            <w:r>
              <w:t>271</w:t>
            </w:r>
          </w:p>
        </w:tc>
        <w:tc>
          <w:tcPr>
            <w:tcW w:w="1233" w:type="dxa"/>
          </w:tcPr>
          <w:p w14:paraId="5CDFD800" w14:textId="385ECB52" w:rsidR="008D1EE7" w:rsidRDefault="008D1EE7" w:rsidP="00916505">
            <w:pPr>
              <w:autoSpaceDE w:val="0"/>
              <w:autoSpaceDN w:val="0"/>
              <w:adjustRightInd w:val="0"/>
              <w:spacing w:after="0" w:line="360" w:lineRule="auto"/>
              <w:jc w:val="center"/>
            </w:pPr>
            <w:r w:rsidRPr="00B174B9">
              <w:t>267</w:t>
            </w:r>
          </w:p>
        </w:tc>
      </w:tr>
      <w:tr w:rsidR="008D1EE7" w:rsidRPr="009235E8" w14:paraId="09A7BD50" w14:textId="77777777" w:rsidTr="00497D1E">
        <w:trPr>
          <w:jc w:val="center"/>
        </w:trPr>
        <w:tc>
          <w:tcPr>
            <w:tcW w:w="0" w:type="auto"/>
            <w:shd w:val="clear" w:color="auto" w:fill="C6D9F1"/>
            <w:vAlign w:val="center"/>
          </w:tcPr>
          <w:p w14:paraId="5FD45D76" w14:textId="77777777" w:rsidR="008D1EE7" w:rsidRPr="009457CF" w:rsidRDefault="008D1EE7" w:rsidP="00916505">
            <w:pPr>
              <w:autoSpaceDE w:val="0"/>
              <w:autoSpaceDN w:val="0"/>
              <w:adjustRightInd w:val="0"/>
              <w:spacing w:after="0" w:line="360" w:lineRule="auto"/>
              <w:rPr>
                <w:b/>
                <w:bCs/>
              </w:rPr>
            </w:pPr>
            <w:r w:rsidRPr="009457CF">
              <w:rPr>
                <w:b/>
                <w:bCs/>
              </w:rPr>
              <w:t>No. of Graduates</w:t>
            </w:r>
          </w:p>
        </w:tc>
        <w:tc>
          <w:tcPr>
            <w:tcW w:w="0" w:type="auto"/>
          </w:tcPr>
          <w:p w14:paraId="71126D34" w14:textId="77777777" w:rsidR="008D1EE7" w:rsidRDefault="008D1EE7" w:rsidP="007523B1">
            <w:pPr>
              <w:autoSpaceDE w:val="0"/>
              <w:autoSpaceDN w:val="0"/>
              <w:adjustRightInd w:val="0"/>
              <w:spacing w:after="0" w:line="360" w:lineRule="auto"/>
              <w:jc w:val="center"/>
            </w:pPr>
            <w:r>
              <w:t>54</w:t>
            </w:r>
          </w:p>
        </w:tc>
        <w:tc>
          <w:tcPr>
            <w:tcW w:w="0" w:type="auto"/>
          </w:tcPr>
          <w:p w14:paraId="6AF44EF6" w14:textId="77777777" w:rsidR="008D1EE7" w:rsidRDefault="008D1EE7" w:rsidP="007523B1">
            <w:pPr>
              <w:autoSpaceDE w:val="0"/>
              <w:autoSpaceDN w:val="0"/>
              <w:adjustRightInd w:val="0"/>
              <w:spacing w:after="0" w:line="360" w:lineRule="auto"/>
              <w:jc w:val="center"/>
            </w:pPr>
            <w:r>
              <w:t>52</w:t>
            </w:r>
          </w:p>
        </w:tc>
        <w:tc>
          <w:tcPr>
            <w:tcW w:w="0" w:type="auto"/>
          </w:tcPr>
          <w:p w14:paraId="398622F0" w14:textId="77777777" w:rsidR="008D1EE7" w:rsidRDefault="008D1EE7" w:rsidP="00833CAD">
            <w:pPr>
              <w:autoSpaceDE w:val="0"/>
              <w:autoSpaceDN w:val="0"/>
              <w:adjustRightInd w:val="0"/>
              <w:spacing w:after="0" w:line="360" w:lineRule="auto"/>
              <w:jc w:val="center"/>
            </w:pPr>
            <w:r>
              <w:t>43</w:t>
            </w:r>
          </w:p>
        </w:tc>
        <w:tc>
          <w:tcPr>
            <w:tcW w:w="0" w:type="auto"/>
          </w:tcPr>
          <w:p w14:paraId="69F7167E" w14:textId="77777777" w:rsidR="008D1EE7" w:rsidRDefault="008D1EE7" w:rsidP="00916505">
            <w:pPr>
              <w:autoSpaceDE w:val="0"/>
              <w:autoSpaceDN w:val="0"/>
              <w:adjustRightInd w:val="0"/>
              <w:spacing w:after="0" w:line="360" w:lineRule="auto"/>
              <w:jc w:val="center"/>
            </w:pPr>
            <w:r>
              <w:t>24</w:t>
            </w:r>
          </w:p>
        </w:tc>
        <w:tc>
          <w:tcPr>
            <w:tcW w:w="1233" w:type="dxa"/>
          </w:tcPr>
          <w:p w14:paraId="4726E0A6" w14:textId="77777777" w:rsidR="008D1EE7" w:rsidRDefault="008D1EE7" w:rsidP="00916505">
            <w:pPr>
              <w:autoSpaceDE w:val="0"/>
              <w:autoSpaceDN w:val="0"/>
              <w:adjustRightInd w:val="0"/>
              <w:spacing w:after="0" w:line="360" w:lineRule="auto"/>
              <w:jc w:val="center"/>
            </w:pPr>
            <w:r>
              <w:t>36</w:t>
            </w:r>
          </w:p>
        </w:tc>
        <w:tc>
          <w:tcPr>
            <w:tcW w:w="1233" w:type="dxa"/>
          </w:tcPr>
          <w:p w14:paraId="39852A54" w14:textId="56B3D36A" w:rsidR="008D1EE7" w:rsidRDefault="008D1EE7" w:rsidP="00916505">
            <w:pPr>
              <w:autoSpaceDE w:val="0"/>
              <w:autoSpaceDN w:val="0"/>
              <w:adjustRightInd w:val="0"/>
              <w:spacing w:after="0" w:line="360" w:lineRule="auto"/>
              <w:jc w:val="center"/>
            </w:pPr>
            <w:r>
              <w:t>44</w:t>
            </w:r>
          </w:p>
        </w:tc>
      </w:tr>
      <w:tr w:rsidR="008D1EE7" w:rsidRPr="009235E8" w14:paraId="6E760CF6" w14:textId="77777777" w:rsidTr="00497D1E">
        <w:trPr>
          <w:trHeight w:val="404"/>
          <w:jc w:val="center"/>
        </w:trPr>
        <w:tc>
          <w:tcPr>
            <w:tcW w:w="0" w:type="auto"/>
            <w:shd w:val="clear" w:color="auto" w:fill="C6D9F1"/>
            <w:vAlign w:val="center"/>
          </w:tcPr>
          <w:p w14:paraId="03165220" w14:textId="77777777" w:rsidR="008D1EE7" w:rsidRPr="009457CF" w:rsidRDefault="008D1EE7" w:rsidP="00916505">
            <w:pPr>
              <w:autoSpaceDE w:val="0"/>
              <w:autoSpaceDN w:val="0"/>
              <w:adjustRightInd w:val="0"/>
              <w:spacing w:after="0" w:line="360" w:lineRule="auto"/>
              <w:rPr>
                <w:b/>
                <w:bCs/>
              </w:rPr>
            </w:pPr>
            <w:r w:rsidRPr="009457CF">
              <w:rPr>
                <w:b/>
                <w:bCs/>
                <w:lang w:bidi="ar-IQ"/>
              </w:rPr>
              <w:t>No. of New students</w:t>
            </w:r>
          </w:p>
        </w:tc>
        <w:tc>
          <w:tcPr>
            <w:tcW w:w="0" w:type="auto"/>
          </w:tcPr>
          <w:p w14:paraId="0A59419D" w14:textId="77777777" w:rsidR="008D1EE7" w:rsidRDefault="008D1EE7" w:rsidP="007523B1">
            <w:pPr>
              <w:autoSpaceDE w:val="0"/>
              <w:autoSpaceDN w:val="0"/>
              <w:adjustRightInd w:val="0"/>
              <w:spacing w:after="0" w:line="360" w:lineRule="auto"/>
              <w:jc w:val="center"/>
            </w:pPr>
            <w:r>
              <w:t>39</w:t>
            </w:r>
          </w:p>
        </w:tc>
        <w:tc>
          <w:tcPr>
            <w:tcW w:w="0" w:type="auto"/>
          </w:tcPr>
          <w:p w14:paraId="1D36C90E" w14:textId="77777777" w:rsidR="008D1EE7" w:rsidRDefault="008D1EE7" w:rsidP="007523B1">
            <w:pPr>
              <w:autoSpaceDE w:val="0"/>
              <w:autoSpaceDN w:val="0"/>
              <w:adjustRightInd w:val="0"/>
              <w:spacing w:after="0" w:line="360" w:lineRule="auto"/>
              <w:jc w:val="center"/>
            </w:pPr>
            <w:r>
              <w:t>72</w:t>
            </w:r>
          </w:p>
        </w:tc>
        <w:tc>
          <w:tcPr>
            <w:tcW w:w="0" w:type="auto"/>
          </w:tcPr>
          <w:p w14:paraId="59CBDE37" w14:textId="77777777" w:rsidR="008D1EE7" w:rsidRDefault="008D1EE7" w:rsidP="00833CAD">
            <w:pPr>
              <w:autoSpaceDE w:val="0"/>
              <w:autoSpaceDN w:val="0"/>
              <w:adjustRightInd w:val="0"/>
              <w:spacing w:after="0" w:line="360" w:lineRule="auto"/>
              <w:jc w:val="center"/>
            </w:pPr>
            <w:r>
              <w:t>85</w:t>
            </w:r>
          </w:p>
        </w:tc>
        <w:tc>
          <w:tcPr>
            <w:tcW w:w="0" w:type="auto"/>
          </w:tcPr>
          <w:p w14:paraId="7D18C127" w14:textId="77777777" w:rsidR="008D1EE7" w:rsidRDefault="008D1EE7" w:rsidP="00916505">
            <w:pPr>
              <w:autoSpaceDE w:val="0"/>
              <w:autoSpaceDN w:val="0"/>
              <w:adjustRightInd w:val="0"/>
              <w:spacing w:after="0" w:line="360" w:lineRule="auto"/>
              <w:jc w:val="center"/>
            </w:pPr>
            <w:r>
              <w:t>122</w:t>
            </w:r>
          </w:p>
        </w:tc>
        <w:tc>
          <w:tcPr>
            <w:tcW w:w="1233" w:type="dxa"/>
          </w:tcPr>
          <w:p w14:paraId="39B6DD2B" w14:textId="77777777" w:rsidR="008D1EE7" w:rsidRDefault="008D1EE7" w:rsidP="00916505">
            <w:pPr>
              <w:autoSpaceDE w:val="0"/>
              <w:autoSpaceDN w:val="0"/>
              <w:adjustRightInd w:val="0"/>
              <w:spacing w:after="0" w:line="360" w:lineRule="auto"/>
              <w:jc w:val="center"/>
            </w:pPr>
            <w:r>
              <w:t>122</w:t>
            </w:r>
          </w:p>
        </w:tc>
        <w:tc>
          <w:tcPr>
            <w:tcW w:w="1233" w:type="dxa"/>
          </w:tcPr>
          <w:p w14:paraId="374F98F5" w14:textId="4043BB8A" w:rsidR="008D1EE7" w:rsidRDefault="008D1EE7" w:rsidP="00916505">
            <w:pPr>
              <w:autoSpaceDE w:val="0"/>
              <w:autoSpaceDN w:val="0"/>
              <w:adjustRightInd w:val="0"/>
              <w:spacing w:after="0" w:line="360" w:lineRule="auto"/>
              <w:jc w:val="center"/>
            </w:pPr>
            <w:r w:rsidRPr="00B174B9">
              <w:t>59</w:t>
            </w:r>
          </w:p>
        </w:tc>
      </w:tr>
    </w:tbl>
    <w:p w14:paraId="41DC1E12" w14:textId="77777777" w:rsidR="000F56C8" w:rsidRDefault="000F56C8" w:rsidP="009457CF">
      <w:pPr>
        <w:spacing w:line="120" w:lineRule="auto"/>
        <w:rPr>
          <w:b/>
          <w:bCs/>
          <w:sz w:val="24"/>
          <w:szCs w:val="24"/>
        </w:rPr>
      </w:pPr>
    </w:p>
    <w:p w14:paraId="347A772D" w14:textId="77777777" w:rsidR="0036470E" w:rsidRPr="009235E8" w:rsidRDefault="0036470E" w:rsidP="000A0A6B">
      <w:pPr>
        <w:spacing w:line="360" w:lineRule="auto"/>
        <w:jc w:val="both"/>
        <w:rPr>
          <w:b/>
          <w:bCs/>
          <w:sz w:val="32"/>
          <w:szCs w:val="32"/>
        </w:rPr>
      </w:pPr>
      <w:r w:rsidRPr="009235E8">
        <w:rPr>
          <w:b/>
          <w:bCs/>
          <w:sz w:val="28"/>
          <w:szCs w:val="28"/>
        </w:rPr>
        <w:t xml:space="preserve">1.5 Transfer </w:t>
      </w:r>
      <w:r w:rsidR="009457CF">
        <w:rPr>
          <w:b/>
          <w:bCs/>
          <w:sz w:val="28"/>
          <w:szCs w:val="28"/>
        </w:rPr>
        <w:t xml:space="preserve">of </w:t>
      </w:r>
      <w:r w:rsidRPr="009235E8">
        <w:rPr>
          <w:b/>
          <w:bCs/>
          <w:sz w:val="28"/>
          <w:szCs w:val="28"/>
        </w:rPr>
        <w:t>Students</w:t>
      </w:r>
    </w:p>
    <w:p w14:paraId="593ABCA2" w14:textId="77777777" w:rsidR="000242D1" w:rsidRPr="009235E8" w:rsidRDefault="005939DC" w:rsidP="000A0A6B">
      <w:pPr>
        <w:spacing w:line="360" w:lineRule="auto"/>
        <w:jc w:val="both"/>
        <w:rPr>
          <w:sz w:val="24"/>
          <w:szCs w:val="24"/>
          <w:lang w:bidi="ar-IQ"/>
        </w:rPr>
      </w:pPr>
      <w:r w:rsidRPr="009235E8">
        <w:rPr>
          <w:sz w:val="24"/>
          <w:szCs w:val="24"/>
          <w:lang w:bidi="ar-IQ"/>
        </w:rPr>
        <w:t>Each year, the Iraqi Ministry of Higher Education and Scientific Research issues regulations of transferring</w:t>
      </w:r>
      <w:r w:rsidR="00E524C8" w:rsidRPr="009235E8">
        <w:rPr>
          <w:sz w:val="24"/>
          <w:szCs w:val="24"/>
          <w:lang w:bidi="ar-IQ"/>
        </w:rPr>
        <w:t xml:space="preserve"> succe</w:t>
      </w:r>
      <w:r w:rsidR="009457CF">
        <w:rPr>
          <w:sz w:val="24"/>
          <w:szCs w:val="24"/>
          <w:lang w:bidi="ar-IQ"/>
        </w:rPr>
        <w:t>ssful</w:t>
      </w:r>
      <w:r w:rsidRPr="009235E8">
        <w:rPr>
          <w:sz w:val="24"/>
          <w:szCs w:val="24"/>
          <w:lang w:bidi="ar-IQ"/>
        </w:rPr>
        <w:t xml:space="preserve"> students from/to </w:t>
      </w:r>
      <w:r w:rsidR="00546FC1" w:rsidRPr="009235E8">
        <w:rPr>
          <w:sz w:val="24"/>
          <w:szCs w:val="24"/>
          <w:lang w:bidi="ar-IQ"/>
        </w:rPr>
        <w:t xml:space="preserve">all </w:t>
      </w:r>
      <w:r w:rsidRPr="009235E8">
        <w:rPr>
          <w:sz w:val="24"/>
          <w:szCs w:val="24"/>
          <w:lang w:bidi="ar-IQ"/>
        </w:rPr>
        <w:t>college</w:t>
      </w:r>
      <w:r w:rsidR="00546FC1" w:rsidRPr="009235E8">
        <w:rPr>
          <w:sz w:val="24"/>
          <w:szCs w:val="24"/>
          <w:lang w:bidi="ar-IQ"/>
        </w:rPr>
        <w:t xml:space="preserve">s </w:t>
      </w:r>
      <w:r w:rsidR="00A73B60" w:rsidRPr="009235E8">
        <w:rPr>
          <w:sz w:val="24"/>
          <w:szCs w:val="24"/>
          <w:lang w:bidi="ar-IQ"/>
        </w:rPr>
        <w:t xml:space="preserve">and universities </w:t>
      </w:r>
      <w:r w:rsidR="00546FC1" w:rsidRPr="009235E8">
        <w:rPr>
          <w:sz w:val="24"/>
          <w:szCs w:val="24"/>
          <w:lang w:bidi="ar-IQ"/>
        </w:rPr>
        <w:t>in Iraq</w:t>
      </w:r>
      <w:r w:rsidR="00E524C8" w:rsidRPr="009235E8">
        <w:rPr>
          <w:sz w:val="24"/>
          <w:szCs w:val="24"/>
          <w:lang w:bidi="ar-IQ"/>
        </w:rPr>
        <w:t>. It also issues the</w:t>
      </w:r>
      <w:r w:rsidR="00497E50" w:rsidRPr="009235E8">
        <w:rPr>
          <w:sz w:val="24"/>
          <w:szCs w:val="24"/>
          <w:lang w:bidi="ar-IQ"/>
        </w:rPr>
        <w:t xml:space="preserve"> </w:t>
      </w:r>
      <w:r w:rsidR="009457CF">
        <w:rPr>
          <w:sz w:val="24"/>
          <w:szCs w:val="24"/>
          <w:lang w:bidi="ar-IQ"/>
        </w:rPr>
        <w:t xml:space="preserve">instructions regarding the </w:t>
      </w:r>
      <w:r w:rsidR="00497E50" w:rsidRPr="009235E8">
        <w:rPr>
          <w:sz w:val="24"/>
          <w:szCs w:val="24"/>
          <w:lang w:bidi="ar-IQ"/>
        </w:rPr>
        <w:t xml:space="preserve">nominations </w:t>
      </w:r>
      <w:r w:rsidR="009457CF">
        <w:rPr>
          <w:sz w:val="24"/>
          <w:szCs w:val="24"/>
          <w:lang w:bidi="ar-IQ"/>
        </w:rPr>
        <w:t xml:space="preserve">and </w:t>
      </w:r>
      <w:r w:rsidR="00497E50" w:rsidRPr="009235E8">
        <w:rPr>
          <w:sz w:val="24"/>
          <w:szCs w:val="24"/>
          <w:lang w:bidi="ar-IQ"/>
        </w:rPr>
        <w:t xml:space="preserve">modifications </w:t>
      </w:r>
      <w:r w:rsidR="00E0119C" w:rsidRPr="009235E8">
        <w:rPr>
          <w:sz w:val="24"/>
          <w:szCs w:val="24"/>
          <w:lang w:bidi="ar-IQ"/>
        </w:rPr>
        <w:t xml:space="preserve">for the </w:t>
      </w:r>
      <w:r w:rsidR="00620F54" w:rsidRPr="009235E8">
        <w:rPr>
          <w:sz w:val="24"/>
          <w:szCs w:val="24"/>
          <w:lang w:bidi="ar-IQ"/>
        </w:rPr>
        <w:t xml:space="preserve">deferred and </w:t>
      </w:r>
      <w:r w:rsidR="009457CF">
        <w:rPr>
          <w:sz w:val="24"/>
          <w:szCs w:val="24"/>
          <w:lang w:bidi="ar-IQ"/>
        </w:rPr>
        <w:t>unsuccessful</w:t>
      </w:r>
      <w:r w:rsidR="00620F54" w:rsidRPr="009235E8">
        <w:rPr>
          <w:sz w:val="24"/>
          <w:szCs w:val="24"/>
          <w:lang w:bidi="ar-IQ"/>
        </w:rPr>
        <w:t xml:space="preserve"> students</w:t>
      </w:r>
      <w:r w:rsidR="00AC1699" w:rsidRPr="009235E8">
        <w:rPr>
          <w:sz w:val="24"/>
          <w:szCs w:val="24"/>
          <w:lang w:bidi="ar-IQ"/>
        </w:rPr>
        <w:t>. The college of engineering</w:t>
      </w:r>
      <w:r w:rsidR="00A73B60" w:rsidRPr="009235E8">
        <w:rPr>
          <w:sz w:val="24"/>
          <w:szCs w:val="24"/>
          <w:lang w:bidi="ar-IQ"/>
        </w:rPr>
        <w:t xml:space="preserve"> </w:t>
      </w:r>
      <w:r w:rsidR="00303719" w:rsidRPr="009235E8">
        <w:rPr>
          <w:sz w:val="24"/>
          <w:szCs w:val="24"/>
          <w:lang w:bidi="ar-IQ"/>
        </w:rPr>
        <w:t xml:space="preserve">carries out </w:t>
      </w:r>
      <w:r w:rsidR="00A73B60" w:rsidRPr="009235E8">
        <w:rPr>
          <w:sz w:val="24"/>
          <w:szCs w:val="24"/>
          <w:lang w:bidi="ar-IQ"/>
        </w:rPr>
        <w:t xml:space="preserve">the </w:t>
      </w:r>
      <w:r w:rsidR="009457CF">
        <w:rPr>
          <w:sz w:val="24"/>
          <w:szCs w:val="24"/>
          <w:lang w:bidi="ar-IQ"/>
        </w:rPr>
        <w:t>M</w:t>
      </w:r>
      <w:r w:rsidR="00A73B60" w:rsidRPr="009235E8">
        <w:rPr>
          <w:sz w:val="24"/>
          <w:szCs w:val="24"/>
          <w:lang w:bidi="ar-IQ"/>
        </w:rPr>
        <w:t xml:space="preserve">inistry instructions </w:t>
      </w:r>
      <w:r w:rsidR="00303719" w:rsidRPr="009235E8">
        <w:rPr>
          <w:sz w:val="24"/>
          <w:szCs w:val="24"/>
          <w:lang w:bidi="ar-IQ"/>
        </w:rPr>
        <w:t>using</w:t>
      </w:r>
      <w:r w:rsidR="003037D7" w:rsidRPr="009235E8">
        <w:rPr>
          <w:sz w:val="24"/>
          <w:szCs w:val="24"/>
          <w:lang w:bidi="ar-IQ"/>
        </w:rPr>
        <w:t xml:space="preserve"> </w:t>
      </w:r>
      <w:r w:rsidR="009457CF">
        <w:rPr>
          <w:sz w:val="24"/>
          <w:szCs w:val="24"/>
          <w:lang w:bidi="ar-IQ"/>
        </w:rPr>
        <w:t>the special</w:t>
      </w:r>
      <w:r w:rsidR="003037D7" w:rsidRPr="009235E8">
        <w:rPr>
          <w:sz w:val="24"/>
          <w:szCs w:val="24"/>
          <w:lang w:bidi="ar-IQ"/>
        </w:rPr>
        <w:t xml:space="preserve"> form</w:t>
      </w:r>
      <w:r w:rsidR="009457CF">
        <w:rPr>
          <w:sz w:val="24"/>
          <w:szCs w:val="24"/>
          <w:lang w:bidi="ar-IQ"/>
        </w:rPr>
        <w:t>s</w:t>
      </w:r>
      <w:r w:rsidR="003037D7" w:rsidRPr="009235E8">
        <w:rPr>
          <w:sz w:val="24"/>
          <w:szCs w:val="24"/>
          <w:lang w:bidi="ar-IQ"/>
        </w:rPr>
        <w:t xml:space="preserve"> </w:t>
      </w:r>
      <w:r w:rsidR="009457CF">
        <w:rPr>
          <w:sz w:val="24"/>
          <w:szCs w:val="24"/>
          <w:lang w:bidi="ar-IQ"/>
        </w:rPr>
        <w:t>distributed</w:t>
      </w:r>
      <w:r w:rsidR="003037D7" w:rsidRPr="009235E8">
        <w:rPr>
          <w:sz w:val="24"/>
          <w:szCs w:val="24"/>
          <w:lang w:bidi="ar-IQ"/>
        </w:rPr>
        <w:t xml:space="preserve"> by the </w:t>
      </w:r>
      <w:r w:rsidR="009457CF">
        <w:rPr>
          <w:sz w:val="24"/>
          <w:szCs w:val="24"/>
          <w:lang w:bidi="ar-IQ"/>
        </w:rPr>
        <w:t>M</w:t>
      </w:r>
      <w:r w:rsidR="003037D7" w:rsidRPr="009235E8">
        <w:rPr>
          <w:sz w:val="24"/>
          <w:szCs w:val="24"/>
          <w:lang w:bidi="ar-IQ"/>
        </w:rPr>
        <w:t xml:space="preserve">inistry plus </w:t>
      </w:r>
      <w:r w:rsidR="009457CF">
        <w:rPr>
          <w:sz w:val="24"/>
          <w:szCs w:val="24"/>
          <w:lang w:bidi="ar-IQ"/>
        </w:rPr>
        <w:t xml:space="preserve">all the </w:t>
      </w:r>
      <w:r w:rsidR="003037D7" w:rsidRPr="009235E8">
        <w:rPr>
          <w:sz w:val="24"/>
          <w:szCs w:val="24"/>
          <w:lang w:bidi="ar-IQ"/>
        </w:rPr>
        <w:t xml:space="preserve">other </w:t>
      </w:r>
      <w:r w:rsidR="009457CF">
        <w:rPr>
          <w:sz w:val="24"/>
          <w:szCs w:val="24"/>
          <w:lang w:bidi="ar-IQ"/>
        </w:rPr>
        <w:t>require</w:t>
      </w:r>
      <w:r w:rsidR="003037D7" w:rsidRPr="009235E8">
        <w:rPr>
          <w:sz w:val="24"/>
          <w:szCs w:val="24"/>
          <w:lang w:bidi="ar-IQ"/>
        </w:rPr>
        <w:t>d documents.</w:t>
      </w:r>
      <w:r w:rsidR="00DE26E0" w:rsidRPr="009235E8">
        <w:rPr>
          <w:sz w:val="24"/>
          <w:szCs w:val="24"/>
          <w:lang w:bidi="ar-IQ"/>
        </w:rPr>
        <w:t xml:space="preserve"> The Students Affairs Department at the University of </w:t>
      </w:r>
      <w:r w:rsidR="00D97AD4" w:rsidRPr="009235E8">
        <w:rPr>
          <w:sz w:val="24"/>
          <w:szCs w:val="24"/>
          <w:lang w:bidi="ar-IQ"/>
        </w:rPr>
        <w:t>Basra</w:t>
      </w:r>
      <w:r w:rsidR="002D7C49" w:rsidRPr="009235E8">
        <w:rPr>
          <w:sz w:val="24"/>
          <w:szCs w:val="24"/>
          <w:lang w:bidi="ar-IQ"/>
        </w:rPr>
        <w:t xml:space="preserve"> </w:t>
      </w:r>
      <w:r w:rsidR="009457CF">
        <w:rPr>
          <w:sz w:val="24"/>
          <w:szCs w:val="24"/>
          <w:lang w:bidi="ar-IQ"/>
        </w:rPr>
        <w:t xml:space="preserve">maintains the </w:t>
      </w:r>
      <w:r w:rsidR="002D7C49" w:rsidRPr="009235E8">
        <w:rPr>
          <w:sz w:val="24"/>
          <w:szCs w:val="24"/>
          <w:lang w:bidi="ar-IQ"/>
        </w:rPr>
        <w:t xml:space="preserve">transferring process </w:t>
      </w:r>
      <w:r w:rsidR="009457CF">
        <w:rPr>
          <w:sz w:val="24"/>
          <w:szCs w:val="24"/>
          <w:lang w:bidi="ar-IQ"/>
        </w:rPr>
        <w:t xml:space="preserve">and follows it up properly until the </w:t>
      </w:r>
      <w:r w:rsidR="001F6FB2" w:rsidRPr="009235E8">
        <w:rPr>
          <w:sz w:val="24"/>
          <w:szCs w:val="24"/>
          <w:lang w:bidi="ar-IQ"/>
        </w:rPr>
        <w:t xml:space="preserve">summer holidays, i.e., July </w:t>
      </w:r>
      <w:r w:rsidR="004E1DAB" w:rsidRPr="009235E8">
        <w:rPr>
          <w:sz w:val="24"/>
          <w:szCs w:val="24"/>
          <w:lang w:bidi="ar-IQ"/>
        </w:rPr>
        <w:t>–</w:t>
      </w:r>
      <w:r w:rsidR="001F6FB2" w:rsidRPr="009235E8">
        <w:rPr>
          <w:sz w:val="24"/>
          <w:szCs w:val="24"/>
          <w:lang w:bidi="ar-IQ"/>
        </w:rPr>
        <w:t xml:space="preserve"> August</w:t>
      </w:r>
      <w:r w:rsidR="000242D1" w:rsidRPr="009235E8">
        <w:rPr>
          <w:sz w:val="24"/>
          <w:szCs w:val="24"/>
          <w:lang w:bidi="ar-IQ"/>
        </w:rPr>
        <w:t>.</w:t>
      </w:r>
    </w:p>
    <w:p w14:paraId="3D637109" w14:textId="77777777" w:rsidR="00D34894" w:rsidRPr="009235E8" w:rsidRDefault="009C3582" w:rsidP="000A0A6B">
      <w:pPr>
        <w:spacing w:line="360" w:lineRule="auto"/>
        <w:jc w:val="both"/>
        <w:rPr>
          <w:sz w:val="24"/>
          <w:szCs w:val="24"/>
          <w:lang w:bidi="ar-IQ"/>
        </w:rPr>
      </w:pPr>
      <w:r w:rsidRPr="009235E8">
        <w:rPr>
          <w:sz w:val="24"/>
          <w:szCs w:val="24"/>
          <w:lang w:bidi="ar-IQ"/>
        </w:rPr>
        <w:t xml:space="preserve">Each transferred student </w:t>
      </w:r>
      <w:r w:rsidR="00D15F59" w:rsidRPr="009235E8">
        <w:rPr>
          <w:sz w:val="24"/>
          <w:szCs w:val="24"/>
          <w:lang w:bidi="ar-IQ"/>
        </w:rPr>
        <w:t xml:space="preserve">undergoes </w:t>
      </w:r>
      <w:r w:rsidR="00A823B4" w:rsidRPr="009235E8">
        <w:rPr>
          <w:sz w:val="24"/>
          <w:szCs w:val="24"/>
          <w:lang w:bidi="ar-IQ"/>
        </w:rPr>
        <w:t xml:space="preserve">what is called </w:t>
      </w:r>
      <w:r w:rsidR="00FD0FA1">
        <w:rPr>
          <w:sz w:val="24"/>
          <w:szCs w:val="24"/>
          <w:lang w:bidi="ar-IQ"/>
        </w:rPr>
        <w:t>a</w:t>
      </w:r>
      <w:r w:rsidR="00A823B4" w:rsidRPr="009235E8">
        <w:rPr>
          <w:sz w:val="24"/>
          <w:szCs w:val="24"/>
          <w:lang w:bidi="ar-IQ"/>
        </w:rPr>
        <w:t xml:space="preserve"> scientific re</w:t>
      </w:r>
      <w:r w:rsidR="00FD0FA1">
        <w:rPr>
          <w:sz w:val="24"/>
          <w:szCs w:val="24"/>
          <w:lang w:bidi="ar-IQ"/>
        </w:rPr>
        <w:t>-app</w:t>
      </w:r>
      <w:r w:rsidR="00A823B4" w:rsidRPr="009235E8">
        <w:rPr>
          <w:sz w:val="24"/>
          <w:szCs w:val="24"/>
          <w:lang w:bidi="ar-IQ"/>
        </w:rPr>
        <w:t>r</w:t>
      </w:r>
      <w:r w:rsidR="00FD0FA1">
        <w:rPr>
          <w:sz w:val="24"/>
          <w:szCs w:val="24"/>
          <w:lang w:bidi="ar-IQ"/>
        </w:rPr>
        <w:t>a</w:t>
      </w:r>
      <w:r w:rsidR="00A823B4" w:rsidRPr="009235E8">
        <w:rPr>
          <w:sz w:val="24"/>
          <w:szCs w:val="24"/>
          <w:lang w:bidi="ar-IQ"/>
        </w:rPr>
        <w:t>is</w:t>
      </w:r>
      <w:r w:rsidR="00FD0FA1">
        <w:rPr>
          <w:sz w:val="24"/>
          <w:szCs w:val="24"/>
          <w:lang w:bidi="ar-IQ"/>
        </w:rPr>
        <w:t>al process</w:t>
      </w:r>
      <w:r w:rsidR="00A823B4" w:rsidRPr="009235E8">
        <w:rPr>
          <w:sz w:val="24"/>
          <w:szCs w:val="24"/>
          <w:lang w:bidi="ar-IQ"/>
        </w:rPr>
        <w:t xml:space="preserve"> </w:t>
      </w:r>
      <w:r w:rsidR="00D34894" w:rsidRPr="009235E8">
        <w:rPr>
          <w:sz w:val="24"/>
          <w:szCs w:val="24"/>
          <w:lang w:bidi="ar-IQ"/>
        </w:rPr>
        <w:t>e</w:t>
      </w:r>
      <w:r w:rsidR="004771D3" w:rsidRPr="009235E8">
        <w:rPr>
          <w:sz w:val="24"/>
          <w:szCs w:val="24"/>
          <w:lang w:bidi="ar-IQ"/>
        </w:rPr>
        <w:t xml:space="preserve">xecuted by the </w:t>
      </w:r>
      <w:r w:rsidR="00FD0FA1">
        <w:rPr>
          <w:sz w:val="24"/>
          <w:szCs w:val="24"/>
          <w:lang w:bidi="ar-IQ"/>
        </w:rPr>
        <w:t xml:space="preserve">scientific committee in the respective </w:t>
      </w:r>
      <w:r w:rsidR="004771D3" w:rsidRPr="009235E8">
        <w:rPr>
          <w:sz w:val="24"/>
          <w:szCs w:val="24"/>
          <w:lang w:bidi="ar-IQ"/>
        </w:rPr>
        <w:t>department</w:t>
      </w:r>
      <w:r w:rsidR="00D34894" w:rsidRPr="009235E8">
        <w:rPr>
          <w:sz w:val="24"/>
          <w:szCs w:val="24"/>
          <w:lang w:bidi="ar-IQ"/>
        </w:rPr>
        <w:t xml:space="preserve"> if </w:t>
      </w:r>
      <w:r w:rsidR="00190358" w:rsidRPr="009235E8">
        <w:rPr>
          <w:sz w:val="24"/>
          <w:szCs w:val="24"/>
          <w:lang w:bidi="ar-IQ"/>
        </w:rPr>
        <w:t>the curriculum</w:t>
      </w:r>
      <w:r w:rsidR="00536250" w:rsidRPr="009235E8">
        <w:rPr>
          <w:sz w:val="24"/>
          <w:szCs w:val="24"/>
          <w:lang w:bidi="ar-IQ"/>
        </w:rPr>
        <w:t xml:space="preserve"> and credit hours</w:t>
      </w:r>
      <w:r w:rsidR="00190358" w:rsidRPr="009235E8">
        <w:rPr>
          <w:sz w:val="24"/>
          <w:szCs w:val="24"/>
          <w:lang w:bidi="ar-IQ"/>
        </w:rPr>
        <w:t xml:space="preserve"> of the two colleges are </w:t>
      </w:r>
      <w:r w:rsidR="00FD0FA1">
        <w:rPr>
          <w:sz w:val="24"/>
          <w:szCs w:val="24"/>
          <w:lang w:bidi="ar-IQ"/>
        </w:rPr>
        <w:t>incompatible</w:t>
      </w:r>
      <w:r w:rsidR="00190358" w:rsidRPr="009235E8">
        <w:rPr>
          <w:sz w:val="24"/>
          <w:szCs w:val="24"/>
          <w:lang w:bidi="ar-IQ"/>
        </w:rPr>
        <w:t xml:space="preserve"> in more than 80%</w:t>
      </w:r>
      <w:r w:rsidR="00FD0FA1">
        <w:rPr>
          <w:sz w:val="24"/>
          <w:szCs w:val="24"/>
          <w:lang w:bidi="ar-IQ"/>
        </w:rPr>
        <w:t xml:space="preserve"> of the credit hours</w:t>
      </w:r>
      <w:r w:rsidR="00D34894" w:rsidRPr="009235E8">
        <w:rPr>
          <w:sz w:val="24"/>
          <w:szCs w:val="24"/>
          <w:lang w:bidi="ar-IQ"/>
        </w:rPr>
        <w:t>.</w:t>
      </w:r>
      <w:r w:rsidR="00D550A0" w:rsidRPr="009235E8">
        <w:rPr>
          <w:sz w:val="24"/>
          <w:szCs w:val="24"/>
          <w:lang w:bidi="ar-IQ"/>
        </w:rPr>
        <w:t xml:space="preserve"> </w:t>
      </w:r>
      <w:r w:rsidR="00D550A0" w:rsidRPr="009235E8">
        <w:rPr>
          <w:b/>
          <w:bCs/>
          <w:sz w:val="24"/>
          <w:szCs w:val="24"/>
          <w:lang w:bidi="ar-IQ"/>
        </w:rPr>
        <w:t>Table1.</w:t>
      </w:r>
      <w:r w:rsidR="003407ED">
        <w:rPr>
          <w:b/>
          <w:bCs/>
          <w:sz w:val="24"/>
          <w:szCs w:val="24"/>
          <w:lang w:bidi="ar-IQ"/>
        </w:rPr>
        <w:t>2</w:t>
      </w:r>
      <w:r w:rsidR="00ED1B1D" w:rsidRPr="009235E8">
        <w:rPr>
          <w:sz w:val="24"/>
          <w:szCs w:val="24"/>
          <w:lang w:bidi="ar-IQ"/>
        </w:rPr>
        <w:t xml:space="preserve"> </w:t>
      </w:r>
      <w:r w:rsidR="00340C9D" w:rsidRPr="009235E8">
        <w:rPr>
          <w:sz w:val="24"/>
          <w:szCs w:val="24"/>
          <w:lang w:bidi="ar-IQ"/>
        </w:rPr>
        <w:t>shows the numbers of the transferred students from/to the department over the past five years.</w:t>
      </w:r>
      <w:r w:rsidR="00D550A0" w:rsidRPr="009235E8">
        <w:rPr>
          <w:sz w:val="24"/>
          <w:szCs w:val="24"/>
          <w:lang w:bidi="ar-IQ"/>
        </w:rPr>
        <w:t xml:space="preserve"> </w:t>
      </w:r>
    </w:p>
    <w:p w14:paraId="2AF44C79" w14:textId="77777777" w:rsidR="0040210A" w:rsidRPr="009235E8" w:rsidRDefault="00DF1173" w:rsidP="000A0A6B">
      <w:pPr>
        <w:spacing w:line="360" w:lineRule="auto"/>
        <w:jc w:val="center"/>
        <w:outlineLvl w:val="0"/>
        <w:rPr>
          <w:b/>
          <w:bCs/>
          <w:sz w:val="24"/>
          <w:szCs w:val="24"/>
        </w:rPr>
      </w:pPr>
      <w:r w:rsidRPr="009235E8">
        <w:rPr>
          <w:b/>
          <w:bCs/>
          <w:sz w:val="24"/>
          <w:szCs w:val="24"/>
        </w:rPr>
        <w:t>Table</w:t>
      </w:r>
      <w:r w:rsidR="00E75FCA" w:rsidRPr="009235E8">
        <w:rPr>
          <w:b/>
          <w:bCs/>
          <w:sz w:val="24"/>
          <w:szCs w:val="24"/>
        </w:rPr>
        <w:t>1</w:t>
      </w:r>
      <w:r w:rsidR="00DE7AF6" w:rsidRPr="009235E8">
        <w:rPr>
          <w:b/>
          <w:bCs/>
          <w:sz w:val="24"/>
          <w:szCs w:val="24"/>
        </w:rPr>
        <w:t>.</w:t>
      </w:r>
      <w:r w:rsidR="00E75FCA" w:rsidRPr="009235E8">
        <w:rPr>
          <w:b/>
          <w:bCs/>
          <w:sz w:val="24"/>
          <w:szCs w:val="24"/>
        </w:rPr>
        <w:t>2</w:t>
      </w:r>
      <w:r w:rsidR="00DE7AF6" w:rsidRPr="009235E8">
        <w:rPr>
          <w:b/>
          <w:bCs/>
          <w:sz w:val="24"/>
          <w:szCs w:val="24"/>
        </w:rPr>
        <w:t>:</w:t>
      </w:r>
      <w:r w:rsidRPr="009235E8">
        <w:rPr>
          <w:b/>
          <w:bCs/>
          <w:sz w:val="24"/>
          <w:szCs w:val="24"/>
        </w:rPr>
        <w:t xml:space="preserve"> </w:t>
      </w:r>
      <w:r w:rsidR="009972DC" w:rsidRPr="009235E8">
        <w:rPr>
          <w:b/>
          <w:bCs/>
          <w:sz w:val="24"/>
          <w:szCs w:val="24"/>
        </w:rPr>
        <w:t>T</w:t>
      </w:r>
      <w:r w:rsidR="00E75FCA" w:rsidRPr="009235E8">
        <w:rPr>
          <w:b/>
          <w:bCs/>
          <w:sz w:val="24"/>
          <w:szCs w:val="24"/>
        </w:rPr>
        <w:t xml:space="preserve">he number of students transferred </w:t>
      </w:r>
      <w:r w:rsidR="007C04FE" w:rsidRPr="009235E8">
        <w:rPr>
          <w:b/>
          <w:bCs/>
          <w:sz w:val="24"/>
          <w:szCs w:val="24"/>
        </w:rPr>
        <w:t xml:space="preserve">from/to the department </w:t>
      </w:r>
      <w:r w:rsidR="00130F1B" w:rsidRPr="009235E8">
        <w:rPr>
          <w:b/>
          <w:bCs/>
          <w:sz w:val="24"/>
          <w:szCs w:val="24"/>
        </w:rPr>
        <w:t xml:space="preserve">over </w:t>
      </w:r>
      <w:r w:rsidR="00E75FCA" w:rsidRPr="009235E8">
        <w:rPr>
          <w:b/>
          <w:bCs/>
          <w:sz w:val="24"/>
          <w:szCs w:val="24"/>
        </w:rPr>
        <w:t xml:space="preserve">the </w:t>
      </w:r>
      <w:r w:rsidR="00BC0549" w:rsidRPr="009235E8">
        <w:rPr>
          <w:b/>
          <w:bCs/>
          <w:sz w:val="24"/>
          <w:szCs w:val="24"/>
        </w:rPr>
        <w:t>l</w:t>
      </w:r>
      <w:r w:rsidR="00E75FCA" w:rsidRPr="009235E8">
        <w:rPr>
          <w:b/>
          <w:bCs/>
          <w:sz w:val="24"/>
          <w:szCs w:val="24"/>
        </w:rPr>
        <w:t xml:space="preserve">ast </w:t>
      </w:r>
      <w:r w:rsidR="00B420D0" w:rsidRPr="009235E8">
        <w:rPr>
          <w:b/>
          <w:bCs/>
          <w:sz w:val="24"/>
          <w:szCs w:val="24"/>
        </w:rPr>
        <w:t>five</w:t>
      </w:r>
      <w:r w:rsidR="00E75FCA" w:rsidRPr="009235E8">
        <w:rPr>
          <w:b/>
          <w:bCs/>
          <w:sz w:val="24"/>
          <w:szCs w:val="24"/>
        </w:rPr>
        <w:t xml:space="preserve"> </w:t>
      </w:r>
      <w:r w:rsidR="000A7B0A" w:rsidRPr="009235E8">
        <w:rPr>
          <w:b/>
          <w:bCs/>
          <w:sz w:val="24"/>
          <w:szCs w:val="24"/>
        </w:rPr>
        <w:t>y</w:t>
      </w:r>
      <w:r w:rsidR="00E75FCA" w:rsidRPr="009235E8">
        <w:rPr>
          <w:b/>
          <w:bCs/>
          <w:sz w:val="24"/>
          <w:szCs w:val="24"/>
        </w:rPr>
        <w:t>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C6506" w:rsidRPr="009235E8" w14:paraId="464C0DC1" w14:textId="77777777" w:rsidTr="00FB6439">
        <w:tc>
          <w:tcPr>
            <w:tcW w:w="3192" w:type="dxa"/>
            <w:vMerge w:val="restart"/>
            <w:shd w:val="clear" w:color="auto" w:fill="C6D9F1"/>
            <w:vAlign w:val="center"/>
          </w:tcPr>
          <w:p w14:paraId="79268E80" w14:textId="77777777" w:rsidR="002C6506" w:rsidRPr="0069699C" w:rsidRDefault="002C6506" w:rsidP="000A0A6B">
            <w:pPr>
              <w:spacing w:after="0" w:line="360" w:lineRule="auto"/>
              <w:jc w:val="center"/>
              <w:outlineLvl w:val="0"/>
              <w:rPr>
                <w:b/>
                <w:bCs/>
              </w:rPr>
            </w:pPr>
            <w:r w:rsidRPr="0069699C">
              <w:rPr>
                <w:b/>
                <w:bCs/>
              </w:rPr>
              <w:lastRenderedPageBreak/>
              <w:t>Academic Year</w:t>
            </w:r>
          </w:p>
        </w:tc>
        <w:tc>
          <w:tcPr>
            <w:tcW w:w="6384" w:type="dxa"/>
            <w:gridSpan w:val="2"/>
            <w:shd w:val="clear" w:color="auto" w:fill="C6D9F1"/>
            <w:vAlign w:val="center"/>
          </w:tcPr>
          <w:p w14:paraId="5735CED1" w14:textId="77777777" w:rsidR="002C6506" w:rsidRPr="0069699C" w:rsidRDefault="002C6506" w:rsidP="000A0A6B">
            <w:pPr>
              <w:spacing w:after="0" w:line="360" w:lineRule="auto"/>
              <w:jc w:val="center"/>
              <w:outlineLvl w:val="0"/>
              <w:rPr>
                <w:b/>
                <w:bCs/>
              </w:rPr>
            </w:pPr>
            <w:r w:rsidRPr="0069699C">
              <w:rPr>
                <w:b/>
                <w:bCs/>
              </w:rPr>
              <w:t>Number of Transferred Students</w:t>
            </w:r>
          </w:p>
        </w:tc>
      </w:tr>
      <w:tr w:rsidR="002C6506" w:rsidRPr="009235E8" w14:paraId="382116A0" w14:textId="77777777" w:rsidTr="00FB6439">
        <w:tc>
          <w:tcPr>
            <w:tcW w:w="3192" w:type="dxa"/>
            <w:vMerge/>
            <w:shd w:val="clear" w:color="auto" w:fill="548DD4"/>
            <w:vAlign w:val="center"/>
          </w:tcPr>
          <w:p w14:paraId="6EB8792E" w14:textId="77777777" w:rsidR="002C6506" w:rsidRPr="0069699C" w:rsidRDefault="002C6506" w:rsidP="000A0A6B">
            <w:pPr>
              <w:spacing w:after="0" w:line="360" w:lineRule="auto"/>
              <w:jc w:val="center"/>
              <w:outlineLvl w:val="0"/>
            </w:pPr>
          </w:p>
        </w:tc>
        <w:tc>
          <w:tcPr>
            <w:tcW w:w="3192" w:type="dxa"/>
            <w:shd w:val="clear" w:color="auto" w:fill="C6D9F1"/>
            <w:vAlign w:val="center"/>
          </w:tcPr>
          <w:p w14:paraId="360DD246" w14:textId="77777777" w:rsidR="002C6506" w:rsidRPr="0069699C" w:rsidRDefault="002C6506" w:rsidP="000A0A6B">
            <w:pPr>
              <w:spacing w:after="0" w:line="360" w:lineRule="auto"/>
              <w:jc w:val="center"/>
              <w:outlineLvl w:val="0"/>
              <w:rPr>
                <w:b/>
                <w:bCs/>
              </w:rPr>
            </w:pPr>
            <w:r w:rsidRPr="0069699C">
              <w:rPr>
                <w:b/>
                <w:bCs/>
              </w:rPr>
              <w:t>From the department</w:t>
            </w:r>
          </w:p>
        </w:tc>
        <w:tc>
          <w:tcPr>
            <w:tcW w:w="3192" w:type="dxa"/>
            <w:shd w:val="clear" w:color="auto" w:fill="C6D9F1"/>
            <w:vAlign w:val="center"/>
          </w:tcPr>
          <w:p w14:paraId="4B4884F2" w14:textId="77777777" w:rsidR="002C6506" w:rsidRPr="0069699C" w:rsidRDefault="002C6506" w:rsidP="000A0A6B">
            <w:pPr>
              <w:spacing w:after="0" w:line="360" w:lineRule="auto"/>
              <w:jc w:val="center"/>
              <w:outlineLvl w:val="0"/>
              <w:rPr>
                <w:b/>
                <w:bCs/>
              </w:rPr>
            </w:pPr>
            <w:r w:rsidRPr="0069699C">
              <w:rPr>
                <w:b/>
                <w:bCs/>
              </w:rPr>
              <w:t>To the department</w:t>
            </w:r>
          </w:p>
        </w:tc>
      </w:tr>
      <w:tr w:rsidR="00731A59" w:rsidRPr="009235E8" w14:paraId="5C811FA9" w14:textId="77777777" w:rsidTr="00734BAE">
        <w:tc>
          <w:tcPr>
            <w:tcW w:w="3192" w:type="dxa"/>
            <w:vAlign w:val="center"/>
          </w:tcPr>
          <w:p w14:paraId="11281D9A" w14:textId="77777777" w:rsidR="00731A59" w:rsidRPr="0072673D" w:rsidRDefault="00731A59" w:rsidP="00731A59">
            <w:pPr>
              <w:spacing w:after="0"/>
              <w:jc w:val="center"/>
            </w:pPr>
            <w:r>
              <w:t>2020-2021</w:t>
            </w:r>
          </w:p>
        </w:tc>
        <w:tc>
          <w:tcPr>
            <w:tcW w:w="3192" w:type="dxa"/>
            <w:vAlign w:val="center"/>
          </w:tcPr>
          <w:p w14:paraId="4B045E22" w14:textId="6E78913F" w:rsidR="00731A59" w:rsidRPr="0072673D" w:rsidRDefault="00BD39E3" w:rsidP="000A0A6B">
            <w:pPr>
              <w:spacing w:after="0" w:line="360" w:lineRule="auto"/>
              <w:jc w:val="center"/>
              <w:rPr>
                <w:lang w:bidi="ar-IQ"/>
              </w:rPr>
            </w:pPr>
            <w:r>
              <w:rPr>
                <w:lang w:bidi="ar-IQ"/>
              </w:rPr>
              <w:t>1</w:t>
            </w:r>
          </w:p>
        </w:tc>
        <w:tc>
          <w:tcPr>
            <w:tcW w:w="3192" w:type="dxa"/>
            <w:vAlign w:val="center"/>
          </w:tcPr>
          <w:p w14:paraId="019C193E" w14:textId="609FD343" w:rsidR="00731A59" w:rsidRPr="0072673D" w:rsidRDefault="00BD39E3" w:rsidP="00602ADB">
            <w:pPr>
              <w:spacing w:after="0" w:line="360" w:lineRule="auto"/>
              <w:jc w:val="center"/>
              <w:rPr>
                <w:lang w:bidi="ar-IQ"/>
              </w:rPr>
            </w:pPr>
            <w:r>
              <w:rPr>
                <w:lang w:bidi="ar-IQ"/>
              </w:rPr>
              <w:t>21</w:t>
            </w:r>
          </w:p>
        </w:tc>
      </w:tr>
      <w:tr w:rsidR="007523B1" w:rsidRPr="009235E8" w14:paraId="3C9D4855" w14:textId="77777777" w:rsidTr="00734BAE">
        <w:tc>
          <w:tcPr>
            <w:tcW w:w="3192" w:type="dxa"/>
            <w:vAlign w:val="center"/>
          </w:tcPr>
          <w:p w14:paraId="60A882D1" w14:textId="77777777" w:rsidR="007523B1" w:rsidRPr="0072673D" w:rsidRDefault="007523B1" w:rsidP="00734BAE">
            <w:pPr>
              <w:spacing w:after="0"/>
              <w:jc w:val="center"/>
            </w:pPr>
            <w:r w:rsidRPr="0072673D">
              <w:t>2019-2020</w:t>
            </w:r>
          </w:p>
        </w:tc>
        <w:tc>
          <w:tcPr>
            <w:tcW w:w="3192" w:type="dxa"/>
            <w:vAlign w:val="center"/>
          </w:tcPr>
          <w:p w14:paraId="3BAF6ADC" w14:textId="77777777" w:rsidR="007523B1" w:rsidRPr="0072673D" w:rsidRDefault="00734BAE" w:rsidP="000A0A6B">
            <w:pPr>
              <w:spacing w:after="0" w:line="360" w:lineRule="auto"/>
              <w:jc w:val="center"/>
              <w:rPr>
                <w:lang w:bidi="ar-IQ"/>
              </w:rPr>
            </w:pPr>
            <w:r w:rsidRPr="0072673D">
              <w:rPr>
                <w:lang w:bidi="ar-IQ"/>
              </w:rPr>
              <w:t>14</w:t>
            </w:r>
          </w:p>
        </w:tc>
        <w:tc>
          <w:tcPr>
            <w:tcW w:w="3192" w:type="dxa"/>
            <w:vAlign w:val="center"/>
          </w:tcPr>
          <w:p w14:paraId="53A35914" w14:textId="77777777" w:rsidR="007523B1" w:rsidRPr="0072673D" w:rsidRDefault="00734BAE" w:rsidP="00602ADB">
            <w:pPr>
              <w:spacing w:after="0" w:line="360" w:lineRule="auto"/>
              <w:jc w:val="center"/>
              <w:rPr>
                <w:lang w:bidi="ar-IQ"/>
              </w:rPr>
            </w:pPr>
            <w:r w:rsidRPr="0072673D">
              <w:rPr>
                <w:lang w:bidi="ar-IQ"/>
              </w:rPr>
              <w:t>2</w:t>
            </w:r>
          </w:p>
        </w:tc>
      </w:tr>
      <w:tr w:rsidR="0085091D" w:rsidRPr="009235E8" w14:paraId="42FD22C3" w14:textId="77777777" w:rsidTr="00734BAE">
        <w:tc>
          <w:tcPr>
            <w:tcW w:w="3192" w:type="dxa"/>
            <w:vAlign w:val="center"/>
          </w:tcPr>
          <w:p w14:paraId="78ECA637" w14:textId="77777777" w:rsidR="0085091D" w:rsidRPr="0072673D" w:rsidRDefault="0085091D" w:rsidP="00734BAE">
            <w:pPr>
              <w:spacing w:after="0"/>
              <w:jc w:val="center"/>
            </w:pPr>
            <w:r w:rsidRPr="0072673D">
              <w:t>2018-2019</w:t>
            </w:r>
          </w:p>
        </w:tc>
        <w:tc>
          <w:tcPr>
            <w:tcW w:w="3192" w:type="dxa"/>
            <w:vAlign w:val="center"/>
          </w:tcPr>
          <w:p w14:paraId="29B174CF" w14:textId="77777777" w:rsidR="0085091D" w:rsidRPr="0072673D" w:rsidRDefault="00734BAE" w:rsidP="000A0A6B">
            <w:pPr>
              <w:spacing w:after="0" w:line="360" w:lineRule="auto"/>
              <w:jc w:val="center"/>
              <w:rPr>
                <w:lang w:bidi="ar-IQ"/>
              </w:rPr>
            </w:pPr>
            <w:r w:rsidRPr="0072673D">
              <w:rPr>
                <w:lang w:bidi="ar-IQ"/>
              </w:rPr>
              <w:t>9</w:t>
            </w:r>
          </w:p>
        </w:tc>
        <w:tc>
          <w:tcPr>
            <w:tcW w:w="3192" w:type="dxa"/>
            <w:vAlign w:val="center"/>
          </w:tcPr>
          <w:p w14:paraId="17DAE12C" w14:textId="77777777" w:rsidR="0085091D" w:rsidRPr="0072673D" w:rsidRDefault="00734BAE" w:rsidP="00602ADB">
            <w:pPr>
              <w:spacing w:after="0" w:line="360" w:lineRule="auto"/>
              <w:jc w:val="center"/>
              <w:rPr>
                <w:lang w:bidi="ar-IQ"/>
              </w:rPr>
            </w:pPr>
            <w:r w:rsidRPr="0072673D">
              <w:rPr>
                <w:lang w:bidi="ar-IQ"/>
              </w:rPr>
              <w:t>2</w:t>
            </w:r>
          </w:p>
        </w:tc>
      </w:tr>
      <w:tr w:rsidR="007523B1" w:rsidRPr="009235E8" w14:paraId="0F96FB8E" w14:textId="77777777" w:rsidTr="00734BAE">
        <w:tc>
          <w:tcPr>
            <w:tcW w:w="3192" w:type="dxa"/>
            <w:vAlign w:val="center"/>
          </w:tcPr>
          <w:p w14:paraId="042B5B26" w14:textId="77777777" w:rsidR="007523B1" w:rsidRDefault="007523B1" w:rsidP="00734BAE">
            <w:pPr>
              <w:spacing w:after="0"/>
              <w:jc w:val="center"/>
            </w:pPr>
            <w:r w:rsidRPr="00A60451">
              <w:t>201</w:t>
            </w:r>
            <w:r>
              <w:t>7</w:t>
            </w:r>
            <w:r w:rsidRPr="00A60451">
              <w:t>-201</w:t>
            </w:r>
            <w:r>
              <w:t>8</w:t>
            </w:r>
          </w:p>
        </w:tc>
        <w:tc>
          <w:tcPr>
            <w:tcW w:w="3192" w:type="dxa"/>
            <w:vAlign w:val="center"/>
          </w:tcPr>
          <w:p w14:paraId="0E547F26" w14:textId="77777777" w:rsidR="007523B1" w:rsidRDefault="007523B1" w:rsidP="007523B1">
            <w:pPr>
              <w:spacing w:after="0" w:line="360" w:lineRule="auto"/>
              <w:jc w:val="center"/>
              <w:rPr>
                <w:lang w:bidi="ar-IQ"/>
              </w:rPr>
            </w:pPr>
            <w:r>
              <w:rPr>
                <w:lang w:bidi="ar-IQ"/>
              </w:rPr>
              <w:t>2</w:t>
            </w:r>
          </w:p>
        </w:tc>
        <w:tc>
          <w:tcPr>
            <w:tcW w:w="3192" w:type="dxa"/>
            <w:vAlign w:val="center"/>
          </w:tcPr>
          <w:p w14:paraId="5A9E8D13" w14:textId="77777777" w:rsidR="007523B1" w:rsidRPr="0069699C" w:rsidRDefault="007523B1" w:rsidP="007523B1">
            <w:pPr>
              <w:spacing w:after="0" w:line="360" w:lineRule="auto"/>
              <w:jc w:val="center"/>
              <w:rPr>
                <w:lang w:bidi="ar-IQ"/>
              </w:rPr>
            </w:pPr>
            <w:r>
              <w:rPr>
                <w:lang w:bidi="ar-IQ"/>
              </w:rPr>
              <w:t>6</w:t>
            </w:r>
          </w:p>
        </w:tc>
      </w:tr>
      <w:tr w:rsidR="007523B1" w:rsidRPr="009235E8" w14:paraId="30B5B9C0" w14:textId="77777777" w:rsidTr="00734BAE">
        <w:tc>
          <w:tcPr>
            <w:tcW w:w="3192" w:type="dxa"/>
            <w:vAlign w:val="center"/>
          </w:tcPr>
          <w:p w14:paraId="2E3D2E69" w14:textId="77777777" w:rsidR="007523B1" w:rsidRPr="0069699C" w:rsidRDefault="007523B1" w:rsidP="00734BAE">
            <w:pPr>
              <w:autoSpaceDE w:val="0"/>
              <w:autoSpaceDN w:val="0"/>
              <w:adjustRightInd w:val="0"/>
              <w:spacing w:after="0" w:line="360" w:lineRule="auto"/>
              <w:jc w:val="center"/>
            </w:pPr>
            <w:r>
              <w:t>2016-2017</w:t>
            </w:r>
          </w:p>
        </w:tc>
        <w:tc>
          <w:tcPr>
            <w:tcW w:w="3192" w:type="dxa"/>
            <w:vAlign w:val="center"/>
          </w:tcPr>
          <w:p w14:paraId="7C2A31FB" w14:textId="77777777" w:rsidR="007523B1" w:rsidRDefault="007523B1" w:rsidP="007523B1">
            <w:pPr>
              <w:spacing w:after="0" w:line="360" w:lineRule="auto"/>
              <w:jc w:val="center"/>
              <w:rPr>
                <w:lang w:bidi="ar-IQ"/>
              </w:rPr>
            </w:pPr>
            <w:r>
              <w:rPr>
                <w:lang w:bidi="ar-IQ"/>
              </w:rPr>
              <w:t>2</w:t>
            </w:r>
          </w:p>
        </w:tc>
        <w:tc>
          <w:tcPr>
            <w:tcW w:w="3192" w:type="dxa"/>
            <w:vAlign w:val="center"/>
          </w:tcPr>
          <w:p w14:paraId="79CC6117" w14:textId="77777777" w:rsidR="007523B1" w:rsidRPr="0069699C" w:rsidRDefault="007523B1" w:rsidP="007523B1">
            <w:pPr>
              <w:spacing w:after="0" w:line="360" w:lineRule="auto"/>
              <w:jc w:val="center"/>
              <w:rPr>
                <w:lang w:bidi="ar-IQ"/>
              </w:rPr>
            </w:pPr>
            <w:r>
              <w:rPr>
                <w:lang w:bidi="ar-IQ"/>
              </w:rPr>
              <w:t>8</w:t>
            </w:r>
          </w:p>
        </w:tc>
      </w:tr>
      <w:tr w:rsidR="007523B1" w:rsidRPr="009235E8" w14:paraId="2869E5D5" w14:textId="77777777" w:rsidTr="00734BAE">
        <w:tc>
          <w:tcPr>
            <w:tcW w:w="3192" w:type="dxa"/>
            <w:vAlign w:val="center"/>
          </w:tcPr>
          <w:p w14:paraId="46A3C11C" w14:textId="77777777" w:rsidR="007523B1" w:rsidRPr="0069699C" w:rsidRDefault="007523B1" w:rsidP="00734BAE">
            <w:pPr>
              <w:autoSpaceDE w:val="0"/>
              <w:autoSpaceDN w:val="0"/>
              <w:adjustRightInd w:val="0"/>
              <w:spacing w:after="0" w:line="360" w:lineRule="auto"/>
              <w:jc w:val="center"/>
            </w:pPr>
            <w:r>
              <w:t>2015-2016</w:t>
            </w:r>
          </w:p>
        </w:tc>
        <w:tc>
          <w:tcPr>
            <w:tcW w:w="3192" w:type="dxa"/>
            <w:vAlign w:val="center"/>
          </w:tcPr>
          <w:p w14:paraId="13341828" w14:textId="77777777" w:rsidR="007523B1" w:rsidRDefault="007523B1" w:rsidP="007523B1">
            <w:pPr>
              <w:spacing w:after="0" w:line="360" w:lineRule="auto"/>
              <w:jc w:val="center"/>
              <w:rPr>
                <w:lang w:bidi="ar-IQ"/>
              </w:rPr>
            </w:pPr>
            <w:r>
              <w:rPr>
                <w:lang w:bidi="ar-IQ"/>
              </w:rPr>
              <w:t>0</w:t>
            </w:r>
          </w:p>
        </w:tc>
        <w:tc>
          <w:tcPr>
            <w:tcW w:w="3192" w:type="dxa"/>
            <w:vAlign w:val="center"/>
          </w:tcPr>
          <w:p w14:paraId="508F66DC" w14:textId="77777777" w:rsidR="007523B1" w:rsidRPr="0069699C" w:rsidRDefault="007523B1" w:rsidP="007523B1">
            <w:pPr>
              <w:spacing w:after="0" w:line="360" w:lineRule="auto"/>
              <w:jc w:val="center"/>
              <w:rPr>
                <w:lang w:bidi="ar-IQ"/>
              </w:rPr>
            </w:pPr>
            <w:r>
              <w:rPr>
                <w:lang w:bidi="ar-IQ"/>
              </w:rPr>
              <w:t>1</w:t>
            </w:r>
          </w:p>
        </w:tc>
      </w:tr>
    </w:tbl>
    <w:p w14:paraId="01A2E30A" w14:textId="77777777" w:rsidR="000A0A6B" w:rsidRDefault="000A0A6B" w:rsidP="0060457F">
      <w:pPr>
        <w:spacing w:after="0" w:line="240" w:lineRule="auto"/>
        <w:jc w:val="both"/>
        <w:rPr>
          <w:sz w:val="24"/>
          <w:szCs w:val="24"/>
        </w:rPr>
      </w:pPr>
    </w:p>
    <w:p w14:paraId="60ECB51F" w14:textId="77777777" w:rsidR="000A0A6B" w:rsidRDefault="000A0A6B" w:rsidP="0060457F">
      <w:pPr>
        <w:spacing w:after="0" w:line="240" w:lineRule="auto"/>
        <w:jc w:val="both"/>
        <w:rPr>
          <w:sz w:val="24"/>
          <w:szCs w:val="24"/>
        </w:rPr>
      </w:pPr>
    </w:p>
    <w:p w14:paraId="73ED52D5" w14:textId="77777777" w:rsidR="00CB20A6" w:rsidRDefault="00CB20A6" w:rsidP="000A0A6B">
      <w:pPr>
        <w:spacing w:after="0" w:line="360" w:lineRule="auto"/>
        <w:jc w:val="both"/>
        <w:rPr>
          <w:sz w:val="24"/>
          <w:szCs w:val="24"/>
        </w:rPr>
      </w:pPr>
    </w:p>
    <w:p w14:paraId="728FA23F" w14:textId="77777777" w:rsidR="00CB20A6" w:rsidRDefault="00CB20A6" w:rsidP="000A0A6B">
      <w:pPr>
        <w:spacing w:after="0" w:line="360" w:lineRule="auto"/>
        <w:jc w:val="both"/>
        <w:rPr>
          <w:sz w:val="24"/>
          <w:szCs w:val="24"/>
        </w:rPr>
      </w:pPr>
    </w:p>
    <w:p w14:paraId="0B50483F" w14:textId="77777777" w:rsidR="00CB20A6" w:rsidRDefault="00CB20A6" w:rsidP="000A0A6B">
      <w:pPr>
        <w:spacing w:after="0" w:line="360" w:lineRule="auto"/>
        <w:jc w:val="both"/>
        <w:rPr>
          <w:sz w:val="24"/>
          <w:szCs w:val="24"/>
        </w:rPr>
      </w:pPr>
    </w:p>
    <w:p w14:paraId="21F04805" w14:textId="77777777" w:rsidR="00CB20A6" w:rsidRDefault="00CB20A6" w:rsidP="000A0A6B">
      <w:pPr>
        <w:spacing w:after="0" w:line="360" w:lineRule="auto"/>
        <w:jc w:val="both"/>
        <w:rPr>
          <w:sz w:val="24"/>
          <w:szCs w:val="24"/>
        </w:rPr>
      </w:pPr>
    </w:p>
    <w:p w14:paraId="1A07A4F6" w14:textId="77777777" w:rsidR="00CB20A6" w:rsidRDefault="00CB20A6" w:rsidP="000A0A6B">
      <w:pPr>
        <w:spacing w:after="0" w:line="360" w:lineRule="auto"/>
        <w:jc w:val="both"/>
        <w:rPr>
          <w:sz w:val="24"/>
          <w:szCs w:val="24"/>
        </w:rPr>
      </w:pPr>
    </w:p>
    <w:p w14:paraId="32502D3C" w14:textId="77777777" w:rsidR="002F5D64" w:rsidRDefault="00F64C28" w:rsidP="000A0A6B">
      <w:pPr>
        <w:spacing w:after="0" w:line="360" w:lineRule="auto"/>
        <w:jc w:val="both"/>
        <w:rPr>
          <w:sz w:val="24"/>
          <w:szCs w:val="24"/>
        </w:rPr>
      </w:pPr>
      <w:r w:rsidRPr="00F64C28">
        <w:rPr>
          <w:sz w:val="24"/>
          <w:szCs w:val="24"/>
        </w:rPr>
        <w:t>The SWOT analysis for this criterion is shown below:</w:t>
      </w:r>
    </w:p>
    <w:tbl>
      <w:tblPr>
        <w:tblW w:w="58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
        <w:gridCol w:w="1745"/>
        <w:gridCol w:w="7575"/>
        <w:gridCol w:w="5901"/>
      </w:tblGrid>
      <w:tr w:rsidR="00FB0241" w14:paraId="50E232A3" w14:textId="77777777" w:rsidTr="00CB20A6">
        <w:trPr>
          <w:gridBefore w:val="1"/>
          <w:wBefore w:w="37" w:type="pct"/>
          <w:jc w:val="center"/>
        </w:trPr>
        <w:tc>
          <w:tcPr>
            <w:tcW w:w="569" w:type="pct"/>
            <w:tcBorders>
              <w:top w:val="nil"/>
              <w:left w:val="nil"/>
              <w:bottom w:val="nil"/>
              <w:right w:val="nil"/>
            </w:tcBorders>
            <w:vAlign w:val="center"/>
          </w:tcPr>
          <w:p w14:paraId="48E435A8" w14:textId="77777777" w:rsidR="00FB0241" w:rsidRPr="0069699C" w:rsidRDefault="00FB0241" w:rsidP="000A0A6B">
            <w:pPr>
              <w:autoSpaceDE w:val="0"/>
              <w:autoSpaceDN w:val="0"/>
              <w:adjustRightInd w:val="0"/>
              <w:spacing w:after="0" w:line="360" w:lineRule="auto"/>
              <w:jc w:val="center"/>
              <w:rPr>
                <w:rFonts w:cs="Times New Roman"/>
                <w:sz w:val="28"/>
                <w:szCs w:val="28"/>
                <w:lang w:bidi="ar-IQ"/>
              </w:rPr>
            </w:pPr>
          </w:p>
        </w:tc>
        <w:tc>
          <w:tcPr>
            <w:tcW w:w="2470" w:type="pct"/>
            <w:tcBorders>
              <w:top w:val="nil"/>
              <w:left w:val="nil"/>
              <w:right w:val="nil"/>
            </w:tcBorders>
            <w:vAlign w:val="center"/>
          </w:tcPr>
          <w:p w14:paraId="75EB4638" w14:textId="77777777" w:rsidR="00FB0241" w:rsidRPr="00B31863" w:rsidRDefault="00FB0241" w:rsidP="000A0A6B">
            <w:pPr>
              <w:autoSpaceDE w:val="0"/>
              <w:autoSpaceDN w:val="0"/>
              <w:adjustRightInd w:val="0"/>
              <w:spacing w:after="0" w:line="360" w:lineRule="auto"/>
              <w:jc w:val="center"/>
              <w:rPr>
                <w:rFonts w:cs="Times New Roman"/>
                <w:sz w:val="20"/>
                <w:szCs w:val="20"/>
                <w:lang w:bidi="ar-IQ"/>
              </w:rPr>
            </w:pPr>
            <w:r w:rsidRPr="00B31863">
              <w:rPr>
                <w:rFonts w:cs="Times New Roman"/>
                <w:sz w:val="20"/>
                <w:szCs w:val="20"/>
                <w:lang w:bidi="ar-IQ"/>
              </w:rPr>
              <w:t>Helpful</w:t>
            </w:r>
          </w:p>
          <w:p w14:paraId="5DF1CA87" w14:textId="77777777" w:rsidR="00FB0241" w:rsidRPr="0069699C" w:rsidRDefault="00FB0241" w:rsidP="000A0A6B">
            <w:pPr>
              <w:autoSpaceDE w:val="0"/>
              <w:autoSpaceDN w:val="0"/>
              <w:adjustRightInd w:val="0"/>
              <w:spacing w:after="0" w:line="360" w:lineRule="auto"/>
              <w:jc w:val="center"/>
              <w:rPr>
                <w:rFonts w:cs="Times New Roman"/>
                <w:sz w:val="16"/>
                <w:szCs w:val="16"/>
                <w:lang w:bidi="ar-IQ"/>
              </w:rPr>
            </w:pPr>
            <w:r w:rsidRPr="00B31863">
              <w:rPr>
                <w:rFonts w:cs="Times New Roman"/>
                <w:sz w:val="20"/>
                <w:szCs w:val="20"/>
                <w:lang w:bidi="ar-IQ"/>
              </w:rPr>
              <w:t>(to achieving the objective)</w:t>
            </w:r>
          </w:p>
        </w:tc>
        <w:tc>
          <w:tcPr>
            <w:tcW w:w="1924" w:type="pct"/>
            <w:tcBorders>
              <w:top w:val="nil"/>
              <w:left w:val="nil"/>
              <w:right w:val="nil"/>
            </w:tcBorders>
            <w:vAlign w:val="center"/>
          </w:tcPr>
          <w:p w14:paraId="1FF3845F" w14:textId="77777777" w:rsidR="00FB0241" w:rsidRPr="00B31863" w:rsidRDefault="00FB0241" w:rsidP="000A0A6B">
            <w:pPr>
              <w:autoSpaceDE w:val="0"/>
              <w:autoSpaceDN w:val="0"/>
              <w:adjustRightInd w:val="0"/>
              <w:spacing w:after="0" w:line="360" w:lineRule="auto"/>
              <w:jc w:val="center"/>
              <w:rPr>
                <w:rFonts w:cs="Times New Roman"/>
                <w:sz w:val="20"/>
                <w:szCs w:val="20"/>
                <w:lang w:bidi="ar-IQ"/>
              </w:rPr>
            </w:pPr>
            <w:r w:rsidRPr="00B31863">
              <w:rPr>
                <w:rFonts w:cs="Times New Roman"/>
                <w:sz w:val="20"/>
                <w:szCs w:val="20"/>
                <w:lang w:bidi="ar-IQ"/>
              </w:rPr>
              <w:t>Harmful</w:t>
            </w:r>
          </w:p>
          <w:p w14:paraId="5C29F67E" w14:textId="77777777" w:rsidR="00FB0241" w:rsidRPr="0069699C" w:rsidRDefault="00FB0241" w:rsidP="000A0A6B">
            <w:pPr>
              <w:autoSpaceDE w:val="0"/>
              <w:autoSpaceDN w:val="0"/>
              <w:adjustRightInd w:val="0"/>
              <w:spacing w:after="0" w:line="360" w:lineRule="auto"/>
              <w:jc w:val="center"/>
              <w:rPr>
                <w:rFonts w:cs="Times New Roman"/>
                <w:sz w:val="16"/>
                <w:szCs w:val="16"/>
                <w:lang w:bidi="ar-IQ"/>
              </w:rPr>
            </w:pPr>
            <w:r w:rsidRPr="00B31863">
              <w:rPr>
                <w:rFonts w:cs="Times New Roman"/>
                <w:sz w:val="20"/>
                <w:szCs w:val="20"/>
                <w:lang w:bidi="ar-IQ"/>
              </w:rPr>
              <w:t>(to achieving the objective</w:t>
            </w:r>
            <w:r w:rsidRPr="0069699C">
              <w:rPr>
                <w:rFonts w:cs="Times New Roman"/>
                <w:sz w:val="16"/>
                <w:szCs w:val="16"/>
                <w:lang w:bidi="ar-IQ"/>
              </w:rPr>
              <w:t>)</w:t>
            </w:r>
          </w:p>
        </w:tc>
      </w:tr>
      <w:tr w:rsidR="00FB0241" w14:paraId="235D00A0" w14:textId="77777777" w:rsidTr="00FB6439">
        <w:trPr>
          <w:cantSplit/>
          <w:trHeight w:val="1134"/>
          <w:jc w:val="center"/>
        </w:trPr>
        <w:tc>
          <w:tcPr>
            <w:tcW w:w="606" w:type="pct"/>
            <w:gridSpan w:val="2"/>
            <w:tcBorders>
              <w:top w:val="nil"/>
              <w:left w:val="nil"/>
              <w:bottom w:val="nil"/>
            </w:tcBorders>
            <w:textDirection w:val="btLr"/>
            <w:vAlign w:val="center"/>
          </w:tcPr>
          <w:p w14:paraId="10BD8284" w14:textId="77777777" w:rsidR="00FB0241" w:rsidRPr="00B31863" w:rsidRDefault="00FB0241" w:rsidP="000A0A6B">
            <w:pPr>
              <w:autoSpaceDE w:val="0"/>
              <w:autoSpaceDN w:val="0"/>
              <w:adjustRightInd w:val="0"/>
              <w:spacing w:after="0" w:line="360" w:lineRule="auto"/>
              <w:ind w:left="113" w:right="113"/>
              <w:jc w:val="center"/>
              <w:rPr>
                <w:rFonts w:cs="Times New Roman"/>
                <w:sz w:val="20"/>
                <w:szCs w:val="20"/>
                <w:lang w:bidi="ar-IQ"/>
              </w:rPr>
            </w:pPr>
            <w:r w:rsidRPr="00B31863">
              <w:rPr>
                <w:rFonts w:cs="Times New Roman"/>
                <w:sz w:val="20"/>
                <w:szCs w:val="20"/>
                <w:lang w:bidi="ar-IQ"/>
              </w:rPr>
              <w:lastRenderedPageBreak/>
              <w:t>Internal origin</w:t>
            </w:r>
          </w:p>
          <w:p w14:paraId="5144B9A0" w14:textId="77777777" w:rsidR="00FB0241" w:rsidRPr="00B31863" w:rsidRDefault="00FB0241" w:rsidP="000A0A6B">
            <w:pPr>
              <w:autoSpaceDE w:val="0"/>
              <w:autoSpaceDN w:val="0"/>
              <w:adjustRightInd w:val="0"/>
              <w:spacing w:after="0" w:line="360" w:lineRule="auto"/>
              <w:ind w:left="113" w:right="113"/>
              <w:jc w:val="center"/>
              <w:rPr>
                <w:rFonts w:cs="Times New Roman"/>
                <w:sz w:val="20"/>
                <w:szCs w:val="20"/>
                <w:lang w:bidi="ar-IQ"/>
              </w:rPr>
            </w:pPr>
            <w:r w:rsidRPr="00B31863">
              <w:rPr>
                <w:rFonts w:cs="Times New Roman"/>
                <w:sz w:val="20"/>
                <w:szCs w:val="20"/>
                <w:lang w:bidi="ar-IQ"/>
              </w:rPr>
              <w:t>(attributes of</w:t>
            </w:r>
          </w:p>
          <w:p w14:paraId="54920764" w14:textId="77777777" w:rsidR="00FB0241" w:rsidRPr="0069699C" w:rsidRDefault="00FB0241" w:rsidP="000A0A6B">
            <w:pPr>
              <w:autoSpaceDE w:val="0"/>
              <w:autoSpaceDN w:val="0"/>
              <w:adjustRightInd w:val="0"/>
              <w:spacing w:after="0" w:line="360" w:lineRule="auto"/>
              <w:ind w:left="113" w:right="113"/>
              <w:jc w:val="center"/>
              <w:rPr>
                <w:rFonts w:cs="Times New Roman"/>
                <w:sz w:val="16"/>
                <w:szCs w:val="16"/>
                <w:lang w:bidi="ar-IQ"/>
              </w:rPr>
            </w:pPr>
            <w:r w:rsidRPr="00B31863">
              <w:rPr>
                <w:rFonts w:cs="Times New Roman"/>
                <w:sz w:val="20"/>
                <w:szCs w:val="20"/>
                <w:lang w:bidi="ar-IQ"/>
              </w:rPr>
              <w:t>the department)</w:t>
            </w:r>
          </w:p>
        </w:tc>
        <w:tc>
          <w:tcPr>
            <w:tcW w:w="2470" w:type="pct"/>
            <w:shd w:val="clear" w:color="auto" w:fill="D6E3BC"/>
          </w:tcPr>
          <w:p w14:paraId="0132601F" w14:textId="77777777" w:rsidR="00FB0241" w:rsidRPr="0069699C" w:rsidRDefault="00FB0241"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Strengths</w:t>
            </w:r>
          </w:p>
          <w:p w14:paraId="049E421C" w14:textId="77777777" w:rsidR="00FB0241" w:rsidRPr="0069699C" w:rsidRDefault="00C440DE"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According the </w:t>
            </w:r>
            <w:r w:rsidR="001A64C2">
              <w:rPr>
                <w:rFonts w:cs="Times New Roman"/>
                <w:sz w:val="24"/>
                <w:szCs w:val="24"/>
                <w:lang w:bidi="ar-IQ"/>
              </w:rPr>
              <w:t>vali</w:t>
            </w:r>
            <w:r w:rsidRPr="0069699C">
              <w:rPr>
                <w:rFonts w:cs="Times New Roman"/>
                <w:sz w:val="24"/>
                <w:szCs w:val="24"/>
                <w:lang w:bidi="ar-IQ"/>
              </w:rPr>
              <w:t xml:space="preserve">d </w:t>
            </w:r>
            <w:r w:rsidR="001A64C2">
              <w:rPr>
                <w:rFonts w:cs="Times New Roman"/>
                <w:sz w:val="24"/>
                <w:szCs w:val="24"/>
                <w:lang w:bidi="ar-IQ"/>
              </w:rPr>
              <w:t>rules</w:t>
            </w:r>
            <w:r w:rsidRPr="0069699C">
              <w:rPr>
                <w:rFonts w:cs="Times New Roman"/>
                <w:sz w:val="24"/>
                <w:szCs w:val="24"/>
                <w:lang w:bidi="ar-IQ"/>
              </w:rPr>
              <w:t xml:space="preserve"> of </w:t>
            </w:r>
            <w:r w:rsidR="00212F03" w:rsidRPr="0069699C">
              <w:rPr>
                <w:rFonts w:cs="Times New Roman"/>
                <w:sz w:val="24"/>
                <w:szCs w:val="24"/>
                <w:lang w:bidi="ar-IQ"/>
              </w:rPr>
              <w:t xml:space="preserve">central </w:t>
            </w:r>
            <w:r w:rsidRPr="0069699C">
              <w:rPr>
                <w:rFonts w:cs="Times New Roman"/>
                <w:sz w:val="24"/>
                <w:szCs w:val="24"/>
                <w:lang w:bidi="ar-IQ"/>
              </w:rPr>
              <w:t xml:space="preserve">admission, the department </w:t>
            </w:r>
            <w:r w:rsidR="001A64C2">
              <w:rPr>
                <w:rFonts w:cs="Times New Roman"/>
                <w:sz w:val="24"/>
                <w:szCs w:val="24"/>
                <w:lang w:bidi="ar-IQ"/>
              </w:rPr>
              <w:t>receive</w:t>
            </w:r>
            <w:r w:rsidR="001A64C2" w:rsidRPr="0069699C">
              <w:rPr>
                <w:rFonts w:cs="Times New Roman"/>
                <w:sz w:val="24"/>
                <w:szCs w:val="24"/>
                <w:lang w:bidi="ar-IQ"/>
              </w:rPr>
              <w:t>s</w:t>
            </w:r>
            <w:r w:rsidRPr="0069699C">
              <w:rPr>
                <w:rFonts w:cs="Times New Roman"/>
                <w:sz w:val="24"/>
                <w:szCs w:val="24"/>
                <w:lang w:bidi="ar-IQ"/>
              </w:rPr>
              <w:t xml:space="preserve"> </w:t>
            </w:r>
            <w:r w:rsidR="00212F03" w:rsidRPr="0069699C">
              <w:rPr>
                <w:rFonts w:cs="Times New Roman"/>
                <w:sz w:val="24"/>
                <w:szCs w:val="24"/>
                <w:lang w:bidi="ar-IQ"/>
              </w:rPr>
              <w:t xml:space="preserve">only </w:t>
            </w:r>
            <w:r w:rsidRPr="0069699C">
              <w:rPr>
                <w:rFonts w:cs="Times New Roman"/>
                <w:sz w:val="24"/>
                <w:szCs w:val="24"/>
                <w:lang w:bidi="ar-IQ"/>
              </w:rPr>
              <w:t>those high</w:t>
            </w:r>
            <w:r w:rsidR="00D01EE3" w:rsidRPr="0069699C">
              <w:rPr>
                <w:rFonts w:cs="Times New Roman"/>
                <w:sz w:val="24"/>
                <w:szCs w:val="24"/>
                <w:lang w:bidi="ar-IQ"/>
              </w:rPr>
              <w:t>-</w:t>
            </w:r>
            <w:r w:rsidRPr="0069699C">
              <w:rPr>
                <w:rFonts w:cs="Times New Roman"/>
                <w:sz w:val="24"/>
                <w:szCs w:val="24"/>
                <w:lang w:bidi="ar-IQ"/>
              </w:rPr>
              <w:t>grade students each year.</w:t>
            </w:r>
          </w:p>
          <w:p w14:paraId="465ACC2B" w14:textId="77777777" w:rsidR="00820EC4" w:rsidRDefault="002A0B1C"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Many </w:t>
            </w:r>
            <w:r w:rsidR="000113AF" w:rsidRPr="0069699C">
              <w:rPr>
                <w:rFonts w:cs="Times New Roman"/>
                <w:sz w:val="24"/>
                <w:szCs w:val="24"/>
                <w:lang w:bidi="ar-IQ"/>
              </w:rPr>
              <w:t xml:space="preserve">aspects are used in evaluating </w:t>
            </w:r>
            <w:r w:rsidR="001A64C2">
              <w:rPr>
                <w:rFonts w:cs="Times New Roman"/>
                <w:sz w:val="24"/>
                <w:szCs w:val="24"/>
                <w:lang w:bidi="ar-IQ"/>
              </w:rPr>
              <w:t xml:space="preserve">the </w:t>
            </w:r>
            <w:r w:rsidR="000113AF" w:rsidRPr="0069699C">
              <w:rPr>
                <w:rFonts w:cs="Times New Roman"/>
                <w:sz w:val="24"/>
                <w:szCs w:val="24"/>
                <w:lang w:bidi="ar-IQ"/>
              </w:rPr>
              <w:t>students.</w:t>
            </w:r>
          </w:p>
          <w:p w14:paraId="2457621A" w14:textId="77777777" w:rsidR="001C567D" w:rsidRDefault="001A64C2" w:rsidP="00286B02">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N</w:t>
            </w:r>
            <w:r w:rsidR="001C567D" w:rsidRPr="0069699C">
              <w:rPr>
                <w:rFonts w:cs="Times New Roman"/>
                <w:sz w:val="24"/>
                <w:szCs w:val="24"/>
                <w:lang w:bidi="ar-IQ"/>
              </w:rPr>
              <w:t xml:space="preserve">umber of </w:t>
            </w:r>
            <w:r w:rsidR="001C567D">
              <w:rPr>
                <w:rFonts w:cs="Times New Roman"/>
                <w:sz w:val="24"/>
                <w:szCs w:val="24"/>
                <w:lang w:bidi="ar-IQ"/>
              </w:rPr>
              <w:t xml:space="preserve">full-time students </w:t>
            </w:r>
            <w:r w:rsidR="001C567D" w:rsidRPr="0069699C">
              <w:rPr>
                <w:rFonts w:cs="Times New Roman"/>
                <w:sz w:val="24"/>
                <w:szCs w:val="24"/>
                <w:lang w:bidi="ar-IQ"/>
              </w:rPr>
              <w:t xml:space="preserve">has been </w:t>
            </w:r>
            <w:r w:rsidR="001C567D">
              <w:rPr>
                <w:rFonts w:cs="Times New Roman"/>
                <w:sz w:val="24"/>
                <w:szCs w:val="24"/>
                <w:lang w:bidi="ar-IQ"/>
              </w:rPr>
              <w:t>increas</w:t>
            </w:r>
            <w:r>
              <w:rPr>
                <w:rFonts w:cs="Times New Roman"/>
                <w:sz w:val="24"/>
                <w:szCs w:val="24"/>
                <w:lang w:bidi="ar-IQ"/>
              </w:rPr>
              <w:t>ing</w:t>
            </w:r>
            <w:r w:rsidR="001C567D" w:rsidRPr="0069699C">
              <w:rPr>
                <w:rFonts w:cs="Times New Roman"/>
                <w:sz w:val="24"/>
                <w:szCs w:val="24"/>
                <w:lang w:bidi="ar-IQ"/>
              </w:rPr>
              <w:t xml:space="preserve"> </w:t>
            </w:r>
            <w:r>
              <w:rPr>
                <w:rFonts w:cs="Times New Roman"/>
                <w:sz w:val="24"/>
                <w:szCs w:val="24"/>
                <w:lang w:bidi="ar-IQ"/>
              </w:rPr>
              <w:t xml:space="preserve">steadily </w:t>
            </w:r>
            <w:r w:rsidR="001C567D" w:rsidRPr="0069699C">
              <w:rPr>
                <w:rFonts w:cs="Times New Roman"/>
                <w:sz w:val="24"/>
                <w:szCs w:val="24"/>
                <w:lang w:bidi="ar-IQ"/>
              </w:rPr>
              <w:t xml:space="preserve">over the past five years from </w:t>
            </w:r>
            <w:r w:rsidR="00D01FC7">
              <w:rPr>
                <w:rFonts w:cs="Times New Roman"/>
                <w:sz w:val="24"/>
                <w:szCs w:val="24"/>
                <w:lang w:bidi="ar-IQ"/>
              </w:rPr>
              <w:t>21</w:t>
            </w:r>
            <w:r w:rsidR="001C567D">
              <w:rPr>
                <w:rFonts w:cs="Times New Roman"/>
                <w:sz w:val="24"/>
                <w:szCs w:val="24"/>
                <w:lang w:bidi="ar-IQ"/>
              </w:rPr>
              <w:t>1</w:t>
            </w:r>
            <w:r w:rsidR="001C567D" w:rsidRPr="0069699C">
              <w:rPr>
                <w:rFonts w:cs="Times New Roman"/>
                <w:sz w:val="24"/>
                <w:szCs w:val="24"/>
                <w:lang w:bidi="ar-IQ"/>
              </w:rPr>
              <w:t xml:space="preserve"> to </w:t>
            </w:r>
            <w:r w:rsidR="00CD12F3">
              <w:rPr>
                <w:rFonts w:cs="Times New Roman"/>
                <w:sz w:val="24"/>
                <w:szCs w:val="24"/>
                <w:lang w:bidi="ar-IQ"/>
              </w:rPr>
              <w:t>2</w:t>
            </w:r>
            <w:r w:rsidR="00286B02">
              <w:rPr>
                <w:rFonts w:cs="Times New Roman"/>
                <w:sz w:val="24"/>
                <w:szCs w:val="24"/>
                <w:lang w:bidi="ar-IQ"/>
              </w:rPr>
              <w:t>31</w:t>
            </w:r>
            <w:r w:rsidR="001C567D" w:rsidRPr="0069699C">
              <w:rPr>
                <w:rFonts w:cs="Times New Roman"/>
                <w:sz w:val="24"/>
                <w:szCs w:val="24"/>
                <w:lang w:bidi="ar-IQ"/>
              </w:rPr>
              <w:t>.</w:t>
            </w:r>
          </w:p>
          <w:p w14:paraId="475B36D1" w14:textId="77777777" w:rsidR="002E3854" w:rsidRPr="0069699C" w:rsidRDefault="002E3854"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 xml:space="preserve">The minimum average percentage of the students was </w:t>
            </w:r>
            <w:r w:rsidRPr="002E3854">
              <w:rPr>
                <w:rFonts w:cs="Times New Roman"/>
                <w:sz w:val="24"/>
                <w:szCs w:val="24"/>
                <w:lang w:bidi="ar-IQ"/>
              </w:rPr>
              <w:t>increased gradually through five years ago</w:t>
            </w:r>
            <w:r>
              <w:rPr>
                <w:rFonts w:cs="Times New Roman"/>
                <w:sz w:val="24"/>
                <w:szCs w:val="24"/>
                <w:lang w:bidi="ar-IQ"/>
              </w:rPr>
              <w:t>.</w:t>
            </w:r>
          </w:p>
        </w:tc>
        <w:tc>
          <w:tcPr>
            <w:tcW w:w="1924" w:type="pct"/>
            <w:shd w:val="clear" w:color="auto" w:fill="FDE9D9"/>
          </w:tcPr>
          <w:p w14:paraId="1152D2AF" w14:textId="77777777" w:rsidR="00FB0241" w:rsidRPr="0069699C" w:rsidRDefault="00FB0241"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Weaknesses</w:t>
            </w:r>
          </w:p>
          <w:p w14:paraId="3169467D" w14:textId="77777777" w:rsidR="00176D89" w:rsidRDefault="00176D89" w:rsidP="00CD12F3">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The number of the graduates has been </w:t>
            </w:r>
            <w:r w:rsidR="001C567D">
              <w:rPr>
                <w:rFonts w:cs="Times New Roman"/>
                <w:sz w:val="24"/>
                <w:szCs w:val="24"/>
                <w:lang w:bidi="ar-IQ"/>
              </w:rPr>
              <w:t>nearly constant</w:t>
            </w:r>
            <w:r w:rsidRPr="0069699C">
              <w:rPr>
                <w:rFonts w:cs="Times New Roman"/>
                <w:sz w:val="24"/>
                <w:szCs w:val="24"/>
                <w:lang w:bidi="ar-IQ"/>
              </w:rPr>
              <w:t xml:space="preserve"> over the past five years from</w:t>
            </w:r>
            <w:r w:rsidR="000979A3" w:rsidRPr="0069699C">
              <w:rPr>
                <w:rFonts w:cs="Times New Roman"/>
                <w:sz w:val="24"/>
                <w:szCs w:val="24"/>
                <w:lang w:bidi="ar-IQ"/>
              </w:rPr>
              <w:t xml:space="preserve"> </w:t>
            </w:r>
            <w:r w:rsidR="00CD12F3">
              <w:rPr>
                <w:rFonts w:cs="Times New Roman"/>
                <w:sz w:val="24"/>
                <w:szCs w:val="24"/>
                <w:lang w:bidi="ar-IQ"/>
              </w:rPr>
              <w:t>26</w:t>
            </w:r>
            <w:r w:rsidR="000979A3" w:rsidRPr="0069699C">
              <w:rPr>
                <w:rFonts w:cs="Times New Roman"/>
                <w:sz w:val="24"/>
                <w:szCs w:val="24"/>
                <w:lang w:bidi="ar-IQ"/>
              </w:rPr>
              <w:t xml:space="preserve"> to </w:t>
            </w:r>
            <w:r w:rsidR="00A81946">
              <w:rPr>
                <w:rFonts w:cs="Times New Roman"/>
                <w:sz w:val="24"/>
                <w:szCs w:val="24"/>
                <w:lang w:bidi="ar-IQ"/>
              </w:rPr>
              <w:t>3</w:t>
            </w:r>
            <w:r w:rsidR="00CD12F3">
              <w:rPr>
                <w:rFonts w:cs="Times New Roman"/>
                <w:sz w:val="24"/>
                <w:szCs w:val="24"/>
                <w:lang w:bidi="ar-IQ"/>
              </w:rPr>
              <w:t>8</w:t>
            </w:r>
            <w:r w:rsidR="005B6634">
              <w:rPr>
                <w:rFonts w:cs="Times New Roman"/>
                <w:sz w:val="24"/>
                <w:szCs w:val="24"/>
                <w:lang w:bidi="ar-IQ"/>
              </w:rPr>
              <w:t xml:space="preserve"> in each year</w:t>
            </w:r>
            <w:r w:rsidR="000979A3" w:rsidRPr="0069699C">
              <w:rPr>
                <w:rFonts w:cs="Times New Roman"/>
                <w:sz w:val="24"/>
                <w:szCs w:val="24"/>
                <w:lang w:bidi="ar-IQ"/>
              </w:rPr>
              <w:t>.</w:t>
            </w:r>
          </w:p>
          <w:p w14:paraId="2EC1E4C1" w14:textId="77777777" w:rsidR="00EC0A9A" w:rsidRDefault="00EC0A9A"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According the rules of the college, the department receives the students which have the lowest grades comparing with the other depar</w:t>
            </w:r>
            <w:r w:rsidR="00207AC2">
              <w:rPr>
                <w:rFonts w:cs="Times New Roman"/>
                <w:sz w:val="24"/>
                <w:szCs w:val="24"/>
                <w:lang w:bidi="ar-IQ"/>
              </w:rPr>
              <w:t>tments.</w:t>
            </w:r>
          </w:p>
          <w:p w14:paraId="5F71948E" w14:textId="77777777" w:rsidR="00DD75BF" w:rsidRPr="0069699C" w:rsidRDefault="00DD75BF" w:rsidP="00635A2A">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According the </w:t>
            </w:r>
            <w:r>
              <w:rPr>
                <w:rFonts w:cs="Times New Roman"/>
                <w:sz w:val="24"/>
                <w:szCs w:val="24"/>
                <w:lang w:bidi="ar-IQ"/>
              </w:rPr>
              <w:t>vali</w:t>
            </w:r>
            <w:r w:rsidRPr="0069699C">
              <w:rPr>
                <w:rFonts w:cs="Times New Roman"/>
                <w:sz w:val="24"/>
                <w:szCs w:val="24"/>
                <w:lang w:bidi="ar-IQ"/>
              </w:rPr>
              <w:t xml:space="preserve">d </w:t>
            </w:r>
            <w:r>
              <w:rPr>
                <w:rFonts w:cs="Times New Roman"/>
                <w:sz w:val="24"/>
                <w:szCs w:val="24"/>
                <w:lang w:bidi="ar-IQ"/>
              </w:rPr>
              <w:t>rules</w:t>
            </w:r>
            <w:r w:rsidRPr="0069699C">
              <w:rPr>
                <w:rFonts w:cs="Times New Roman"/>
                <w:sz w:val="24"/>
                <w:szCs w:val="24"/>
                <w:lang w:bidi="ar-IQ"/>
              </w:rPr>
              <w:t xml:space="preserve"> of central admission</w:t>
            </w:r>
            <w:r w:rsidR="00635A2A">
              <w:rPr>
                <w:rFonts w:cs="Times New Roman"/>
                <w:sz w:val="24"/>
                <w:szCs w:val="24"/>
                <w:lang w:bidi="ar-IQ"/>
              </w:rPr>
              <w:t xml:space="preserve">, the new students delayed on the lectures while the students in the other stages started with lectures    </w:t>
            </w:r>
          </w:p>
        </w:tc>
      </w:tr>
      <w:tr w:rsidR="00FB0241" w14:paraId="2F4D19D8" w14:textId="77777777" w:rsidTr="00FB6439">
        <w:trPr>
          <w:cantSplit/>
          <w:trHeight w:val="3041"/>
          <w:jc w:val="center"/>
        </w:trPr>
        <w:tc>
          <w:tcPr>
            <w:tcW w:w="606" w:type="pct"/>
            <w:gridSpan w:val="2"/>
            <w:tcBorders>
              <w:top w:val="nil"/>
              <w:left w:val="nil"/>
              <w:bottom w:val="nil"/>
            </w:tcBorders>
            <w:textDirection w:val="btLr"/>
            <w:vAlign w:val="center"/>
          </w:tcPr>
          <w:p w14:paraId="41EDC953" w14:textId="77777777" w:rsidR="00FB0241" w:rsidRPr="00B31863" w:rsidRDefault="00FB0241" w:rsidP="000A0A6B">
            <w:pPr>
              <w:autoSpaceDE w:val="0"/>
              <w:autoSpaceDN w:val="0"/>
              <w:adjustRightInd w:val="0"/>
              <w:spacing w:after="0" w:line="360" w:lineRule="auto"/>
              <w:ind w:left="113" w:right="113"/>
              <w:jc w:val="center"/>
              <w:rPr>
                <w:rFonts w:cs="Times New Roman"/>
                <w:sz w:val="20"/>
                <w:szCs w:val="20"/>
                <w:lang w:bidi="ar-IQ"/>
              </w:rPr>
            </w:pPr>
            <w:r w:rsidRPr="00B31863">
              <w:rPr>
                <w:rFonts w:cs="Times New Roman"/>
                <w:sz w:val="20"/>
                <w:szCs w:val="20"/>
                <w:lang w:bidi="ar-IQ"/>
              </w:rPr>
              <w:t>External origin</w:t>
            </w:r>
          </w:p>
          <w:p w14:paraId="5A514EC4" w14:textId="77777777" w:rsidR="00FB0241" w:rsidRPr="00B31863" w:rsidRDefault="00FB0241" w:rsidP="000A0A6B">
            <w:pPr>
              <w:autoSpaceDE w:val="0"/>
              <w:autoSpaceDN w:val="0"/>
              <w:adjustRightInd w:val="0"/>
              <w:spacing w:after="0" w:line="360" w:lineRule="auto"/>
              <w:ind w:left="113" w:right="113"/>
              <w:jc w:val="center"/>
              <w:rPr>
                <w:rFonts w:cs="Times New Roman"/>
                <w:sz w:val="20"/>
                <w:szCs w:val="20"/>
                <w:lang w:bidi="ar-IQ"/>
              </w:rPr>
            </w:pPr>
            <w:r w:rsidRPr="00B31863">
              <w:rPr>
                <w:rFonts w:cs="Times New Roman"/>
                <w:sz w:val="20"/>
                <w:szCs w:val="20"/>
                <w:lang w:bidi="ar-IQ"/>
              </w:rPr>
              <w:t>(attributes of</w:t>
            </w:r>
          </w:p>
          <w:p w14:paraId="7C479854" w14:textId="77777777" w:rsidR="00FB0241" w:rsidRPr="0069699C" w:rsidRDefault="00FB0241" w:rsidP="000A0A6B">
            <w:pPr>
              <w:autoSpaceDE w:val="0"/>
              <w:autoSpaceDN w:val="0"/>
              <w:adjustRightInd w:val="0"/>
              <w:spacing w:after="0" w:line="360" w:lineRule="auto"/>
              <w:ind w:left="113" w:right="113"/>
              <w:jc w:val="center"/>
              <w:rPr>
                <w:rFonts w:cs="Times New Roman"/>
                <w:sz w:val="16"/>
                <w:szCs w:val="16"/>
                <w:lang w:bidi="ar-IQ"/>
              </w:rPr>
            </w:pPr>
            <w:r w:rsidRPr="00B31863">
              <w:rPr>
                <w:rFonts w:cs="Times New Roman"/>
                <w:sz w:val="20"/>
                <w:szCs w:val="20"/>
                <w:lang w:bidi="ar-IQ"/>
              </w:rPr>
              <w:t>the environment)</w:t>
            </w:r>
          </w:p>
        </w:tc>
        <w:tc>
          <w:tcPr>
            <w:tcW w:w="2470" w:type="pct"/>
            <w:shd w:val="clear" w:color="auto" w:fill="C6D9F1"/>
          </w:tcPr>
          <w:p w14:paraId="61ABDAA1" w14:textId="77777777" w:rsidR="00FB0241" w:rsidRPr="0069699C" w:rsidRDefault="00FB0241"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Opportunities</w:t>
            </w:r>
          </w:p>
          <w:p w14:paraId="18EF461B" w14:textId="77777777" w:rsidR="00FB0241" w:rsidRPr="0069699C" w:rsidRDefault="00B31863"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The</w:t>
            </w:r>
            <w:r w:rsidR="00DF39C6" w:rsidRPr="0069699C">
              <w:rPr>
                <w:rFonts w:cs="Times New Roman"/>
                <w:sz w:val="24"/>
                <w:szCs w:val="24"/>
                <w:lang w:bidi="ar-IQ"/>
              </w:rPr>
              <w:t xml:space="preserve"> </w:t>
            </w:r>
            <w:r>
              <w:rPr>
                <w:rFonts w:cs="Times New Roman"/>
                <w:sz w:val="24"/>
                <w:szCs w:val="24"/>
                <w:lang w:bidi="ar-IQ"/>
              </w:rPr>
              <w:t xml:space="preserve">recently </w:t>
            </w:r>
            <w:r w:rsidR="00DF39C6" w:rsidRPr="0069699C">
              <w:rPr>
                <w:rFonts w:cs="Times New Roman"/>
                <w:sz w:val="24"/>
                <w:szCs w:val="24"/>
                <w:lang w:bidi="ar-IQ"/>
              </w:rPr>
              <w:t xml:space="preserve">admitted </w:t>
            </w:r>
            <w:r w:rsidRPr="0069699C">
              <w:rPr>
                <w:rFonts w:cs="Times New Roman"/>
                <w:sz w:val="24"/>
                <w:szCs w:val="24"/>
                <w:lang w:bidi="ar-IQ"/>
              </w:rPr>
              <w:t xml:space="preserve">new </w:t>
            </w:r>
            <w:r w:rsidR="00DF39C6" w:rsidRPr="0069699C">
              <w:rPr>
                <w:rFonts w:cs="Times New Roman"/>
                <w:sz w:val="24"/>
                <w:szCs w:val="24"/>
                <w:lang w:bidi="ar-IQ"/>
              </w:rPr>
              <w:t xml:space="preserve">students' </w:t>
            </w:r>
            <w:r>
              <w:rPr>
                <w:rFonts w:cs="Times New Roman"/>
                <w:sz w:val="24"/>
                <w:szCs w:val="24"/>
                <w:lang w:bidi="ar-IQ"/>
              </w:rPr>
              <w:t>aggregates</w:t>
            </w:r>
            <w:r w:rsidR="00DF39C6" w:rsidRPr="0069699C">
              <w:rPr>
                <w:rFonts w:cs="Times New Roman"/>
                <w:sz w:val="24"/>
                <w:szCs w:val="24"/>
                <w:lang w:bidi="ar-IQ"/>
              </w:rPr>
              <w:t xml:space="preserve"> </w:t>
            </w:r>
            <w:r>
              <w:rPr>
                <w:rFonts w:cs="Times New Roman"/>
                <w:sz w:val="24"/>
                <w:szCs w:val="24"/>
                <w:lang w:bidi="ar-IQ"/>
              </w:rPr>
              <w:t>are</w:t>
            </w:r>
            <w:r w:rsidR="00DF39C6" w:rsidRPr="0069699C">
              <w:rPr>
                <w:rFonts w:cs="Times New Roman"/>
                <w:sz w:val="24"/>
                <w:szCs w:val="24"/>
                <w:lang w:bidi="ar-IQ"/>
              </w:rPr>
              <w:t xml:space="preserve"> </w:t>
            </w:r>
            <w:r>
              <w:rPr>
                <w:rFonts w:cs="Times New Roman"/>
                <w:sz w:val="24"/>
                <w:szCs w:val="24"/>
                <w:lang w:bidi="ar-IQ"/>
              </w:rPr>
              <w:t>higher</w:t>
            </w:r>
            <w:r w:rsidR="00DF39C6" w:rsidRPr="0069699C">
              <w:rPr>
                <w:rFonts w:cs="Times New Roman"/>
                <w:sz w:val="24"/>
                <w:szCs w:val="24"/>
                <w:lang w:bidi="ar-IQ"/>
              </w:rPr>
              <w:t xml:space="preserve"> than </w:t>
            </w:r>
            <w:r>
              <w:rPr>
                <w:rFonts w:cs="Times New Roman"/>
                <w:sz w:val="24"/>
                <w:szCs w:val="24"/>
                <w:lang w:bidi="ar-IQ"/>
              </w:rPr>
              <w:t>those</w:t>
            </w:r>
            <w:r w:rsidR="00DF39C6" w:rsidRPr="0069699C">
              <w:rPr>
                <w:rFonts w:cs="Times New Roman"/>
                <w:sz w:val="24"/>
                <w:szCs w:val="24"/>
                <w:lang w:bidi="ar-IQ"/>
              </w:rPr>
              <w:t xml:space="preserve"> </w:t>
            </w:r>
            <w:r>
              <w:rPr>
                <w:rFonts w:cs="Times New Roman"/>
                <w:sz w:val="24"/>
                <w:szCs w:val="24"/>
                <w:lang w:bidi="ar-IQ"/>
              </w:rPr>
              <w:t>admitted</w:t>
            </w:r>
            <w:r w:rsidR="00DF39C6" w:rsidRPr="0069699C">
              <w:rPr>
                <w:rFonts w:cs="Times New Roman"/>
                <w:sz w:val="24"/>
                <w:szCs w:val="24"/>
                <w:lang w:bidi="ar-IQ"/>
              </w:rPr>
              <w:t xml:space="preserve"> five years </w:t>
            </w:r>
            <w:r>
              <w:rPr>
                <w:rFonts w:cs="Times New Roman"/>
                <w:sz w:val="24"/>
                <w:szCs w:val="24"/>
                <w:lang w:bidi="ar-IQ"/>
              </w:rPr>
              <w:t>ago</w:t>
            </w:r>
            <w:r w:rsidR="00DF39C6" w:rsidRPr="0069699C">
              <w:rPr>
                <w:rFonts w:cs="Times New Roman"/>
                <w:sz w:val="24"/>
                <w:szCs w:val="24"/>
                <w:lang w:bidi="ar-IQ"/>
              </w:rPr>
              <w:t>.</w:t>
            </w:r>
          </w:p>
          <w:p w14:paraId="2E6137B3" w14:textId="77777777" w:rsidR="004E2822" w:rsidRDefault="00EB12B5"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 newly adopted advi</w:t>
            </w:r>
            <w:r w:rsidR="00C10B6C" w:rsidRPr="0069699C">
              <w:rPr>
                <w:rFonts w:cs="Times New Roman"/>
                <w:sz w:val="24"/>
                <w:szCs w:val="24"/>
                <w:lang w:bidi="ar-IQ"/>
              </w:rPr>
              <w:t>s</w:t>
            </w:r>
            <w:r w:rsidR="00B31863">
              <w:rPr>
                <w:rFonts w:cs="Times New Roman"/>
                <w:sz w:val="24"/>
                <w:szCs w:val="24"/>
                <w:lang w:bidi="ar-IQ"/>
              </w:rPr>
              <w:t>ory</w:t>
            </w:r>
            <w:r w:rsidRPr="0069699C">
              <w:rPr>
                <w:rFonts w:cs="Times New Roman"/>
                <w:sz w:val="24"/>
                <w:szCs w:val="24"/>
                <w:lang w:bidi="ar-IQ"/>
              </w:rPr>
              <w:t xml:space="preserve"> and guidance method will help the department in </w:t>
            </w:r>
            <w:r w:rsidR="00B31863">
              <w:rPr>
                <w:rFonts w:cs="Times New Roman"/>
                <w:sz w:val="24"/>
                <w:szCs w:val="24"/>
                <w:lang w:bidi="ar-IQ"/>
              </w:rPr>
              <w:t>assessing</w:t>
            </w:r>
            <w:r w:rsidRPr="0069699C">
              <w:rPr>
                <w:rFonts w:cs="Times New Roman"/>
                <w:sz w:val="24"/>
                <w:szCs w:val="24"/>
                <w:lang w:bidi="ar-IQ"/>
              </w:rPr>
              <w:t xml:space="preserve"> the </w:t>
            </w:r>
            <w:r w:rsidR="009E0E6A" w:rsidRPr="0069699C">
              <w:rPr>
                <w:rFonts w:cs="Times New Roman"/>
                <w:sz w:val="24"/>
                <w:szCs w:val="24"/>
                <w:lang w:bidi="ar-IQ"/>
              </w:rPr>
              <w:t>students</w:t>
            </w:r>
            <w:r w:rsidR="00F47CFB" w:rsidRPr="0069699C">
              <w:rPr>
                <w:rFonts w:cs="Times New Roman"/>
                <w:sz w:val="24"/>
                <w:szCs w:val="24"/>
                <w:lang w:bidi="ar-IQ"/>
              </w:rPr>
              <w:t>'</w:t>
            </w:r>
            <w:r w:rsidR="009E0E6A" w:rsidRPr="0069699C">
              <w:rPr>
                <w:rFonts w:cs="Times New Roman"/>
                <w:sz w:val="24"/>
                <w:szCs w:val="24"/>
                <w:lang w:bidi="ar-IQ"/>
              </w:rPr>
              <w:t xml:space="preserve"> performance.</w:t>
            </w:r>
          </w:p>
          <w:p w14:paraId="62A2A937" w14:textId="77777777" w:rsidR="00A50E61" w:rsidRDefault="00A50E61"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Now, the newly admitted students' </w:t>
            </w:r>
            <w:r>
              <w:rPr>
                <w:rFonts w:cs="Times New Roman"/>
                <w:sz w:val="24"/>
                <w:szCs w:val="24"/>
                <w:lang w:bidi="ar-IQ"/>
              </w:rPr>
              <w:t xml:space="preserve">have </w:t>
            </w:r>
            <w:r w:rsidR="007B2151">
              <w:rPr>
                <w:rFonts w:cs="Times New Roman"/>
                <w:sz w:val="24"/>
                <w:szCs w:val="24"/>
                <w:lang w:bidi="ar-IQ"/>
              </w:rPr>
              <w:t>better</w:t>
            </w:r>
            <w:r>
              <w:rPr>
                <w:rFonts w:cs="Times New Roman"/>
                <w:sz w:val="24"/>
                <w:szCs w:val="24"/>
                <w:lang w:bidi="ar-IQ"/>
              </w:rPr>
              <w:t xml:space="preserve"> chances </w:t>
            </w:r>
            <w:r w:rsidR="007B2151">
              <w:rPr>
                <w:rFonts w:cs="Times New Roman"/>
                <w:sz w:val="24"/>
                <w:szCs w:val="24"/>
                <w:lang w:bidi="ar-IQ"/>
              </w:rPr>
              <w:t>of</w:t>
            </w:r>
            <w:r>
              <w:rPr>
                <w:rFonts w:cs="Times New Roman"/>
                <w:sz w:val="24"/>
                <w:szCs w:val="24"/>
                <w:lang w:bidi="ar-IQ"/>
              </w:rPr>
              <w:t xml:space="preserve"> learning due to </w:t>
            </w:r>
            <w:r w:rsidR="007B2151">
              <w:rPr>
                <w:rFonts w:cs="Times New Roman"/>
                <w:sz w:val="24"/>
                <w:szCs w:val="24"/>
                <w:lang w:bidi="ar-IQ"/>
              </w:rPr>
              <w:t xml:space="preserve">the </w:t>
            </w:r>
            <w:r>
              <w:rPr>
                <w:rFonts w:cs="Times New Roman"/>
                <w:sz w:val="24"/>
                <w:szCs w:val="24"/>
                <w:lang w:bidi="ar-IQ"/>
              </w:rPr>
              <w:t xml:space="preserve">Improvement in </w:t>
            </w:r>
            <w:r w:rsidR="007B2151">
              <w:rPr>
                <w:rFonts w:cs="Times New Roman"/>
                <w:sz w:val="24"/>
                <w:szCs w:val="24"/>
                <w:lang w:bidi="ar-IQ"/>
              </w:rPr>
              <w:t xml:space="preserve">and availability of the </w:t>
            </w:r>
            <w:r>
              <w:rPr>
                <w:rFonts w:cs="Times New Roman"/>
                <w:sz w:val="24"/>
                <w:szCs w:val="24"/>
                <w:lang w:bidi="ar-IQ"/>
              </w:rPr>
              <w:t xml:space="preserve">experimental works and </w:t>
            </w:r>
            <w:r w:rsidR="007B2151">
              <w:rPr>
                <w:rFonts w:cs="Times New Roman"/>
                <w:sz w:val="24"/>
                <w:szCs w:val="24"/>
                <w:lang w:bidi="ar-IQ"/>
              </w:rPr>
              <w:t>improved</w:t>
            </w:r>
            <w:r>
              <w:rPr>
                <w:rFonts w:cs="Times New Roman"/>
                <w:sz w:val="24"/>
                <w:szCs w:val="24"/>
                <w:lang w:bidi="ar-IQ"/>
              </w:rPr>
              <w:t xml:space="preserve"> laboratories.</w:t>
            </w:r>
          </w:p>
          <w:p w14:paraId="15427EFF" w14:textId="77777777" w:rsidR="00413407" w:rsidRPr="0069699C" w:rsidRDefault="00413407"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Benefit from the expertise industrialists in the development of industrial experience students.</w:t>
            </w:r>
          </w:p>
        </w:tc>
        <w:tc>
          <w:tcPr>
            <w:tcW w:w="1924" w:type="pct"/>
            <w:shd w:val="clear" w:color="auto" w:fill="E5B8B7"/>
          </w:tcPr>
          <w:p w14:paraId="330EB236" w14:textId="77777777" w:rsidR="00FB0241" w:rsidRPr="0069699C" w:rsidRDefault="00FB0241" w:rsidP="00FB6439">
            <w:pPr>
              <w:shd w:val="clear" w:color="auto" w:fill="E5B8B7"/>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Threats</w:t>
            </w:r>
          </w:p>
          <w:p w14:paraId="55D79696" w14:textId="77777777" w:rsidR="00FB0241" w:rsidRDefault="0068552B" w:rsidP="00FB6439">
            <w:pPr>
              <w:pStyle w:val="a3"/>
              <w:numPr>
                <w:ilvl w:val="0"/>
                <w:numId w:val="19"/>
              </w:numPr>
              <w:shd w:val="clear" w:color="auto" w:fill="E5B8B7"/>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The summer training reports </w:t>
            </w:r>
            <w:r w:rsidR="00B47E20">
              <w:rPr>
                <w:rFonts w:cs="Times New Roman"/>
                <w:sz w:val="24"/>
                <w:szCs w:val="24"/>
                <w:lang w:bidi="ar-IQ"/>
              </w:rPr>
              <w:t>provided</w:t>
            </w:r>
            <w:r w:rsidR="00B47E20" w:rsidRPr="0069699C">
              <w:rPr>
                <w:rFonts w:cs="Times New Roman"/>
                <w:sz w:val="24"/>
                <w:szCs w:val="24"/>
                <w:lang w:bidi="ar-IQ"/>
              </w:rPr>
              <w:t xml:space="preserve"> </w:t>
            </w:r>
            <w:r w:rsidR="00B47E20">
              <w:rPr>
                <w:rFonts w:cs="Times New Roman"/>
                <w:sz w:val="24"/>
                <w:szCs w:val="24"/>
                <w:lang w:bidi="ar-IQ"/>
              </w:rPr>
              <w:t>by</w:t>
            </w:r>
            <w:r w:rsidRPr="0069699C">
              <w:rPr>
                <w:rFonts w:cs="Times New Roman"/>
                <w:sz w:val="24"/>
                <w:szCs w:val="24"/>
                <w:lang w:bidi="ar-IQ"/>
              </w:rPr>
              <w:t xml:space="preserve"> the </w:t>
            </w:r>
            <w:r w:rsidR="00B47E20">
              <w:rPr>
                <w:rFonts w:cs="Times New Roman"/>
                <w:sz w:val="24"/>
                <w:szCs w:val="24"/>
                <w:lang w:bidi="ar-IQ"/>
              </w:rPr>
              <w:t xml:space="preserve">various </w:t>
            </w:r>
            <w:r w:rsidRPr="0069699C">
              <w:rPr>
                <w:rFonts w:cs="Times New Roman"/>
                <w:sz w:val="24"/>
                <w:szCs w:val="24"/>
                <w:lang w:bidi="ar-IQ"/>
              </w:rPr>
              <w:t xml:space="preserve">companies </w:t>
            </w:r>
            <w:r w:rsidR="00D6653A" w:rsidRPr="0069699C">
              <w:rPr>
                <w:rFonts w:cs="Times New Roman"/>
                <w:sz w:val="24"/>
                <w:szCs w:val="24"/>
                <w:lang w:bidi="ar-IQ"/>
              </w:rPr>
              <w:t xml:space="preserve">do not </w:t>
            </w:r>
            <w:r w:rsidR="005628B5" w:rsidRPr="0069699C">
              <w:rPr>
                <w:rFonts w:cs="Times New Roman"/>
                <w:sz w:val="24"/>
                <w:szCs w:val="24"/>
                <w:lang w:bidi="ar-IQ"/>
              </w:rPr>
              <w:t xml:space="preserve">give a </w:t>
            </w:r>
            <w:r w:rsidR="00B47E20">
              <w:rPr>
                <w:rFonts w:cs="Times New Roman"/>
                <w:sz w:val="24"/>
                <w:szCs w:val="24"/>
                <w:lang w:bidi="ar-IQ"/>
              </w:rPr>
              <w:t>good</w:t>
            </w:r>
            <w:r w:rsidR="005628B5" w:rsidRPr="0069699C">
              <w:rPr>
                <w:rFonts w:cs="Times New Roman"/>
                <w:sz w:val="24"/>
                <w:szCs w:val="24"/>
                <w:lang w:bidi="ar-IQ"/>
              </w:rPr>
              <w:t xml:space="preserve"> feedback including </w:t>
            </w:r>
            <w:r w:rsidR="00D6653A" w:rsidRPr="0069699C">
              <w:rPr>
                <w:rFonts w:cs="Times New Roman"/>
                <w:sz w:val="24"/>
                <w:szCs w:val="24"/>
                <w:lang w:bidi="ar-IQ"/>
              </w:rPr>
              <w:t>what students ha</w:t>
            </w:r>
            <w:r w:rsidR="00B47E20">
              <w:rPr>
                <w:rFonts w:cs="Times New Roman"/>
                <w:sz w:val="24"/>
                <w:szCs w:val="24"/>
                <w:lang w:bidi="ar-IQ"/>
              </w:rPr>
              <w:t>ve</w:t>
            </w:r>
            <w:r w:rsidR="00D6653A" w:rsidRPr="0069699C">
              <w:rPr>
                <w:rFonts w:cs="Times New Roman"/>
                <w:sz w:val="24"/>
                <w:szCs w:val="24"/>
                <w:lang w:bidi="ar-IQ"/>
              </w:rPr>
              <w:t xml:space="preserve"> </w:t>
            </w:r>
            <w:r w:rsidR="00B47E20">
              <w:rPr>
                <w:rFonts w:cs="Times New Roman"/>
                <w:sz w:val="24"/>
                <w:szCs w:val="24"/>
                <w:lang w:bidi="ar-IQ"/>
              </w:rPr>
              <w:t>achiev</w:t>
            </w:r>
            <w:r w:rsidR="00D6653A" w:rsidRPr="0069699C">
              <w:rPr>
                <w:rFonts w:cs="Times New Roman"/>
                <w:sz w:val="24"/>
                <w:szCs w:val="24"/>
                <w:lang w:bidi="ar-IQ"/>
              </w:rPr>
              <w:t>ed</w:t>
            </w:r>
            <w:r w:rsidR="005628B5" w:rsidRPr="0069699C">
              <w:rPr>
                <w:rFonts w:cs="Times New Roman"/>
                <w:sz w:val="24"/>
                <w:szCs w:val="24"/>
                <w:lang w:bidi="ar-IQ"/>
              </w:rPr>
              <w:t xml:space="preserve">; whether they </w:t>
            </w:r>
            <w:r w:rsidR="00D6653A" w:rsidRPr="0069699C">
              <w:rPr>
                <w:rFonts w:cs="Times New Roman"/>
                <w:sz w:val="24"/>
                <w:szCs w:val="24"/>
                <w:lang w:bidi="ar-IQ"/>
              </w:rPr>
              <w:t xml:space="preserve">were </w:t>
            </w:r>
            <w:r w:rsidR="005628B5" w:rsidRPr="0069699C">
              <w:rPr>
                <w:rFonts w:cs="Times New Roman"/>
                <w:sz w:val="24"/>
                <w:szCs w:val="24"/>
                <w:lang w:bidi="ar-IQ"/>
              </w:rPr>
              <w:t>active or not; what their fla</w:t>
            </w:r>
            <w:r w:rsidR="00C10B6C" w:rsidRPr="0069699C">
              <w:rPr>
                <w:rFonts w:cs="Times New Roman"/>
                <w:sz w:val="24"/>
                <w:szCs w:val="24"/>
                <w:lang w:bidi="ar-IQ"/>
              </w:rPr>
              <w:t>w</w:t>
            </w:r>
            <w:r w:rsidR="005628B5" w:rsidRPr="0069699C">
              <w:rPr>
                <w:rFonts w:cs="Times New Roman"/>
                <w:sz w:val="24"/>
                <w:szCs w:val="24"/>
                <w:lang w:bidi="ar-IQ"/>
              </w:rPr>
              <w:t xml:space="preserve">s and </w:t>
            </w:r>
            <w:r w:rsidR="00B47E20">
              <w:rPr>
                <w:rFonts w:cs="Times New Roman"/>
                <w:sz w:val="24"/>
                <w:szCs w:val="24"/>
                <w:lang w:bidi="ar-IQ"/>
              </w:rPr>
              <w:t xml:space="preserve">their </w:t>
            </w:r>
            <w:r w:rsidR="005628B5" w:rsidRPr="0069699C">
              <w:rPr>
                <w:rFonts w:cs="Times New Roman"/>
                <w:sz w:val="24"/>
                <w:szCs w:val="24"/>
                <w:lang w:bidi="ar-IQ"/>
              </w:rPr>
              <w:t>strengths are</w:t>
            </w:r>
            <w:r w:rsidR="00B47E20">
              <w:rPr>
                <w:rFonts w:cs="Times New Roman"/>
                <w:sz w:val="24"/>
                <w:szCs w:val="24"/>
                <w:lang w:bidi="ar-IQ"/>
              </w:rPr>
              <w:t>, etc..</w:t>
            </w:r>
            <w:r w:rsidR="005628B5" w:rsidRPr="0069699C">
              <w:rPr>
                <w:rFonts w:cs="Times New Roman"/>
                <w:sz w:val="24"/>
                <w:szCs w:val="24"/>
                <w:lang w:bidi="ar-IQ"/>
              </w:rPr>
              <w:t>.</w:t>
            </w:r>
            <w:r w:rsidRPr="0069699C">
              <w:rPr>
                <w:rFonts w:cs="Times New Roman"/>
                <w:sz w:val="24"/>
                <w:szCs w:val="24"/>
                <w:lang w:bidi="ar-IQ"/>
              </w:rPr>
              <w:t xml:space="preserve"> </w:t>
            </w:r>
          </w:p>
          <w:p w14:paraId="4AB8D195" w14:textId="77777777" w:rsidR="00A50E61" w:rsidRPr="0069699C" w:rsidRDefault="00B47E20" w:rsidP="00FB6439">
            <w:pPr>
              <w:pStyle w:val="a3"/>
              <w:numPr>
                <w:ilvl w:val="0"/>
                <w:numId w:val="19"/>
              </w:numPr>
              <w:shd w:val="clear" w:color="auto" w:fill="E5B8B7"/>
              <w:autoSpaceDE w:val="0"/>
              <w:autoSpaceDN w:val="0"/>
              <w:adjustRightInd w:val="0"/>
              <w:spacing w:after="0" w:line="360" w:lineRule="auto"/>
              <w:jc w:val="both"/>
              <w:rPr>
                <w:rFonts w:cs="Times New Roman"/>
                <w:sz w:val="24"/>
                <w:szCs w:val="24"/>
                <w:lang w:bidi="ar-IQ"/>
              </w:rPr>
            </w:pPr>
            <w:r>
              <w:rPr>
                <w:rFonts w:cs="Times New Roman"/>
                <w:sz w:val="24"/>
                <w:szCs w:val="24"/>
                <w:lang w:bidi="ar-IQ"/>
              </w:rPr>
              <w:t xml:space="preserve">The </w:t>
            </w:r>
            <w:r w:rsidR="00CF0862">
              <w:rPr>
                <w:rFonts w:cs="Times New Roman"/>
                <w:sz w:val="24"/>
                <w:szCs w:val="24"/>
                <w:lang w:bidi="ar-IQ"/>
              </w:rPr>
              <w:t>Training course is very s</w:t>
            </w:r>
            <w:r>
              <w:rPr>
                <w:rFonts w:cs="Times New Roman"/>
                <w:sz w:val="24"/>
                <w:szCs w:val="24"/>
                <w:lang w:bidi="ar-IQ"/>
              </w:rPr>
              <w:t>hort</w:t>
            </w:r>
            <w:r w:rsidR="00CF0862">
              <w:rPr>
                <w:rFonts w:cs="Times New Roman"/>
                <w:sz w:val="24"/>
                <w:szCs w:val="24"/>
                <w:lang w:bidi="ar-IQ"/>
              </w:rPr>
              <w:t xml:space="preserve"> to </w:t>
            </w:r>
            <w:r>
              <w:rPr>
                <w:rFonts w:cs="Times New Roman"/>
                <w:sz w:val="24"/>
                <w:szCs w:val="24"/>
                <w:lang w:bidi="ar-IQ"/>
              </w:rPr>
              <w:t>grant the student</w:t>
            </w:r>
            <w:r w:rsidR="00CF0862">
              <w:rPr>
                <w:rFonts w:cs="Times New Roman"/>
                <w:sz w:val="24"/>
                <w:szCs w:val="24"/>
                <w:lang w:bidi="ar-IQ"/>
              </w:rPr>
              <w:t xml:space="preserve"> </w:t>
            </w:r>
            <w:r>
              <w:rPr>
                <w:rFonts w:cs="Times New Roman"/>
                <w:sz w:val="24"/>
                <w:szCs w:val="24"/>
                <w:lang w:bidi="ar-IQ"/>
              </w:rPr>
              <w:t>sufficient</w:t>
            </w:r>
            <w:r w:rsidR="00CF0862">
              <w:rPr>
                <w:rFonts w:cs="Times New Roman"/>
                <w:sz w:val="24"/>
                <w:szCs w:val="24"/>
                <w:lang w:bidi="ar-IQ"/>
              </w:rPr>
              <w:t xml:space="preserve"> experience</w:t>
            </w:r>
            <w:r w:rsidR="003618CD">
              <w:rPr>
                <w:rFonts w:cs="Times New Roman"/>
                <w:sz w:val="24"/>
                <w:szCs w:val="24"/>
                <w:lang w:bidi="ar-IQ"/>
              </w:rPr>
              <w:t xml:space="preserve"> in his field of specialty</w:t>
            </w:r>
            <w:r w:rsidR="00CF0862">
              <w:rPr>
                <w:rFonts w:cs="Times New Roman"/>
                <w:sz w:val="24"/>
                <w:szCs w:val="24"/>
                <w:lang w:bidi="ar-IQ"/>
              </w:rPr>
              <w:t>.</w:t>
            </w:r>
          </w:p>
        </w:tc>
      </w:tr>
    </w:tbl>
    <w:p w14:paraId="3BE54FB5" w14:textId="77777777" w:rsidR="00F64C28" w:rsidRDefault="00F64C28" w:rsidP="000A0A6B">
      <w:pPr>
        <w:spacing w:after="0" w:line="360" w:lineRule="auto"/>
        <w:jc w:val="both"/>
        <w:rPr>
          <w:sz w:val="24"/>
          <w:szCs w:val="24"/>
        </w:rPr>
      </w:pPr>
    </w:p>
    <w:p w14:paraId="672F9D3B" w14:textId="77777777" w:rsidR="008B1E57" w:rsidRDefault="008B1E57" w:rsidP="000A0A6B">
      <w:pPr>
        <w:spacing w:after="0" w:line="360" w:lineRule="auto"/>
        <w:jc w:val="both"/>
        <w:rPr>
          <w:sz w:val="24"/>
          <w:szCs w:val="24"/>
        </w:rPr>
      </w:pPr>
    </w:p>
    <w:p w14:paraId="28AFCF67" w14:textId="77777777" w:rsidR="00916505" w:rsidRDefault="00916505" w:rsidP="000A0A6B">
      <w:pPr>
        <w:spacing w:after="0" w:line="360" w:lineRule="auto"/>
        <w:jc w:val="both"/>
        <w:rPr>
          <w:sz w:val="24"/>
          <w:szCs w:val="24"/>
        </w:rPr>
      </w:pPr>
    </w:p>
    <w:p w14:paraId="7BB47CA1" w14:textId="77777777" w:rsidR="00216E97" w:rsidRPr="009235E8" w:rsidRDefault="00216E97" w:rsidP="0060457F">
      <w:pPr>
        <w:spacing w:after="0" w:line="240" w:lineRule="auto"/>
        <w:jc w:val="both"/>
        <w:rPr>
          <w:rFonts w:cs="Times New Roman"/>
          <w:sz w:val="28"/>
          <w:szCs w:val="28"/>
          <w:lang w:bidi="ar-IQ"/>
        </w:rPr>
      </w:pPr>
      <w:r w:rsidRPr="009235E8">
        <w:rPr>
          <w:b/>
          <w:bCs/>
          <w:sz w:val="40"/>
          <w:szCs w:val="40"/>
        </w:rPr>
        <w:t>Chapter2: Criterion2 (</w:t>
      </w:r>
      <w:r w:rsidR="0060457F" w:rsidRPr="009235E8">
        <w:rPr>
          <w:b/>
          <w:bCs/>
          <w:sz w:val="40"/>
          <w:szCs w:val="40"/>
        </w:rPr>
        <w:t>Program Educational Objectives</w:t>
      </w:r>
      <w:r w:rsidRPr="009235E8">
        <w:rPr>
          <w:b/>
          <w:bCs/>
          <w:sz w:val="40"/>
          <w:szCs w:val="40"/>
        </w:rPr>
        <w:t>)</w:t>
      </w:r>
    </w:p>
    <w:p w14:paraId="561E2100" w14:textId="77777777" w:rsidR="00D97AD4" w:rsidRDefault="00D97AD4" w:rsidP="00C67EAB">
      <w:pPr>
        <w:autoSpaceDE w:val="0"/>
        <w:autoSpaceDN w:val="0"/>
        <w:adjustRightInd w:val="0"/>
        <w:spacing w:after="0" w:line="240" w:lineRule="auto"/>
        <w:jc w:val="both"/>
        <w:rPr>
          <w:rFonts w:cs="Times New Roman"/>
          <w:sz w:val="24"/>
          <w:szCs w:val="24"/>
          <w:lang w:bidi="ar-IQ"/>
        </w:rPr>
      </w:pPr>
    </w:p>
    <w:p w14:paraId="5CE4E839" w14:textId="77777777" w:rsidR="00C67EAB" w:rsidRPr="009235E8" w:rsidRDefault="00B25792" w:rsidP="000A0A6B">
      <w:pPr>
        <w:autoSpaceDE w:val="0"/>
        <w:autoSpaceDN w:val="0"/>
        <w:adjustRightInd w:val="0"/>
        <w:spacing w:after="0" w:line="360" w:lineRule="auto"/>
        <w:jc w:val="both"/>
        <w:rPr>
          <w:b/>
          <w:bCs/>
          <w:sz w:val="24"/>
          <w:szCs w:val="24"/>
          <w:lang w:bidi="ar-IQ"/>
        </w:rPr>
      </w:pPr>
      <w:r>
        <w:rPr>
          <w:b/>
          <w:bCs/>
          <w:sz w:val="28"/>
          <w:szCs w:val="28"/>
          <w:lang w:bidi="ar-IQ"/>
        </w:rPr>
        <w:t xml:space="preserve">2.1 </w:t>
      </w:r>
      <w:r w:rsidR="00C67EAB" w:rsidRPr="008008BE">
        <w:rPr>
          <w:b/>
          <w:bCs/>
          <w:sz w:val="28"/>
          <w:szCs w:val="28"/>
          <w:lang w:bidi="ar-IQ"/>
        </w:rPr>
        <w:t>Vision of the Department</w:t>
      </w:r>
    </w:p>
    <w:p w14:paraId="54ADA9C6" w14:textId="77777777" w:rsidR="007E2E6F" w:rsidRPr="009235E8" w:rsidRDefault="00FD22DB" w:rsidP="000A0A6B">
      <w:pPr>
        <w:autoSpaceDE w:val="0"/>
        <w:autoSpaceDN w:val="0"/>
        <w:adjustRightInd w:val="0"/>
        <w:spacing w:after="0" w:line="360" w:lineRule="auto"/>
        <w:jc w:val="both"/>
        <w:rPr>
          <w:sz w:val="24"/>
          <w:szCs w:val="24"/>
          <w:lang w:bidi="ar-IQ"/>
        </w:rPr>
      </w:pPr>
      <w:r>
        <w:rPr>
          <w:sz w:val="24"/>
          <w:szCs w:val="24"/>
          <w:lang w:bidi="ar-IQ"/>
        </w:rPr>
        <w:t xml:space="preserve">The </w:t>
      </w:r>
      <w:r w:rsidR="00D97AD4">
        <w:rPr>
          <w:sz w:val="24"/>
          <w:szCs w:val="24"/>
          <w:lang w:bidi="ar-IQ"/>
        </w:rPr>
        <w:t>M</w:t>
      </w:r>
      <w:r w:rsidR="006A203B" w:rsidRPr="009235E8">
        <w:rPr>
          <w:sz w:val="24"/>
          <w:szCs w:val="24"/>
          <w:lang w:bidi="ar-IQ"/>
        </w:rPr>
        <w:t xml:space="preserve">E Department </w:t>
      </w:r>
      <w:r>
        <w:rPr>
          <w:sz w:val="24"/>
          <w:szCs w:val="24"/>
          <w:lang w:bidi="ar-IQ"/>
        </w:rPr>
        <w:t>is</w:t>
      </w:r>
      <w:r w:rsidR="006A203B" w:rsidRPr="009235E8">
        <w:rPr>
          <w:sz w:val="24"/>
          <w:szCs w:val="24"/>
          <w:lang w:bidi="ar-IQ"/>
        </w:rPr>
        <w:t xml:space="preserve"> </w:t>
      </w:r>
      <w:r w:rsidR="00CB1CB3" w:rsidRPr="009235E8">
        <w:rPr>
          <w:sz w:val="24"/>
          <w:szCs w:val="24"/>
          <w:lang w:bidi="ar-IQ"/>
        </w:rPr>
        <w:t xml:space="preserve">ranked </w:t>
      </w:r>
      <w:r>
        <w:rPr>
          <w:sz w:val="24"/>
          <w:szCs w:val="24"/>
          <w:lang w:bidi="ar-IQ"/>
        </w:rPr>
        <w:t>as one of the</w:t>
      </w:r>
      <w:r w:rsidR="00CB1CB3" w:rsidRPr="009235E8">
        <w:rPr>
          <w:sz w:val="24"/>
          <w:szCs w:val="24"/>
          <w:lang w:bidi="ar-IQ"/>
        </w:rPr>
        <w:t xml:space="preserve"> top </w:t>
      </w:r>
      <w:r w:rsidR="001456A2" w:rsidRPr="009235E8">
        <w:rPr>
          <w:sz w:val="24"/>
          <w:szCs w:val="24"/>
          <w:lang w:bidi="ar-IQ"/>
        </w:rPr>
        <w:t>of</w:t>
      </w:r>
      <w:r w:rsidR="007E0B47" w:rsidRPr="009235E8">
        <w:rPr>
          <w:sz w:val="24"/>
          <w:szCs w:val="24"/>
          <w:lang w:bidi="ar-IQ"/>
        </w:rPr>
        <w:t xml:space="preserve"> </w:t>
      </w:r>
      <w:r>
        <w:rPr>
          <w:sz w:val="24"/>
          <w:szCs w:val="24"/>
          <w:lang w:bidi="ar-IQ"/>
        </w:rPr>
        <w:t xml:space="preserve">the </w:t>
      </w:r>
      <w:r w:rsidR="00D97AD4">
        <w:rPr>
          <w:sz w:val="24"/>
          <w:szCs w:val="24"/>
          <w:lang w:bidi="ar-IQ"/>
        </w:rPr>
        <w:t>M</w:t>
      </w:r>
      <w:r w:rsidR="007E0B47" w:rsidRPr="009235E8">
        <w:rPr>
          <w:sz w:val="24"/>
          <w:szCs w:val="24"/>
          <w:lang w:bidi="ar-IQ"/>
        </w:rPr>
        <w:t xml:space="preserve">E departments in Iraq </w:t>
      </w:r>
      <w:r>
        <w:rPr>
          <w:sz w:val="24"/>
          <w:szCs w:val="24"/>
          <w:lang w:bidi="ar-IQ"/>
        </w:rPr>
        <w:t>with respect to the</w:t>
      </w:r>
      <w:r w:rsidR="00572036" w:rsidRPr="009235E8">
        <w:rPr>
          <w:sz w:val="24"/>
          <w:szCs w:val="24"/>
          <w:lang w:bidi="ar-IQ"/>
        </w:rPr>
        <w:t xml:space="preserve"> </w:t>
      </w:r>
      <w:r w:rsidR="00110A11" w:rsidRPr="009235E8">
        <w:rPr>
          <w:sz w:val="24"/>
          <w:szCs w:val="24"/>
          <w:lang w:bidi="ar-IQ"/>
        </w:rPr>
        <w:t>teaching</w:t>
      </w:r>
      <w:r w:rsidR="004006DD" w:rsidRPr="009235E8">
        <w:rPr>
          <w:sz w:val="24"/>
          <w:szCs w:val="24"/>
          <w:lang w:bidi="ar-IQ"/>
        </w:rPr>
        <w:t>, s</w:t>
      </w:r>
      <w:r w:rsidR="00110A11" w:rsidRPr="009235E8">
        <w:rPr>
          <w:sz w:val="24"/>
          <w:szCs w:val="24"/>
          <w:lang w:bidi="ar-IQ"/>
        </w:rPr>
        <w:t>cientific research</w:t>
      </w:r>
      <w:r w:rsidR="004006DD" w:rsidRPr="009235E8">
        <w:rPr>
          <w:sz w:val="24"/>
          <w:szCs w:val="24"/>
          <w:lang w:bidi="ar-IQ"/>
        </w:rPr>
        <w:t>, and community service</w:t>
      </w:r>
      <w:r>
        <w:rPr>
          <w:sz w:val="24"/>
          <w:szCs w:val="24"/>
          <w:lang w:bidi="ar-IQ"/>
        </w:rPr>
        <w:t>s provided</w:t>
      </w:r>
      <w:r w:rsidR="004006DD" w:rsidRPr="009235E8">
        <w:rPr>
          <w:sz w:val="24"/>
          <w:szCs w:val="24"/>
          <w:lang w:bidi="ar-IQ"/>
        </w:rPr>
        <w:t xml:space="preserve">. </w:t>
      </w:r>
    </w:p>
    <w:p w14:paraId="2556ED51" w14:textId="77777777" w:rsidR="008878CC" w:rsidRPr="009235E8" w:rsidRDefault="008878CC" w:rsidP="000A0A6B">
      <w:pPr>
        <w:autoSpaceDE w:val="0"/>
        <w:autoSpaceDN w:val="0"/>
        <w:adjustRightInd w:val="0"/>
        <w:spacing w:after="0" w:line="360" w:lineRule="auto"/>
        <w:jc w:val="both"/>
        <w:rPr>
          <w:b/>
          <w:bCs/>
          <w:sz w:val="24"/>
          <w:szCs w:val="24"/>
          <w:lang w:bidi="ar-IQ"/>
        </w:rPr>
      </w:pPr>
    </w:p>
    <w:p w14:paraId="12DB14D8" w14:textId="77777777" w:rsidR="002A7CBD" w:rsidRPr="008008BE" w:rsidRDefault="00B25792" w:rsidP="000A0A6B">
      <w:pPr>
        <w:autoSpaceDE w:val="0"/>
        <w:autoSpaceDN w:val="0"/>
        <w:adjustRightInd w:val="0"/>
        <w:spacing w:after="0" w:line="360" w:lineRule="auto"/>
        <w:jc w:val="both"/>
        <w:rPr>
          <w:b/>
          <w:bCs/>
          <w:sz w:val="28"/>
          <w:szCs w:val="28"/>
          <w:lang w:bidi="ar-IQ"/>
        </w:rPr>
      </w:pPr>
      <w:r>
        <w:rPr>
          <w:b/>
          <w:bCs/>
          <w:sz w:val="28"/>
          <w:szCs w:val="28"/>
          <w:lang w:bidi="ar-IQ"/>
        </w:rPr>
        <w:t xml:space="preserve">2.2 </w:t>
      </w:r>
      <w:r w:rsidR="002A7CBD" w:rsidRPr="008008BE">
        <w:rPr>
          <w:b/>
          <w:bCs/>
          <w:sz w:val="28"/>
          <w:szCs w:val="28"/>
          <w:lang w:bidi="ar-IQ"/>
        </w:rPr>
        <w:t>Mission of the Department</w:t>
      </w:r>
    </w:p>
    <w:p w14:paraId="79BB62D4" w14:textId="77777777" w:rsidR="00683D10" w:rsidRDefault="002401EB" w:rsidP="000A0A6B">
      <w:pPr>
        <w:autoSpaceDE w:val="0"/>
        <w:autoSpaceDN w:val="0"/>
        <w:adjustRightInd w:val="0"/>
        <w:spacing w:after="0" w:line="360" w:lineRule="auto"/>
        <w:jc w:val="both"/>
        <w:rPr>
          <w:sz w:val="24"/>
          <w:szCs w:val="24"/>
          <w:lang w:bidi="ar-IQ"/>
        </w:rPr>
      </w:pPr>
      <w:r w:rsidRPr="009235E8">
        <w:rPr>
          <w:sz w:val="24"/>
          <w:szCs w:val="24"/>
          <w:lang w:bidi="ar-IQ"/>
        </w:rPr>
        <w:t xml:space="preserve">Within the </w:t>
      </w:r>
      <w:r w:rsidR="00EF2DDF" w:rsidRPr="009235E8">
        <w:rPr>
          <w:sz w:val="24"/>
          <w:szCs w:val="24"/>
          <w:lang w:bidi="ar-IQ"/>
        </w:rPr>
        <w:t xml:space="preserve">context of the college of engineering </w:t>
      </w:r>
      <w:r w:rsidR="00B7439F" w:rsidRPr="009235E8">
        <w:rPr>
          <w:sz w:val="24"/>
          <w:szCs w:val="24"/>
          <w:lang w:bidi="ar-IQ"/>
        </w:rPr>
        <w:t xml:space="preserve">goals </w:t>
      </w:r>
      <w:r w:rsidRPr="009235E8">
        <w:rPr>
          <w:sz w:val="24"/>
          <w:szCs w:val="24"/>
          <w:lang w:bidi="ar-IQ"/>
        </w:rPr>
        <w:t xml:space="preserve">and to keep abreast of the </w:t>
      </w:r>
      <w:r w:rsidR="00F04C85">
        <w:rPr>
          <w:sz w:val="24"/>
          <w:szCs w:val="24"/>
          <w:lang w:bidi="ar-IQ"/>
        </w:rPr>
        <w:t>material</w:t>
      </w:r>
      <w:r w:rsidR="007A1D92">
        <w:rPr>
          <w:sz w:val="24"/>
          <w:szCs w:val="24"/>
          <w:lang w:bidi="ar-IQ"/>
        </w:rPr>
        <w:t>s</w:t>
      </w:r>
      <w:r w:rsidRPr="009235E8">
        <w:rPr>
          <w:sz w:val="24"/>
          <w:szCs w:val="24"/>
          <w:lang w:bidi="ar-IQ"/>
        </w:rPr>
        <w:t xml:space="preserve"> engineering field progress,</w:t>
      </w:r>
      <w:r w:rsidR="00FC4FE0" w:rsidRPr="009235E8">
        <w:rPr>
          <w:sz w:val="24"/>
          <w:szCs w:val="24"/>
          <w:lang w:bidi="ar-IQ"/>
        </w:rPr>
        <w:t xml:space="preserve"> the </w:t>
      </w:r>
      <w:r w:rsidR="00D97AD4">
        <w:rPr>
          <w:sz w:val="24"/>
          <w:szCs w:val="24"/>
          <w:lang w:bidi="ar-IQ"/>
        </w:rPr>
        <w:t>M</w:t>
      </w:r>
      <w:r w:rsidR="00FC4FE0" w:rsidRPr="009235E8">
        <w:rPr>
          <w:sz w:val="24"/>
          <w:szCs w:val="24"/>
          <w:lang w:bidi="ar-IQ"/>
        </w:rPr>
        <w:t>E department</w:t>
      </w:r>
      <w:r w:rsidR="00AA557F" w:rsidRPr="009235E8">
        <w:rPr>
          <w:sz w:val="24"/>
          <w:szCs w:val="24"/>
          <w:lang w:bidi="ar-IQ"/>
        </w:rPr>
        <w:t xml:space="preserve"> </w:t>
      </w:r>
      <w:r w:rsidR="00CA09F6">
        <w:rPr>
          <w:sz w:val="24"/>
          <w:szCs w:val="24"/>
          <w:lang w:bidi="ar-IQ"/>
        </w:rPr>
        <w:t>aims</w:t>
      </w:r>
      <w:r w:rsidR="00AA557F" w:rsidRPr="009235E8">
        <w:rPr>
          <w:sz w:val="24"/>
          <w:szCs w:val="24"/>
          <w:lang w:bidi="ar-IQ"/>
        </w:rPr>
        <w:t xml:space="preserve"> to</w:t>
      </w:r>
      <w:r w:rsidR="00430DC8" w:rsidRPr="009235E8">
        <w:rPr>
          <w:sz w:val="24"/>
          <w:szCs w:val="24"/>
          <w:lang w:bidi="ar-IQ"/>
        </w:rPr>
        <w:t xml:space="preserve"> meet the emerging need</w:t>
      </w:r>
      <w:r w:rsidR="007A1D92">
        <w:rPr>
          <w:sz w:val="24"/>
          <w:szCs w:val="24"/>
          <w:lang w:bidi="ar-IQ"/>
        </w:rPr>
        <w:t>s</w:t>
      </w:r>
      <w:r w:rsidR="00430DC8" w:rsidRPr="009235E8">
        <w:rPr>
          <w:sz w:val="24"/>
          <w:szCs w:val="24"/>
          <w:lang w:bidi="ar-IQ"/>
        </w:rPr>
        <w:t xml:space="preserve"> </w:t>
      </w:r>
      <w:r w:rsidR="00497583">
        <w:rPr>
          <w:sz w:val="24"/>
          <w:szCs w:val="24"/>
          <w:lang w:bidi="ar-IQ"/>
        </w:rPr>
        <w:t>for</w:t>
      </w:r>
      <w:r w:rsidR="00497583" w:rsidRPr="009235E8">
        <w:rPr>
          <w:sz w:val="24"/>
          <w:szCs w:val="24"/>
          <w:lang w:bidi="ar-IQ"/>
        </w:rPr>
        <w:t xml:space="preserve"> specialized</w:t>
      </w:r>
      <w:r w:rsidR="00430DC8" w:rsidRPr="009235E8">
        <w:rPr>
          <w:sz w:val="24"/>
          <w:szCs w:val="24"/>
          <w:lang w:bidi="ar-IQ"/>
        </w:rPr>
        <w:t xml:space="preserve"> </w:t>
      </w:r>
      <w:r w:rsidR="00D97AD4">
        <w:rPr>
          <w:sz w:val="24"/>
          <w:szCs w:val="24"/>
          <w:lang w:bidi="ar-IQ"/>
        </w:rPr>
        <w:t>materials</w:t>
      </w:r>
      <w:r w:rsidR="00430DC8" w:rsidRPr="009235E8">
        <w:rPr>
          <w:sz w:val="24"/>
          <w:szCs w:val="24"/>
          <w:lang w:bidi="ar-IQ"/>
        </w:rPr>
        <w:t xml:space="preserve"> engineers</w:t>
      </w:r>
      <w:r w:rsidR="00CA09F6">
        <w:rPr>
          <w:sz w:val="24"/>
          <w:szCs w:val="24"/>
          <w:lang w:bidi="ar-IQ"/>
        </w:rPr>
        <w:t>.</w:t>
      </w:r>
      <w:r w:rsidR="00430DC8" w:rsidRPr="009235E8">
        <w:rPr>
          <w:sz w:val="24"/>
          <w:szCs w:val="24"/>
          <w:lang w:bidi="ar-IQ"/>
        </w:rPr>
        <w:t xml:space="preserve"> </w:t>
      </w:r>
      <w:r w:rsidR="00CA09F6">
        <w:rPr>
          <w:sz w:val="24"/>
          <w:szCs w:val="24"/>
          <w:lang w:bidi="ar-IQ"/>
        </w:rPr>
        <w:t>These engineers will be</w:t>
      </w:r>
      <w:r w:rsidR="00430DC8" w:rsidRPr="009235E8">
        <w:rPr>
          <w:sz w:val="24"/>
          <w:szCs w:val="24"/>
          <w:lang w:bidi="ar-IQ"/>
        </w:rPr>
        <w:t xml:space="preserve"> capable of </w:t>
      </w:r>
      <w:r w:rsidR="00CA09F6">
        <w:rPr>
          <w:sz w:val="24"/>
          <w:szCs w:val="24"/>
          <w:lang w:bidi="ar-IQ"/>
        </w:rPr>
        <w:t>carry</w:t>
      </w:r>
      <w:r w:rsidR="00430DC8" w:rsidRPr="009235E8">
        <w:rPr>
          <w:sz w:val="24"/>
          <w:szCs w:val="24"/>
          <w:lang w:bidi="ar-IQ"/>
        </w:rPr>
        <w:t xml:space="preserve">ing researches in sciences related to </w:t>
      </w:r>
      <w:r w:rsidR="00D97AD4">
        <w:rPr>
          <w:sz w:val="24"/>
          <w:szCs w:val="24"/>
          <w:lang w:bidi="ar-IQ"/>
        </w:rPr>
        <w:t>materials</w:t>
      </w:r>
      <w:r w:rsidR="007E4B23" w:rsidRPr="009235E8">
        <w:rPr>
          <w:sz w:val="24"/>
          <w:szCs w:val="24"/>
          <w:lang w:bidi="ar-IQ"/>
        </w:rPr>
        <w:t xml:space="preserve"> </w:t>
      </w:r>
      <w:r w:rsidR="00555152" w:rsidRPr="009235E8">
        <w:rPr>
          <w:sz w:val="24"/>
          <w:szCs w:val="24"/>
          <w:lang w:bidi="ar-IQ"/>
        </w:rPr>
        <w:t>in a way that enables t</w:t>
      </w:r>
      <w:r w:rsidR="00E45068">
        <w:rPr>
          <w:sz w:val="24"/>
          <w:szCs w:val="24"/>
          <w:lang w:bidi="ar-IQ"/>
        </w:rPr>
        <w:t xml:space="preserve">he government and private sector </w:t>
      </w:r>
      <w:r w:rsidR="004F4F1E" w:rsidRPr="009235E8">
        <w:rPr>
          <w:sz w:val="24"/>
          <w:szCs w:val="24"/>
          <w:lang w:bidi="ar-IQ"/>
        </w:rPr>
        <w:t xml:space="preserve">agencies </w:t>
      </w:r>
      <w:r w:rsidR="00B34E5D" w:rsidRPr="009235E8">
        <w:rPr>
          <w:sz w:val="24"/>
          <w:szCs w:val="24"/>
          <w:lang w:bidi="ar-IQ"/>
        </w:rPr>
        <w:t xml:space="preserve">to solve </w:t>
      </w:r>
      <w:r w:rsidR="00117A25" w:rsidRPr="009235E8">
        <w:rPr>
          <w:sz w:val="24"/>
          <w:szCs w:val="24"/>
          <w:lang w:bidi="ar-IQ"/>
        </w:rPr>
        <w:t xml:space="preserve">the </w:t>
      </w:r>
      <w:r w:rsidR="00B34E5D" w:rsidRPr="009235E8">
        <w:rPr>
          <w:sz w:val="24"/>
          <w:szCs w:val="24"/>
          <w:lang w:bidi="ar-IQ"/>
        </w:rPr>
        <w:t>problems they face</w:t>
      </w:r>
      <w:r w:rsidR="00497583">
        <w:rPr>
          <w:sz w:val="24"/>
          <w:szCs w:val="24"/>
          <w:lang w:bidi="ar-IQ"/>
        </w:rPr>
        <w:t xml:space="preserve"> efficiently</w:t>
      </w:r>
      <w:r w:rsidR="00B34E5D" w:rsidRPr="009235E8">
        <w:rPr>
          <w:sz w:val="24"/>
          <w:szCs w:val="24"/>
          <w:lang w:bidi="ar-IQ"/>
        </w:rPr>
        <w:t>.</w:t>
      </w:r>
    </w:p>
    <w:p w14:paraId="24CB6058" w14:textId="77777777" w:rsidR="00F04C85" w:rsidRPr="009235E8" w:rsidRDefault="00F04C85" w:rsidP="000A0A6B">
      <w:pPr>
        <w:autoSpaceDE w:val="0"/>
        <w:autoSpaceDN w:val="0"/>
        <w:adjustRightInd w:val="0"/>
        <w:spacing w:after="0" w:line="360" w:lineRule="auto"/>
        <w:jc w:val="both"/>
        <w:rPr>
          <w:sz w:val="24"/>
          <w:szCs w:val="24"/>
          <w:lang w:bidi="ar-IQ"/>
        </w:rPr>
      </w:pPr>
    </w:p>
    <w:p w14:paraId="293BD73A" w14:textId="77777777" w:rsidR="005F24F8" w:rsidRPr="009235E8" w:rsidRDefault="002031A1" w:rsidP="000A0A6B">
      <w:pPr>
        <w:autoSpaceDE w:val="0"/>
        <w:autoSpaceDN w:val="0"/>
        <w:adjustRightInd w:val="0"/>
        <w:spacing w:after="0" w:line="360" w:lineRule="auto"/>
        <w:jc w:val="both"/>
        <w:rPr>
          <w:b/>
          <w:bCs/>
          <w:sz w:val="24"/>
          <w:szCs w:val="24"/>
          <w:lang w:bidi="ar-IQ"/>
        </w:rPr>
      </w:pPr>
      <w:r w:rsidRPr="009235E8">
        <w:rPr>
          <w:b/>
          <w:bCs/>
          <w:sz w:val="28"/>
          <w:szCs w:val="28"/>
          <w:lang w:bidi="ar-IQ"/>
        </w:rPr>
        <w:t>2.</w:t>
      </w:r>
      <w:r w:rsidR="00B25792">
        <w:rPr>
          <w:b/>
          <w:bCs/>
          <w:sz w:val="28"/>
          <w:szCs w:val="28"/>
          <w:lang w:bidi="ar-IQ"/>
        </w:rPr>
        <w:t>3</w:t>
      </w:r>
      <w:r w:rsidRPr="009235E8">
        <w:rPr>
          <w:b/>
          <w:bCs/>
          <w:sz w:val="28"/>
          <w:szCs w:val="28"/>
          <w:lang w:bidi="ar-IQ"/>
        </w:rPr>
        <w:t xml:space="preserve"> </w:t>
      </w:r>
      <w:r w:rsidR="005F24F8" w:rsidRPr="009235E8">
        <w:rPr>
          <w:b/>
          <w:bCs/>
          <w:sz w:val="28"/>
          <w:szCs w:val="28"/>
          <w:lang w:bidi="ar-IQ"/>
        </w:rPr>
        <w:t>Strategic Objectives of the Department</w:t>
      </w:r>
    </w:p>
    <w:p w14:paraId="77BC9BF1" w14:textId="77777777" w:rsidR="00547CCC" w:rsidRPr="009235E8" w:rsidRDefault="00547CCC" w:rsidP="000A0A6B">
      <w:pPr>
        <w:autoSpaceDE w:val="0"/>
        <w:autoSpaceDN w:val="0"/>
        <w:adjustRightInd w:val="0"/>
        <w:spacing w:after="0" w:line="360" w:lineRule="auto"/>
        <w:jc w:val="both"/>
        <w:rPr>
          <w:sz w:val="24"/>
          <w:szCs w:val="24"/>
          <w:lang w:bidi="ar-IQ"/>
        </w:rPr>
      </w:pPr>
      <w:r w:rsidRPr="009235E8">
        <w:rPr>
          <w:sz w:val="24"/>
          <w:szCs w:val="24"/>
          <w:lang w:bidi="ar-IQ"/>
        </w:rPr>
        <w:t>The</w:t>
      </w:r>
      <w:r w:rsidR="001D77B4" w:rsidRPr="009235E8">
        <w:rPr>
          <w:sz w:val="24"/>
          <w:szCs w:val="24"/>
          <w:lang w:bidi="ar-IQ"/>
        </w:rPr>
        <w:t xml:space="preserve"> </w:t>
      </w:r>
      <w:r w:rsidRPr="009235E8">
        <w:rPr>
          <w:sz w:val="24"/>
          <w:szCs w:val="24"/>
          <w:lang w:bidi="ar-IQ"/>
        </w:rPr>
        <w:t>P</w:t>
      </w:r>
      <w:r w:rsidR="001D77B4" w:rsidRPr="009235E8">
        <w:rPr>
          <w:sz w:val="24"/>
          <w:szCs w:val="24"/>
          <w:lang w:bidi="ar-IQ"/>
        </w:rPr>
        <w:t xml:space="preserve">rogram </w:t>
      </w:r>
      <w:r w:rsidRPr="009235E8">
        <w:rPr>
          <w:sz w:val="24"/>
          <w:szCs w:val="24"/>
          <w:lang w:bidi="ar-IQ"/>
        </w:rPr>
        <w:t>E</w:t>
      </w:r>
      <w:r w:rsidR="001D77B4" w:rsidRPr="009235E8">
        <w:rPr>
          <w:sz w:val="24"/>
          <w:szCs w:val="24"/>
          <w:lang w:bidi="ar-IQ"/>
        </w:rPr>
        <w:t xml:space="preserve">ducational </w:t>
      </w:r>
      <w:r w:rsidRPr="009235E8">
        <w:rPr>
          <w:sz w:val="24"/>
          <w:szCs w:val="24"/>
          <w:lang w:bidi="ar-IQ"/>
        </w:rPr>
        <w:t>O</w:t>
      </w:r>
      <w:r w:rsidR="001D77B4" w:rsidRPr="009235E8">
        <w:rPr>
          <w:sz w:val="24"/>
          <w:szCs w:val="24"/>
          <w:lang w:bidi="ar-IQ"/>
        </w:rPr>
        <w:t>bjective</w:t>
      </w:r>
      <w:r w:rsidRPr="009235E8">
        <w:rPr>
          <w:sz w:val="24"/>
          <w:szCs w:val="24"/>
          <w:lang w:bidi="ar-IQ"/>
        </w:rPr>
        <w:t>s</w:t>
      </w:r>
      <w:r w:rsidR="001D77B4" w:rsidRPr="009235E8">
        <w:rPr>
          <w:sz w:val="24"/>
          <w:szCs w:val="24"/>
          <w:lang w:bidi="ar-IQ"/>
        </w:rPr>
        <w:t xml:space="preserve"> (</w:t>
      </w:r>
      <w:r w:rsidR="001D77B4" w:rsidRPr="009235E8">
        <w:rPr>
          <w:b/>
          <w:bCs/>
          <w:sz w:val="24"/>
          <w:szCs w:val="24"/>
          <w:lang w:bidi="ar-IQ"/>
        </w:rPr>
        <w:t>PEOs</w:t>
      </w:r>
      <w:r w:rsidR="001D77B4" w:rsidRPr="009235E8">
        <w:rPr>
          <w:sz w:val="24"/>
          <w:szCs w:val="24"/>
          <w:lang w:bidi="ar-IQ"/>
        </w:rPr>
        <w:t>)</w:t>
      </w:r>
      <w:r w:rsidR="003773FD" w:rsidRPr="009235E8">
        <w:rPr>
          <w:sz w:val="24"/>
          <w:szCs w:val="24"/>
          <w:lang w:bidi="ar-IQ"/>
        </w:rPr>
        <w:t xml:space="preserve"> </w:t>
      </w:r>
      <w:r w:rsidRPr="009235E8">
        <w:rPr>
          <w:sz w:val="24"/>
          <w:szCs w:val="24"/>
          <w:lang w:bidi="ar-IQ"/>
        </w:rPr>
        <w:t>clearly reflect the professional expectations from</w:t>
      </w:r>
      <w:r w:rsidR="003773FD" w:rsidRPr="009235E8">
        <w:rPr>
          <w:sz w:val="24"/>
          <w:szCs w:val="24"/>
          <w:lang w:bidi="ar-IQ"/>
        </w:rPr>
        <w:t xml:space="preserve"> the graduates of the </w:t>
      </w:r>
      <w:r w:rsidR="00D97AD4">
        <w:rPr>
          <w:sz w:val="24"/>
          <w:szCs w:val="24"/>
          <w:lang w:bidi="ar-IQ"/>
        </w:rPr>
        <w:t>materials</w:t>
      </w:r>
      <w:r w:rsidR="003773FD" w:rsidRPr="009235E8">
        <w:rPr>
          <w:sz w:val="24"/>
          <w:szCs w:val="24"/>
          <w:lang w:bidi="ar-IQ"/>
        </w:rPr>
        <w:t xml:space="preserve"> engineering d</w:t>
      </w:r>
      <w:r w:rsidRPr="009235E8">
        <w:rPr>
          <w:sz w:val="24"/>
          <w:szCs w:val="24"/>
          <w:lang w:bidi="ar-IQ"/>
        </w:rPr>
        <w:t>epartment</w:t>
      </w:r>
      <w:r w:rsidR="003773FD" w:rsidRPr="009235E8">
        <w:rPr>
          <w:sz w:val="24"/>
          <w:szCs w:val="24"/>
          <w:lang w:bidi="ar-IQ"/>
        </w:rPr>
        <w:t xml:space="preserve"> </w:t>
      </w:r>
      <w:r w:rsidRPr="009235E8">
        <w:rPr>
          <w:sz w:val="24"/>
          <w:szCs w:val="24"/>
          <w:lang w:bidi="ar-IQ"/>
        </w:rPr>
        <w:t>and prepare them to meet th</w:t>
      </w:r>
      <w:r w:rsidR="00497583">
        <w:rPr>
          <w:sz w:val="24"/>
          <w:szCs w:val="24"/>
          <w:lang w:bidi="ar-IQ"/>
        </w:rPr>
        <w:t>ose</w:t>
      </w:r>
      <w:r w:rsidRPr="009235E8">
        <w:rPr>
          <w:sz w:val="24"/>
          <w:szCs w:val="24"/>
          <w:lang w:bidi="ar-IQ"/>
        </w:rPr>
        <w:t xml:space="preserve"> challenge</w:t>
      </w:r>
      <w:r w:rsidR="00620A88">
        <w:rPr>
          <w:sz w:val="24"/>
          <w:szCs w:val="24"/>
          <w:lang w:bidi="ar-IQ"/>
        </w:rPr>
        <w:t>s</w:t>
      </w:r>
      <w:r w:rsidRPr="009235E8">
        <w:rPr>
          <w:sz w:val="24"/>
          <w:szCs w:val="24"/>
          <w:lang w:bidi="ar-IQ"/>
        </w:rPr>
        <w:t>.</w:t>
      </w:r>
      <w:r w:rsidR="007D4263" w:rsidRPr="009235E8">
        <w:rPr>
          <w:sz w:val="24"/>
          <w:szCs w:val="24"/>
          <w:lang w:bidi="ar-IQ"/>
        </w:rPr>
        <w:t xml:space="preserve"> </w:t>
      </w:r>
      <w:r w:rsidR="007D4263" w:rsidRPr="00CF0128">
        <w:rPr>
          <w:b/>
          <w:bCs/>
          <w:sz w:val="24"/>
          <w:szCs w:val="24"/>
          <w:lang w:bidi="ar-IQ"/>
        </w:rPr>
        <w:t>Table</w:t>
      </w:r>
      <w:r w:rsidR="001D3855" w:rsidRPr="00CF0128">
        <w:rPr>
          <w:b/>
          <w:bCs/>
          <w:sz w:val="24"/>
          <w:szCs w:val="24"/>
          <w:lang w:bidi="ar-IQ"/>
        </w:rPr>
        <w:t>2.1</w:t>
      </w:r>
      <w:r w:rsidR="001D3855" w:rsidRPr="009235E8">
        <w:rPr>
          <w:sz w:val="24"/>
          <w:szCs w:val="24"/>
          <w:lang w:bidi="ar-IQ"/>
        </w:rPr>
        <w:t xml:space="preserve"> shows the </w:t>
      </w:r>
      <w:r w:rsidR="00D97AD4">
        <w:rPr>
          <w:sz w:val="24"/>
          <w:szCs w:val="24"/>
          <w:lang w:bidi="ar-IQ"/>
        </w:rPr>
        <w:t>M</w:t>
      </w:r>
      <w:r w:rsidR="001D3855" w:rsidRPr="009235E8">
        <w:rPr>
          <w:sz w:val="24"/>
          <w:szCs w:val="24"/>
          <w:lang w:bidi="ar-IQ"/>
        </w:rPr>
        <w:t>E department PEOs.</w:t>
      </w:r>
    </w:p>
    <w:p w14:paraId="19B75E85" w14:textId="77777777" w:rsidR="00683D10" w:rsidRPr="003E76A8" w:rsidRDefault="00683D10" w:rsidP="00683D10">
      <w:pPr>
        <w:pStyle w:val="a3"/>
        <w:spacing w:after="0" w:line="240" w:lineRule="auto"/>
        <w:ind w:left="0"/>
        <w:jc w:val="both"/>
        <w:outlineLvl w:val="0"/>
        <w:rPr>
          <w:b/>
          <w:bCs/>
          <w:sz w:val="16"/>
          <w:szCs w:val="16"/>
          <w:lang w:bidi="ar-IQ"/>
        </w:rPr>
      </w:pPr>
    </w:p>
    <w:p w14:paraId="2AB1D26F" w14:textId="77777777" w:rsidR="00683D10" w:rsidRPr="009235E8" w:rsidRDefault="00683D10" w:rsidP="00AC0DC3">
      <w:pPr>
        <w:pStyle w:val="a3"/>
        <w:spacing w:after="0" w:line="240" w:lineRule="auto"/>
        <w:ind w:left="0"/>
        <w:jc w:val="center"/>
        <w:outlineLvl w:val="0"/>
        <w:rPr>
          <w:b/>
          <w:bCs/>
          <w:sz w:val="24"/>
          <w:szCs w:val="24"/>
          <w:lang w:bidi="ar-IQ"/>
        </w:rPr>
      </w:pPr>
      <w:r w:rsidRPr="009235E8">
        <w:rPr>
          <w:b/>
          <w:bCs/>
          <w:sz w:val="24"/>
          <w:szCs w:val="24"/>
          <w:lang w:bidi="ar-IQ"/>
        </w:rPr>
        <w:t>Table2.</w:t>
      </w:r>
      <w:r w:rsidR="001D3855" w:rsidRPr="009235E8">
        <w:rPr>
          <w:b/>
          <w:bCs/>
          <w:sz w:val="24"/>
          <w:szCs w:val="24"/>
          <w:lang w:bidi="ar-IQ"/>
        </w:rPr>
        <w:t>1</w:t>
      </w:r>
      <w:r w:rsidRPr="009235E8">
        <w:rPr>
          <w:b/>
          <w:bCs/>
          <w:sz w:val="24"/>
          <w:szCs w:val="24"/>
          <w:lang w:bidi="ar-IQ"/>
        </w:rPr>
        <w:t>: Program Education Objectives</w:t>
      </w:r>
    </w:p>
    <w:tbl>
      <w:tblPr>
        <w:tblW w:w="10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9704"/>
      </w:tblGrid>
      <w:tr w:rsidR="00683D10" w:rsidRPr="009235E8" w14:paraId="1462375D" w14:textId="77777777" w:rsidTr="00FB6439">
        <w:trPr>
          <w:trHeight w:val="1223"/>
          <w:jc w:val="center"/>
        </w:trPr>
        <w:tc>
          <w:tcPr>
            <w:tcW w:w="913" w:type="dxa"/>
            <w:shd w:val="clear" w:color="auto" w:fill="DBE5F1"/>
            <w:vAlign w:val="center"/>
          </w:tcPr>
          <w:p w14:paraId="02E2B60F" w14:textId="77777777" w:rsidR="00683D10" w:rsidRPr="0069699C" w:rsidRDefault="00683D10" w:rsidP="000A0A6B">
            <w:pPr>
              <w:spacing w:after="0" w:line="360" w:lineRule="auto"/>
              <w:jc w:val="both"/>
              <w:rPr>
                <w:b/>
                <w:bCs/>
              </w:rPr>
            </w:pPr>
            <w:r w:rsidRPr="0069699C">
              <w:rPr>
                <w:b/>
                <w:bCs/>
              </w:rPr>
              <w:lastRenderedPageBreak/>
              <w:t>PEO1</w:t>
            </w:r>
          </w:p>
        </w:tc>
        <w:tc>
          <w:tcPr>
            <w:tcW w:w="9704" w:type="dxa"/>
            <w:shd w:val="clear" w:color="auto" w:fill="DBE5F1"/>
            <w:vAlign w:val="center"/>
          </w:tcPr>
          <w:p w14:paraId="4E6F06BC" w14:textId="77777777" w:rsidR="00683D10" w:rsidRPr="00F04C85" w:rsidRDefault="00683D10" w:rsidP="000A0A6B">
            <w:pPr>
              <w:autoSpaceDE w:val="0"/>
              <w:autoSpaceDN w:val="0"/>
              <w:adjustRightInd w:val="0"/>
              <w:spacing w:after="0" w:line="360" w:lineRule="auto"/>
              <w:jc w:val="lowKashida"/>
              <w:rPr>
                <w:rFonts w:ascii="Times New Roman" w:eastAsia="Times New Roman" w:hAnsi="Times New Roman" w:cs="Times New Roman"/>
              </w:rPr>
            </w:pPr>
            <w:r w:rsidRPr="00F04C85">
              <w:rPr>
                <w:rFonts w:ascii="Times New Roman" w:hAnsi="Times New Roman" w:cs="Times New Roman"/>
              </w:rPr>
              <w:t xml:space="preserve">Graduates will be engaged in </w:t>
            </w:r>
            <w:r w:rsidR="00D97AD4" w:rsidRPr="00F04C85">
              <w:rPr>
                <w:rFonts w:ascii="Times New Roman" w:hAnsi="Times New Roman" w:cs="Times New Roman"/>
                <w:lang w:bidi="ar-IQ"/>
              </w:rPr>
              <w:t>materials</w:t>
            </w:r>
            <w:r w:rsidRPr="00F04C85">
              <w:rPr>
                <w:rFonts w:ascii="Times New Roman" w:hAnsi="Times New Roman" w:cs="Times New Roman"/>
              </w:rPr>
              <w:t xml:space="preserve"> engineering related careers that could serve the needs of both</w:t>
            </w:r>
            <w:r w:rsidR="00713689">
              <w:rPr>
                <w:rFonts w:ascii="Times New Roman" w:hAnsi="Times New Roman" w:cs="Times New Roman"/>
              </w:rPr>
              <w:t xml:space="preserve"> of the</w:t>
            </w:r>
            <w:r w:rsidRPr="00F04C85">
              <w:rPr>
                <w:rFonts w:ascii="Times New Roman" w:hAnsi="Times New Roman" w:cs="Times New Roman"/>
              </w:rPr>
              <w:t xml:space="preserve"> industry and academia, in </w:t>
            </w:r>
            <w:r w:rsidR="00831897">
              <w:rPr>
                <w:rFonts w:ascii="Times New Roman" w:hAnsi="Times New Roman" w:cs="Times New Roman"/>
              </w:rPr>
              <w:t xml:space="preserve">the </w:t>
            </w:r>
            <w:r w:rsidRPr="00F04C85">
              <w:rPr>
                <w:rFonts w:ascii="Times New Roman" w:hAnsi="Times New Roman" w:cs="Times New Roman"/>
              </w:rPr>
              <w:t xml:space="preserve">private and public sectors, as well. </w:t>
            </w:r>
            <w:r w:rsidR="00D97AD4" w:rsidRPr="00F04C85">
              <w:rPr>
                <w:rFonts w:ascii="Times New Roman" w:eastAsia="Times New Roman" w:hAnsi="Times New Roman" w:cs="Times New Roman"/>
              </w:rPr>
              <w:t>T</w:t>
            </w:r>
            <w:r w:rsidR="00167880">
              <w:rPr>
                <w:rFonts w:ascii="Times New Roman" w:eastAsia="Times New Roman" w:hAnsi="Times New Roman" w:cs="Times New Roman"/>
              </w:rPr>
              <w:t xml:space="preserve">he </w:t>
            </w:r>
            <w:r w:rsidR="00D97AD4" w:rsidRPr="00F04C85">
              <w:rPr>
                <w:rFonts w:ascii="Times New Roman" w:eastAsia="Times New Roman" w:hAnsi="Times New Roman" w:cs="Times New Roman"/>
              </w:rPr>
              <w:t>o</w:t>
            </w:r>
            <w:r w:rsidR="00167880">
              <w:rPr>
                <w:rFonts w:ascii="Times New Roman" w:eastAsia="Times New Roman" w:hAnsi="Times New Roman" w:cs="Times New Roman"/>
              </w:rPr>
              <w:t>bjective is to</w:t>
            </w:r>
            <w:r w:rsidR="00D97AD4" w:rsidRPr="00F04C85">
              <w:rPr>
                <w:rFonts w:ascii="Times New Roman" w:eastAsia="Times New Roman" w:hAnsi="Times New Roman" w:cs="Times New Roman"/>
              </w:rPr>
              <w:t xml:space="preserve"> apply the essential elements of ME</w:t>
            </w:r>
            <w:r w:rsidR="00831897">
              <w:rPr>
                <w:rFonts w:ascii="Times New Roman" w:eastAsia="Times New Roman" w:hAnsi="Times New Roman" w:cs="Times New Roman"/>
              </w:rPr>
              <w:t xml:space="preserve"> </w:t>
            </w:r>
            <w:r w:rsidR="00167880" w:rsidRPr="00F04C85">
              <w:rPr>
                <w:rFonts w:ascii="Times New Roman" w:eastAsia="Times New Roman" w:hAnsi="Times New Roman" w:cs="Times New Roman"/>
              </w:rPr>
              <w:t>competently</w:t>
            </w:r>
            <w:r w:rsidR="00D97AD4" w:rsidRPr="00F04C85">
              <w:rPr>
                <w:rFonts w:ascii="Times New Roman" w:eastAsia="Times New Roman" w:hAnsi="Times New Roman" w:cs="Times New Roman"/>
              </w:rPr>
              <w:t xml:space="preserve">, which </w:t>
            </w:r>
            <w:r w:rsidR="00167880">
              <w:rPr>
                <w:rFonts w:ascii="Times New Roman" w:eastAsia="Times New Roman" w:hAnsi="Times New Roman" w:cs="Times New Roman"/>
              </w:rPr>
              <w:t xml:space="preserve">are </w:t>
            </w:r>
            <w:r w:rsidR="00D97AD4" w:rsidRPr="00F04C85">
              <w:rPr>
                <w:rFonts w:ascii="Times New Roman" w:eastAsia="Times New Roman" w:hAnsi="Times New Roman" w:cs="Times New Roman"/>
              </w:rPr>
              <w:t>define</w:t>
            </w:r>
            <w:r w:rsidR="00167880">
              <w:rPr>
                <w:rFonts w:ascii="Times New Roman" w:eastAsia="Times New Roman" w:hAnsi="Times New Roman" w:cs="Times New Roman"/>
              </w:rPr>
              <w:t>d</w:t>
            </w:r>
            <w:r w:rsidR="00D97AD4" w:rsidRPr="00F04C85">
              <w:rPr>
                <w:rFonts w:ascii="Times New Roman" w:eastAsia="Times New Roman" w:hAnsi="Times New Roman" w:cs="Times New Roman"/>
              </w:rPr>
              <w:t xml:space="preserve"> </w:t>
            </w:r>
            <w:r w:rsidR="00167880">
              <w:rPr>
                <w:rFonts w:ascii="Times New Roman" w:eastAsia="Times New Roman" w:hAnsi="Times New Roman" w:cs="Times New Roman"/>
              </w:rPr>
              <w:t xml:space="preserve">by </w:t>
            </w:r>
            <w:r w:rsidR="00D97AD4" w:rsidRPr="00F04C85">
              <w:rPr>
                <w:rFonts w:ascii="Times New Roman" w:eastAsia="Times New Roman" w:hAnsi="Times New Roman" w:cs="Times New Roman"/>
              </w:rPr>
              <w:t>the</w:t>
            </w:r>
            <w:r w:rsidR="00F04C85">
              <w:rPr>
                <w:rFonts w:ascii="Times New Roman" w:eastAsia="Times New Roman" w:hAnsi="Times New Roman" w:cs="Times New Roman"/>
              </w:rPr>
              <w:t xml:space="preserve"> </w:t>
            </w:r>
            <w:r w:rsidR="00D97AD4" w:rsidRPr="00F04C85">
              <w:rPr>
                <w:rFonts w:ascii="Times New Roman" w:eastAsia="Times New Roman" w:hAnsi="Times New Roman" w:cs="Times New Roman"/>
              </w:rPr>
              <w:t>inter</w:t>
            </w:r>
            <w:r w:rsidR="00167880">
              <w:rPr>
                <w:rFonts w:ascii="Times New Roman" w:eastAsia="Times New Roman" w:hAnsi="Times New Roman" w:cs="Times New Roman"/>
              </w:rPr>
              <w:t>-</w:t>
            </w:r>
            <w:r w:rsidR="00D97AD4" w:rsidRPr="00F04C85">
              <w:rPr>
                <w:rFonts w:ascii="Times New Roman" w:eastAsia="Times New Roman" w:hAnsi="Times New Roman" w:cs="Times New Roman"/>
              </w:rPr>
              <w:t>relationships among composition, structure, properties, processing and</w:t>
            </w:r>
            <w:r w:rsidR="00F04C85">
              <w:rPr>
                <w:rFonts w:ascii="Times New Roman" w:eastAsia="Times New Roman" w:hAnsi="Times New Roman" w:cs="Times New Roman"/>
              </w:rPr>
              <w:t xml:space="preserve"> </w:t>
            </w:r>
            <w:r w:rsidR="00D97AD4" w:rsidRPr="00F04C85">
              <w:rPr>
                <w:rFonts w:ascii="Times New Roman" w:eastAsia="Times New Roman" w:hAnsi="Times New Roman" w:cs="Times New Roman"/>
              </w:rPr>
              <w:t xml:space="preserve">performance of </w:t>
            </w:r>
            <w:r w:rsidR="00167880">
              <w:rPr>
                <w:rFonts w:ascii="Times New Roman" w:eastAsia="Times New Roman" w:hAnsi="Times New Roman" w:cs="Times New Roman"/>
              </w:rPr>
              <w:t xml:space="preserve">the </w:t>
            </w:r>
            <w:r w:rsidR="00D97AD4" w:rsidRPr="00F04C85">
              <w:rPr>
                <w:rFonts w:ascii="Times New Roman" w:eastAsia="Times New Roman" w:hAnsi="Times New Roman" w:cs="Times New Roman"/>
              </w:rPr>
              <w:t>engineering materials.</w:t>
            </w:r>
            <w:r w:rsidR="00167880">
              <w:rPr>
                <w:rFonts w:ascii="Times New Roman" w:eastAsia="Times New Roman" w:hAnsi="Times New Roman" w:cs="Times New Roman"/>
              </w:rPr>
              <w:t xml:space="preserve"> </w:t>
            </w:r>
          </w:p>
        </w:tc>
      </w:tr>
      <w:tr w:rsidR="00683D10" w:rsidRPr="009235E8" w14:paraId="5DEF0D6F" w14:textId="77777777" w:rsidTr="00FB6439">
        <w:trPr>
          <w:trHeight w:val="1430"/>
          <w:jc w:val="center"/>
        </w:trPr>
        <w:tc>
          <w:tcPr>
            <w:tcW w:w="913" w:type="dxa"/>
            <w:shd w:val="clear" w:color="auto" w:fill="D6E3BC"/>
            <w:vAlign w:val="center"/>
          </w:tcPr>
          <w:p w14:paraId="16F2A5D5" w14:textId="77777777" w:rsidR="00683D10" w:rsidRPr="0069699C" w:rsidRDefault="00683D10" w:rsidP="000A0A6B">
            <w:pPr>
              <w:spacing w:after="0" w:line="360" w:lineRule="auto"/>
              <w:jc w:val="both"/>
              <w:rPr>
                <w:b/>
                <w:bCs/>
              </w:rPr>
            </w:pPr>
            <w:r w:rsidRPr="0069699C">
              <w:rPr>
                <w:b/>
                <w:bCs/>
              </w:rPr>
              <w:t>PEO2</w:t>
            </w:r>
          </w:p>
        </w:tc>
        <w:tc>
          <w:tcPr>
            <w:tcW w:w="9704" w:type="dxa"/>
            <w:shd w:val="clear" w:color="auto" w:fill="D6E3BC"/>
            <w:vAlign w:val="center"/>
          </w:tcPr>
          <w:p w14:paraId="75D094F2" w14:textId="77777777" w:rsidR="00683D10" w:rsidRPr="00F04C85" w:rsidRDefault="00683D10" w:rsidP="000A0A6B">
            <w:pPr>
              <w:autoSpaceDE w:val="0"/>
              <w:autoSpaceDN w:val="0"/>
              <w:adjustRightInd w:val="0"/>
              <w:spacing w:after="0" w:line="360" w:lineRule="auto"/>
              <w:jc w:val="lowKashida"/>
              <w:rPr>
                <w:rFonts w:ascii="Times New Roman" w:eastAsia="Times New Roman" w:hAnsi="Times New Roman" w:cs="Times New Roman"/>
              </w:rPr>
            </w:pPr>
            <w:r w:rsidRPr="00F04C85">
              <w:rPr>
                <w:rFonts w:ascii="Times New Roman" w:hAnsi="Times New Roman" w:cs="Times New Roman"/>
              </w:rPr>
              <w:t xml:space="preserve">Graduates must </w:t>
            </w:r>
            <w:r w:rsidR="00D97AD4" w:rsidRPr="00F04C85">
              <w:rPr>
                <w:rFonts w:ascii="Times New Roman" w:hAnsi="Times New Roman" w:cs="Times New Roman"/>
              </w:rPr>
              <w:t>know</w:t>
            </w:r>
            <w:r w:rsidR="00D97AD4" w:rsidRPr="00F04C85">
              <w:rPr>
                <w:rFonts w:ascii="Times New Roman" w:eastAsia="Times New Roman" w:hAnsi="Times New Roman" w:cs="Times New Roman"/>
              </w:rPr>
              <w:t xml:space="preserve"> devise, design and conduct experimental, analytical and computational</w:t>
            </w:r>
            <w:r w:rsidR="006537D5">
              <w:rPr>
                <w:rFonts w:ascii="Times New Roman" w:eastAsia="Times New Roman" w:hAnsi="Times New Roman" w:cs="Times New Roman"/>
              </w:rPr>
              <w:t xml:space="preserve"> </w:t>
            </w:r>
            <w:r w:rsidR="00D97AD4" w:rsidRPr="00F04C85">
              <w:rPr>
                <w:rFonts w:ascii="Times New Roman" w:eastAsia="Times New Roman" w:hAnsi="Times New Roman" w:cs="Times New Roman"/>
              </w:rPr>
              <w:t>exercises necessary to further explore the essential elements of materials and engineering</w:t>
            </w:r>
            <w:r w:rsidR="00F04C85">
              <w:rPr>
                <w:rFonts w:ascii="Times New Roman" w:eastAsia="Times New Roman" w:hAnsi="Times New Roman" w:cs="Times New Roman"/>
              </w:rPr>
              <w:t xml:space="preserve"> </w:t>
            </w:r>
            <w:r w:rsidR="00D97AD4" w:rsidRPr="00F04C85">
              <w:rPr>
                <w:rFonts w:ascii="Times New Roman" w:eastAsia="Times New Roman" w:hAnsi="Times New Roman" w:cs="Times New Roman"/>
              </w:rPr>
              <w:t>.</w:t>
            </w:r>
            <w:r w:rsidRPr="00F04C85">
              <w:rPr>
                <w:rFonts w:ascii="Times New Roman" w:hAnsi="Times New Roman" w:cs="Times New Roman"/>
              </w:rPr>
              <w:t>the pursuit of knowledge and active, continuous and lifelong professional development through the continuous reading of up to date scientific researches, the engagement in the further/continual education courses, and admission to graduate studies.</w:t>
            </w:r>
            <w:r w:rsidRPr="0069699C">
              <w:t xml:space="preserve"> </w:t>
            </w:r>
          </w:p>
        </w:tc>
      </w:tr>
      <w:tr w:rsidR="00683D10" w:rsidRPr="009235E8" w14:paraId="49A0E65D" w14:textId="77777777" w:rsidTr="00FB6439">
        <w:trPr>
          <w:trHeight w:val="1250"/>
          <w:jc w:val="center"/>
        </w:trPr>
        <w:tc>
          <w:tcPr>
            <w:tcW w:w="913" w:type="dxa"/>
            <w:shd w:val="clear" w:color="auto" w:fill="CCC0D9"/>
            <w:vAlign w:val="center"/>
          </w:tcPr>
          <w:p w14:paraId="36E34F8A" w14:textId="77777777" w:rsidR="00683D10" w:rsidRPr="0069699C" w:rsidRDefault="00683D10" w:rsidP="000A0A6B">
            <w:pPr>
              <w:spacing w:after="0" w:line="360" w:lineRule="auto"/>
              <w:jc w:val="both"/>
              <w:rPr>
                <w:b/>
                <w:bCs/>
              </w:rPr>
            </w:pPr>
            <w:r w:rsidRPr="0069699C">
              <w:rPr>
                <w:b/>
                <w:bCs/>
              </w:rPr>
              <w:t>PEO3</w:t>
            </w:r>
          </w:p>
        </w:tc>
        <w:tc>
          <w:tcPr>
            <w:tcW w:w="9704" w:type="dxa"/>
            <w:shd w:val="clear" w:color="auto" w:fill="CCC0D9"/>
            <w:vAlign w:val="center"/>
          </w:tcPr>
          <w:p w14:paraId="496F3068" w14:textId="77777777" w:rsidR="00683D10" w:rsidRPr="00F04C85" w:rsidRDefault="00683D10" w:rsidP="000A0A6B">
            <w:pPr>
              <w:autoSpaceDE w:val="0"/>
              <w:autoSpaceDN w:val="0"/>
              <w:adjustRightInd w:val="0"/>
              <w:spacing w:after="0" w:line="360" w:lineRule="auto"/>
              <w:jc w:val="lowKashida"/>
              <w:rPr>
                <w:rFonts w:ascii="Times New Roman" w:eastAsia="Times New Roman" w:hAnsi="Times New Roman" w:cs="Times New Roman"/>
              </w:rPr>
            </w:pPr>
            <w:r w:rsidRPr="00F04C85">
              <w:rPr>
                <w:rFonts w:ascii="Times New Roman" w:hAnsi="Times New Roman" w:cs="Times New Roman"/>
              </w:rPr>
              <w:t xml:space="preserve">Graduates will contribute to </w:t>
            </w:r>
            <w:r w:rsidR="00D97AD4" w:rsidRPr="00F04C85">
              <w:rPr>
                <w:rFonts w:ascii="Times New Roman" w:eastAsia="Times New Roman" w:hAnsi="Times New Roman" w:cs="Times New Roman"/>
              </w:rPr>
              <w:t xml:space="preserve">help solve </w:t>
            </w:r>
            <w:r w:rsidR="00283CEB">
              <w:rPr>
                <w:rFonts w:ascii="Times New Roman" w:eastAsia="Times New Roman" w:hAnsi="Times New Roman" w:cs="Times New Roman"/>
              </w:rPr>
              <w:t xml:space="preserve">the </w:t>
            </w:r>
            <w:r w:rsidR="00D97AD4" w:rsidRPr="00F04C85">
              <w:rPr>
                <w:rFonts w:ascii="Times New Roman" w:eastAsia="Times New Roman" w:hAnsi="Times New Roman" w:cs="Times New Roman"/>
              </w:rPr>
              <w:t>complex engineering problems by applying the related principles of</w:t>
            </w:r>
            <w:r w:rsidR="00283CEB">
              <w:rPr>
                <w:rFonts w:ascii="Times New Roman" w:eastAsia="Times New Roman" w:hAnsi="Times New Roman" w:cs="Times New Roman"/>
              </w:rPr>
              <w:t xml:space="preserve"> </w:t>
            </w:r>
            <w:r w:rsidR="00D97AD4" w:rsidRPr="00F04C85">
              <w:rPr>
                <w:rFonts w:ascii="Times New Roman" w:eastAsia="Times New Roman" w:hAnsi="Times New Roman" w:cs="Times New Roman"/>
              </w:rPr>
              <w:t xml:space="preserve">the engineering </w:t>
            </w:r>
            <w:r w:rsidR="00283CEB">
              <w:rPr>
                <w:rFonts w:ascii="Times New Roman" w:eastAsia="Times New Roman" w:hAnsi="Times New Roman" w:cs="Times New Roman"/>
              </w:rPr>
              <w:t xml:space="preserve">materials </w:t>
            </w:r>
            <w:r w:rsidR="00D97AD4" w:rsidRPr="00F04C85">
              <w:rPr>
                <w:rFonts w:ascii="Times New Roman" w:eastAsia="Times New Roman" w:hAnsi="Times New Roman" w:cs="Times New Roman"/>
              </w:rPr>
              <w:t xml:space="preserve">disciplines and by functioning effectively within </w:t>
            </w:r>
            <w:r w:rsidR="00283CEB">
              <w:rPr>
                <w:rFonts w:ascii="Times New Roman" w:eastAsia="Times New Roman" w:hAnsi="Times New Roman" w:cs="Times New Roman"/>
              </w:rPr>
              <w:t xml:space="preserve">the </w:t>
            </w:r>
            <w:r w:rsidR="00D97AD4" w:rsidRPr="00F04C85">
              <w:rPr>
                <w:rFonts w:ascii="Times New Roman" w:eastAsia="Times New Roman" w:hAnsi="Times New Roman" w:cs="Times New Roman"/>
              </w:rPr>
              <w:t>multidisciplinary</w:t>
            </w:r>
            <w:r w:rsidR="00F04C85">
              <w:rPr>
                <w:rFonts w:ascii="Times New Roman" w:eastAsia="Times New Roman" w:hAnsi="Times New Roman" w:cs="Times New Roman"/>
              </w:rPr>
              <w:t xml:space="preserve"> </w:t>
            </w:r>
            <w:r w:rsidR="00D97AD4" w:rsidRPr="00F04C85">
              <w:rPr>
                <w:rFonts w:ascii="Times New Roman" w:eastAsia="Times New Roman" w:hAnsi="Times New Roman" w:cs="Times New Roman"/>
              </w:rPr>
              <w:t xml:space="preserve">teams. </w:t>
            </w:r>
            <w:r w:rsidR="00F04C85" w:rsidRPr="00F04C85">
              <w:rPr>
                <w:rFonts w:ascii="Times New Roman" w:hAnsi="Times New Roman" w:cs="Times New Roman"/>
              </w:rPr>
              <w:t>The</w:t>
            </w:r>
            <w:r w:rsidRPr="00F04C85">
              <w:rPr>
                <w:rFonts w:ascii="Times New Roman" w:hAnsi="Times New Roman" w:cs="Times New Roman"/>
              </w:rPr>
              <w:t xml:space="preserve"> welfare of society </w:t>
            </w:r>
            <w:r w:rsidR="001C345A">
              <w:rPr>
                <w:rFonts w:ascii="Times New Roman" w:hAnsi="Times New Roman" w:cs="Times New Roman"/>
              </w:rPr>
              <w:t>is to be consistent with</w:t>
            </w:r>
            <w:r w:rsidRPr="00F04C85">
              <w:rPr>
                <w:rFonts w:ascii="Times New Roman" w:hAnsi="Times New Roman" w:cs="Times New Roman"/>
              </w:rPr>
              <w:t xml:space="preserve"> the development of </w:t>
            </w:r>
            <w:r w:rsidR="00283CEB">
              <w:rPr>
                <w:rFonts w:ascii="Times New Roman" w:hAnsi="Times New Roman" w:cs="Times New Roman"/>
              </w:rPr>
              <w:t>its</w:t>
            </w:r>
            <w:r w:rsidRPr="00F04C85">
              <w:rPr>
                <w:rFonts w:ascii="Times New Roman" w:hAnsi="Times New Roman" w:cs="Times New Roman"/>
              </w:rPr>
              <w:t xml:space="preserve"> profession</w:t>
            </w:r>
            <w:r w:rsidR="00283CEB">
              <w:rPr>
                <w:rFonts w:ascii="Times New Roman" w:hAnsi="Times New Roman" w:cs="Times New Roman"/>
              </w:rPr>
              <w:t>al standards</w:t>
            </w:r>
            <w:r w:rsidRPr="00F04C85">
              <w:rPr>
                <w:rFonts w:ascii="Times New Roman" w:hAnsi="Times New Roman" w:cs="Times New Roman"/>
              </w:rPr>
              <w:t xml:space="preserve"> through</w:t>
            </w:r>
            <w:r w:rsidR="00283CEB">
              <w:rPr>
                <w:rFonts w:ascii="Times New Roman" w:hAnsi="Times New Roman" w:cs="Times New Roman"/>
              </w:rPr>
              <w:t xml:space="preserve"> the </w:t>
            </w:r>
            <w:r w:rsidR="00283CEB" w:rsidRPr="00F04C85">
              <w:rPr>
                <w:rFonts w:ascii="Times New Roman" w:hAnsi="Times New Roman" w:cs="Times New Roman"/>
              </w:rPr>
              <w:t>responsible</w:t>
            </w:r>
            <w:r w:rsidRPr="00F04C85">
              <w:rPr>
                <w:rFonts w:ascii="Times New Roman" w:hAnsi="Times New Roman" w:cs="Times New Roman"/>
              </w:rPr>
              <w:t xml:space="preserve"> practice of </w:t>
            </w:r>
            <w:r w:rsidR="00283CEB">
              <w:rPr>
                <w:rFonts w:ascii="Times New Roman" w:hAnsi="Times New Roman" w:cs="Times New Roman"/>
              </w:rPr>
              <w:t xml:space="preserve">the </w:t>
            </w:r>
            <w:r w:rsidRPr="00F04C85">
              <w:rPr>
                <w:rFonts w:ascii="Times New Roman" w:hAnsi="Times New Roman" w:cs="Times New Roman"/>
              </w:rPr>
              <w:t>engineering</w:t>
            </w:r>
            <w:r w:rsidR="00283CEB">
              <w:rPr>
                <w:rFonts w:ascii="Times New Roman" w:hAnsi="Times New Roman" w:cs="Times New Roman"/>
              </w:rPr>
              <w:t xml:space="preserve"> disciplines</w:t>
            </w:r>
            <w:r w:rsidRPr="00F04C85">
              <w:rPr>
                <w:rFonts w:ascii="Times New Roman" w:hAnsi="Times New Roman" w:cs="Times New Roman"/>
              </w:rPr>
              <w:t>.</w:t>
            </w:r>
          </w:p>
        </w:tc>
      </w:tr>
    </w:tbl>
    <w:p w14:paraId="3CB25CCB" w14:textId="77777777" w:rsidR="000B436E" w:rsidRPr="0028610E" w:rsidRDefault="000B436E" w:rsidP="00430DC8">
      <w:pPr>
        <w:autoSpaceDE w:val="0"/>
        <w:autoSpaceDN w:val="0"/>
        <w:adjustRightInd w:val="0"/>
        <w:spacing w:after="0" w:line="240" w:lineRule="auto"/>
        <w:jc w:val="both"/>
        <w:rPr>
          <w:sz w:val="24"/>
          <w:szCs w:val="24"/>
          <w:lang w:bidi="ar-IQ"/>
        </w:rPr>
      </w:pPr>
    </w:p>
    <w:p w14:paraId="219EBDE0" w14:textId="77777777" w:rsidR="00A43F6B" w:rsidRPr="009235E8" w:rsidRDefault="00A43F6B" w:rsidP="000A0A6B">
      <w:pPr>
        <w:spacing w:after="0" w:line="360" w:lineRule="auto"/>
        <w:jc w:val="both"/>
        <w:rPr>
          <w:b/>
          <w:bCs/>
          <w:sz w:val="28"/>
          <w:szCs w:val="28"/>
        </w:rPr>
      </w:pPr>
      <w:r w:rsidRPr="009235E8">
        <w:rPr>
          <w:b/>
          <w:bCs/>
          <w:sz w:val="28"/>
          <w:szCs w:val="28"/>
        </w:rPr>
        <w:t>2.</w:t>
      </w:r>
      <w:r w:rsidR="00B25792">
        <w:rPr>
          <w:b/>
          <w:bCs/>
          <w:sz w:val="28"/>
          <w:szCs w:val="28"/>
        </w:rPr>
        <w:t>4</w:t>
      </w:r>
      <w:r w:rsidRPr="009235E8">
        <w:rPr>
          <w:b/>
          <w:bCs/>
          <w:sz w:val="28"/>
          <w:szCs w:val="28"/>
        </w:rPr>
        <w:t xml:space="preserve"> Consistency of the PEOs with the </w:t>
      </w:r>
      <w:r w:rsidR="006358C6" w:rsidRPr="009235E8">
        <w:rPr>
          <w:b/>
          <w:bCs/>
          <w:sz w:val="28"/>
          <w:szCs w:val="28"/>
        </w:rPr>
        <w:t>College Educational Objectives (CEOs)</w:t>
      </w:r>
      <w:r w:rsidRPr="009235E8">
        <w:rPr>
          <w:b/>
          <w:bCs/>
          <w:sz w:val="28"/>
          <w:szCs w:val="28"/>
        </w:rPr>
        <w:t xml:space="preserve"> </w:t>
      </w:r>
    </w:p>
    <w:p w14:paraId="61E703F4" w14:textId="77777777" w:rsidR="00846C08" w:rsidRDefault="00846C08" w:rsidP="000A0A6B">
      <w:pPr>
        <w:autoSpaceDE w:val="0"/>
        <w:autoSpaceDN w:val="0"/>
        <w:adjustRightInd w:val="0"/>
        <w:spacing w:after="0" w:line="360" w:lineRule="auto"/>
        <w:jc w:val="both"/>
        <w:rPr>
          <w:sz w:val="24"/>
          <w:szCs w:val="24"/>
          <w:lang w:bidi="ar-IQ"/>
        </w:rPr>
      </w:pPr>
      <w:r w:rsidRPr="009235E8">
        <w:rPr>
          <w:sz w:val="24"/>
          <w:szCs w:val="24"/>
          <w:lang w:bidi="ar-IQ"/>
        </w:rPr>
        <w:t xml:space="preserve">The PEOs of </w:t>
      </w:r>
      <w:r w:rsidR="00B33497" w:rsidRPr="009235E8">
        <w:rPr>
          <w:sz w:val="24"/>
          <w:szCs w:val="24"/>
          <w:lang w:bidi="ar-IQ"/>
        </w:rPr>
        <w:t xml:space="preserve">the </w:t>
      </w:r>
      <w:r w:rsidR="00F04C85">
        <w:rPr>
          <w:sz w:val="24"/>
          <w:szCs w:val="24"/>
          <w:lang w:bidi="ar-IQ"/>
        </w:rPr>
        <w:t>material</w:t>
      </w:r>
      <w:r w:rsidR="00ED1D4B">
        <w:rPr>
          <w:sz w:val="24"/>
          <w:szCs w:val="24"/>
          <w:lang w:bidi="ar-IQ"/>
        </w:rPr>
        <w:t>s</w:t>
      </w:r>
      <w:r w:rsidR="00B33497" w:rsidRPr="009235E8">
        <w:rPr>
          <w:sz w:val="24"/>
          <w:szCs w:val="24"/>
          <w:lang w:bidi="ar-IQ"/>
        </w:rPr>
        <w:t xml:space="preserve"> e</w:t>
      </w:r>
      <w:r w:rsidRPr="009235E8">
        <w:rPr>
          <w:sz w:val="24"/>
          <w:szCs w:val="24"/>
          <w:lang w:bidi="ar-IQ"/>
        </w:rPr>
        <w:t xml:space="preserve">ngineering </w:t>
      </w:r>
      <w:r w:rsidR="00B33497" w:rsidRPr="009235E8">
        <w:rPr>
          <w:sz w:val="24"/>
          <w:szCs w:val="24"/>
          <w:lang w:bidi="ar-IQ"/>
        </w:rPr>
        <w:t xml:space="preserve">department </w:t>
      </w:r>
      <w:r w:rsidRPr="009235E8">
        <w:rPr>
          <w:sz w:val="24"/>
          <w:szCs w:val="24"/>
          <w:lang w:bidi="ar-IQ"/>
        </w:rPr>
        <w:t xml:space="preserve">are coherent and in </w:t>
      </w:r>
      <w:r w:rsidR="00ED1D4B">
        <w:rPr>
          <w:sz w:val="24"/>
          <w:szCs w:val="24"/>
          <w:lang w:bidi="ar-IQ"/>
        </w:rPr>
        <w:t>line</w:t>
      </w:r>
      <w:r w:rsidRPr="009235E8">
        <w:rPr>
          <w:sz w:val="24"/>
          <w:szCs w:val="24"/>
          <w:lang w:bidi="ar-IQ"/>
        </w:rPr>
        <w:t xml:space="preserve"> with </w:t>
      </w:r>
      <w:r w:rsidR="00C52DD9" w:rsidRPr="009235E8">
        <w:rPr>
          <w:sz w:val="24"/>
          <w:szCs w:val="24"/>
          <w:lang w:bidi="ar-IQ"/>
        </w:rPr>
        <w:t xml:space="preserve">those </w:t>
      </w:r>
      <w:r w:rsidR="00ED1D4B">
        <w:rPr>
          <w:sz w:val="24"/>
          <w:szCs w:val="24"/>
          <w:lang w:bidi="ar-IQ"/>
        </w:rPr>
        <w:t xml:space="preserve">objectives </w:t>
      </w:r>
      <w:r w:rsidR="00C52DD9" w:rsidRPr="009235E8">
        <w:rPr>
          <w:sz w:val="24"/>
          <w:szCs w:val="24"/>
          <w:lang w:bidi="ar-IQ"/>
        </w:rPr>
        <w:t xml:space="preserve">of the </w:t>
      </w:r>
      <w:r w:rsidR="00B33497" w:rsidRPr="009235E8">
        <w:rPr>
          <w:sz w:val="24"/>
          <w:szCs w:val="24"/>
          <w:lang w:bidi="ar-IQ"/>
        </w:rPr>
        <w:t>c</w:t>
      </w:r>
      <w:r w:rsidRPr="009235E8">
        <w:rPr>
          <w:sz w:val="24"/>
          <w:szCs w:val="24"/>
          <w:lang w:bidi="ar-IQ"/>
        </w:rPr>
        <w:t xml:space="preserve">ollege of </w:t>
      </w:r>
      <w:r w:rsidR="00B33497" w:rsidRPr="009235E8">
        <w:rPr>
          <w:sz w:val="24"/>
          <w:szCs w:val="24"/>
          <w:lang w:bidi="ar-IQ"/>
        </w:rPr>
        <w:t xml:space="preserve">engineering. </w:t>
      </w:r>
      <w:r w:rsidRPr="009235E8">
        <w:rPr>
          <w:sz w:val="24"/>
          <w:szCs w:val="24"/>
          <w:lang w:bidi="ar-IQ"/>
        </w:rPr>
        <w:t xml:space="preserve">They are stated in accordance with the </w:t>
      </w:r>
      <w:r w:rsidR="00E45046" w:rsidRPr="009235E8">
        <w:rPr>
          <w:sz w:val="24"/>
          <w:szCs w:val="24"/>
          <w:lang w:bidi="ar-IQ"/>
        </w:rPr>
        <w:t>C</w:t>
      </w:r>
      <w:r w:rsidR="00B33497" w:rsidRPr="009235E8">
        <w:rPr>
          <w:sz w:val="24"/>
          <w:szCs w:val="24"/>
          <w:lang w:bidi="ar-IQ"/>
        </w:rPr>
        <w:t xml:space="preserve">ollege </w:t>
      </w:r>
      <w:r w:rsidR="00E45046" w:rsidRPr="009235E8">
        <w:rPr>
          <w:sz w:val="24"/>
          <w:szCs w:val="24"/>
          <w:lang w:bidi="ar-IQ"/>
        </w:rPr>
        <w:t>Educational O</w:t>
      </w:r>
      <w:r w:rsidR="00B33497" w:rsidRPr="009235E8">
        <w:rPr>
          <w:sz w:val="24"/>
          <w:szCs w:val="24"/>
          <w:lang w:bidi="ar-IQ"/>
        </w:rPr>
        <w:t>bjectives</w:t>
      </w:r>
      <w:r w:rsidR="00E45046" w:rsidRPr="009235E8">
        <w:rPr>
          <w:sz w:val="24"/>
          <w:szCs w:val="24"/>
          <w:lang w:bidi="ar-IQ"/>
        </w:rPr>
        <w:t xml:space="preserve"> (</w:t>
      </w:r>
      <w:r w:rsidR="00E45046" w:rsidRPr="009235E8">
        <w:rPr>
          <w:b/>
          <w:bCs/>
          <w:sz w:val="24"/>
          <w:szCs w:val="24"/>
          <w:lang w:bidi="ar-IQ"/>
        </w:rPr>
        <w:t>CEOs</w:t>
      </w:r>
      <w:r w:rsidR="00E45046" w:rsidRPr="009235E8">
        <w:rPr>
          <w:sz w:val="24"/>
          <w:szCs w:val="24"/>
          <w:lang w:bidi="ar-IQ"/>
        </w:rPr>
        <w:t>)</w:t>
      </w:r>
      <w:r w:rsidR="00597DB6" w:rsidRPr="009235E8">
        <w:rPr>
          <w:sz w:val="24"/>
          <w:szCs w:val="24"/>
          <w:lang w:bidi="ar-IQ"/>
        </w:rPr>
        <w:t>;</w:t>
      </w:r>
      <w:r w:rsidR="00E45046" w:rsidRPr="009235E8">
        <w:rPr>
          <w:sz w:val="24"/>
          <w:szCs w:val="24"/>
          <w:lang w:bidi="ar-IQ"/>
        </w:rPr>
        <w:t xml:space="preserve"> mentioned in </w:t>
      </w:r>
      <w:r w:rsidR="00E45046" w:rsidRPr="009235E8">
        <w:rPr>
          <w:b/>
          <w:bCs/>
          <w:sz w:val="24"/>
          <w:szCs w:val="24"/>
          <w:lang w:bidi="ar-IQ"/>
        </w:rPr>
        <w:t>Table2.2</w:t>
      </w:r>
      <w:r w:rsidR="00E45046" w:rsidRPr="009235E8">
        <w:rPr>
          <w:sz w:val="24"/>
          <w:szCs w:val="24"/>
          <w:lang w:bidi="ar-IQ"/>
        </w:rPr>
        <w:t>,</w:t>
      </w:r>
      <w:r w:rsidR="00B33497" w:rsidRPr="009235E8">
        <w:rPr>
          <w:sz w:val="24"/>
          <w:szCs w:val="24"/>
          <w:lang w:bidi="ar-IQ"/>
        </w:rPr>
        <w:t xml:space="preserve"> </w:t>
      </w:r>
      <w:r w:rsidRPr="009235E8">
        <w:rPr>
          <w:sz w:val="24"/>
          <w:szCs w:val="24"/>
          <w:lang w:bidi="ar-IQ"/>
        </w:rPr>
        <w:t>while</w:t>
      </w:r>
      <w:r w:rsidR="00610014" w:rsidRPr="009235E8">
        <w:rPr>
          <w:sz w:val="24"/>
          <w:szCs w:val="24"/>
          <w:lang w:bidi="ar-IQ"/>
        </w:rPr>
        <w:t xml:space="preserve"> </w:t>
      </w:r>
      <w:r w:rsidRPr="009235E8">
        <w:rPr>
          <w:sz w:val="24"/>
          <w:szCs w:val="24"/>
          <w:lang w:bidi="ar-IQ"/>
        </w:rPr>
        <w:t xml:space="preserve">preserving the unique characteristics of the department of </w:t>
      </w:r>
      <w:r w:rsidR="00B33497" w:rsidRPr="009235E8">
        <w:rPr>
          <w:sz w:val="24"/>
          <w:szCs w:val="24"/>
          <w:lang w:bidi="ar-IQ"/>
        </w:rPr>
        <w:t>c</w:t>
      </w:r>
      <w:r w:rsidRPr="009235E8">
        <w:rPr>
          <w:sz w:val="24"/>
          <w:szCs w:val="24"/>
          <w:lang w:bidi="ar-IQ"/>
        </w:rPr>
        <w:t xml:space="preserve">omputer </w:t>
      </w:r>
      <w:r w:rsidR="00B33497" w:rsidRPr="009235E8">
        <w:rPr>
          <w:sz w:val="24"/>
          <w:szCs w:val="24"/>
          <w:lang w:bidi="ar-IQ"/>
        </w:rPr>
        <w:t>e</w:t>
      </w:r>
      <w:r w:rsidRPr="009235E8">
        <w:rPr>
          <w:sz w:val="24"/>
          <w:szCs w:val="24"/>
          <w:lang w:bidi="ar-IQ"/>
        </w:rPr>
        <w:t>ngineering.</w:t>
      </w:r>
    </w:p>
    <w:p w14:paraId="768F8FB7" w14:textId="77777777" w:rsidR="00F04C85" w:rsidRDefault="00F04C85" w:rsidP="00F04C85">
      <w:pPr>
        <w:autoSpaceDE w:val="0"/>
        <w:autoSpaceDN w:val="0"/>
        <w:adjustRightInd w:val="0"/>
        <w:spacing w:after="0" w:line="240" w:lineRule="auto"/>
        <w:jc w:val="both"/>
        <w:rPr>
          <w:sz w:val="24"/>
          <w:szCs w:val="24"/>
          <w:lang w:bidi="ar-IQ"/>
        </w:rPr>
      </w:pPr>
    </w:p>
    <w:p w14:paraId="7C8944C8" w14:textId="77777777" w:rsidR="00F04C85" w:rsidRPr="009235E8" w:rsidRDefault="00F04C85" w:rsidP="00F04C85">
      <w:pPr>
        <w:autoSpaceDE w:val="0"/>
        <w:autoSpaceDN w:val="0"/>
        <w:adjustRightInd w:val="0"/>
        <w:spacing w:after="0" w:line="240" w:lineRule="auto"/>
        <w:jc w:val="both"/>
        <w:rPr>
          <w:sz w:val="24"/>
          <w:szCs w:val="24"/>
          <w:lang w:bidi="ar-IQ"/>
        </w:rPr>
      </w:pPr>
    </w:p>
    <w:p w14:paraId="39209CAD" w14:textId="77777777" w:rsidR="00852F99" w:rsidRPr="009235E8" w:rsidRDefault="00771427" w:rsidP="00CA0FAE">
      <w:pPr>
        <w:autoSpaceDE w:val="0"/>
        <w:autoSpaceDN w:val="0"/>
        <w:adjustRightInd w:val="0"/>
        <w:spacing w:after="0" w:line="240" w:lineRule="auto"/>
        <w:jc w:val="center"/>
        <w:rPr>
          <w:sz w:val="24"/>
          <w:szCs w:val="24"/>
          <w:lang w:bidi="ar-IQ"/>
        </w:rPr>
      </w:pPr>
      <w:r w:rsidRPr="009235E8">
        <w:rPr>
          <w:b/>
          <w:bCs/>
          <w:sz w:val="24"/>
          <w:szCs w:val="24"/>
          <w:lang w:bidi="ar-IQ"/>
        </w:rPr>
        <w:t>Table</w:t>
      </w:r>
      <w:r w:rsidR="00852F99" w:rsidRPr="009235E8">
        <w:rPr>
          <w:b/>
          <w:bCs/>
          <w:sz w:val="24"/>
          <w:szCs w:val="24"/>
          <w:lang w:bidi="ar-IQ"/>
        </w:rPr>
        <w:t>2.2: College Education Objectives</w:t>
      </w: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553"/>
      </w:tblGrid>
      <w:tr w:rsidR="008303A9" w:rsidRPr="009235E8" w14:paraId="6A1339FD" w14:textId="77777777" w:rsidTr="00FB6439">
        <w:trPr>
          <w:trHeight w:val="728"/>
          <w:jc w:val="center"/>
        </w:trPr>
        <w:tc>
          <w:tcPr>
            <w:tcW w:w="0" w:type="auto"/>
            <w:shd w:val="clear" w:color="auto" w:fill="B6DDE8"/>
            <w:vAlign w:val="center"/>
          </w:tcPr>
          <w:p w14:paraId="3327619B"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rPr>
                <w:b/>
                <w:bCs/>
                <w:lang w:bidi="ar-IQ"/>
              </w:rPr>
              <w:t>CEO1</w:t>
            </w:r>
          </w:p>
        </w:tc>
        <w:tc>
          <w:tcPr>
            <w:tcW w:w="8553" w:type="dxa"/>
            <w:shd w:val="clear" w:color="auto" w:fill="B6DDE8"/>
            <w:vAlign w:val="center"/>
          </w:tcPr>
          <w:p w14:paraId="08D83919"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t>Prepare globally competent and socially responsible graduates who are specialists in engineering sciences and their applications by providing quality education.</w:t>
            </w:r>
          </w:p>
        </w:tc>
      </w:tr>
      <w:tr w:rsidR="008303A9" w:rsidRPr="009235E8" w14:paraId="59A6CB59" w14:textId="77777777">
        <w:trPr>
          <w:trHeight w:val="710"/>
          <w:jc w:val="center"/>
        </w:trPr>
        <w:tc>
          <w:tcPr>
            <w:tcW w:w="0" w:type="auto"/>
            <w:shd w:val="clear" w:color="auto" w:fill="FBD4B4"/>
            <w:vAlign w:val="center"/>
          </w:tcPr>
          <w:p w14:paraId="7EA48ACE"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rPr>
                <w:b/>
                <w:bCs/>
                <w:lang w:bidi="ar-IQ"/>
              </w:rPr>
              <w:lastRenderedPageBreak/>
              <w:t>CEO2</w:t>
            </w:r>
          </w:p>
        </w:tc>
        <w:tc>
          <w:tcPr>
            <w:tcW w:w="8553" w:type="dxa"/>
            <w:shd w:val="clear" w:color="auto" w:fill="FBD4B4"/>
            <w:vAlign w:val="center"/>
          </w:tcPr>
          <w:p w14:paraId="096DF042" w14:textId="77777777" w:rsidR="008303A9" w:rsidRPr="0069699C" w:rsidRDefault="008303A9" w:rsidP="000A0A6B">
            <w:pPr>
              <w:pStyle w:val="a3"/>
              <w:autoSpaceDE w:val="0"/>
              <w:autoSpaceDN w:val="0"/>
              <w:adjustRightInd w:val="0"/>
              <w:spacing w:after="0" w:line="360" w:lineRule="auto"/>
              <w:ind w:left="0"/>
              <w:jc w:val="both"/>
            </w:pPr>
            <w:r w:rsidRPr="0069699C">
              <w:t xml:space="preserve">Encourage and support higher degree graduate studies (master and doctorate) in all college departments. </w:t>
            </w:r>
          </w:p>
        </w:tc>
      </w:tr>
      <w:tr w:rsidR="008303A9" w:rsidRPr="009235E8" w14:paraId="625E0B7C" w14:textId="77777777" w:rsidTr="00FB6439">
        <w:trPr>
          <w:trHeight w:val="710"/>
          <w:jc w:val="center"/>
        </w:trPr>
        <w:tc>
          <w:tcPr>
            <w:tcW w:w="0" w:type="auto"/>
            <w:shd w:val="clear" w:color="auto" w:fill="F2DBDB"/>
            <w:vAlign w:val="center"/>
          </w:tcPr>
          <w:p w14:paraId="6ED3F816"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rPr>
                <w:b/>
                <w:bCs/>
                <w:lang w:bidi="ar-IQ"/>
              </w:rPr>
              <w:t>CEO3</w:t>
            </w:r>
          </w:p>
        </w:tc>
        <w:tc>
          <w:tcPr>
            <w:tcW w:w="8553" w:type="dxa"/>
            <w:shd w:val="clear" w:color="auto" w:fill="F2DBDB"/>
            <w:vAlign w:val="center"/>
          </w:tcPr>
          <w:p w14:paraId="54E14D44"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t>Foster research and scholarly endeavors that advance knowledge and help in solving the industrial and social problems.</w:t>
            </w:r>
          </w:p>
        </w:tc>
      </w:tr>
      <w:tr w:rsidR="008303A9" w:rsidRPr="009235E8" w14:paraId="01F21AD0" w14:textId="77777777" w:rsidTr="00FB6439">
        <w:trPr>
          <w:trHeight w:val="710"/>
          <w:jc w:val="center"/>
        </w:trPr>
        <w:tc>
          <w:tcPr>
            <w:tcW w:w="0" w:type="auto"/>
            <w:shd w:val="clear" w:color="auto" w:fill="DDD9C3"/>
            <w:vAlign w:val="center"/>
          </w:tcPr>
          <w:p w14:paraId="4CEB6F75"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rPr>
                <w:b/>
                <w:bCs/>
                <w:lang w:bidi="ar-IQ"/>
              </w:rPr>
              <w:t>CEO4</w:t>
            </w:r>
          </w:p>
        </w:tc>
        <w:tc>
          <w:tcPr>
            <w:tcW w:w="8553" w:type="dxa"/>
            <w:shd w:val="clear" w:color="auto" w:fill="DDD9C3"/>
            <w:vAlign w:val="center"/>
          </w:tcPr>
          <w:p w14:paraId="7F1FCC6B"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t>Contribute to the welfare of the country by establishing effective partnerships that can add value and contribute to college programs.</w:t>
            </w:r>
          </w:p>
        </w:tc>
      </w:tr>
      <w:tr w:rsidR="008303A9" w:rsidRPr="009235E8" w14:paraId="183DCBFB" w14:textId="77777777">
        <w:trPr>
          <w:trHeight w:val="710"/>
          <w:jc w:val="center"/>
        </w:trPr>
        <w:tc>
          <w:tcPr>
            <w:tcW w:w="0" w:type="auto"/>
            <w:shd w:val="clear" w:color="auto" w:fill="B8CCE4"/>
            <w:vAlign w:val="center"/>
          </w:tcPr>
          <w:p w14:paraId="3FFB4D71"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rPr>
                <w:b/>
                <w:bCs/>
                <w:lang w:bidi="ar-IQ"/>
              </w:rPr>
              <w:t>CEO5</w:t>
            </w:r>
          </w:p>
        </w:tc>
        <w:tc>
          <w:tcPr>
            <w:tcW w:w="8553" w:type="dxa"/>
            <w:shd w:val="clear" w:color="auto" w:fill="B8CCE4"/>
            <w:vAlign w:val="center"/>
          </w:tcPr>
          <w:p w14:paraId="26D6C484" w14:textId="77777777" w:rsidR="008303A9" w:rsidRPr="0069699C" w:rsidRDefault="008303A9" w:rsidP="000A0A6B">
            <w:pPr>
              <w:pStyle w:val="a3"/>
              <w:autoSpaceDE w:val="0"/>
              <w:autoSpaceDN w:val="0"/>
              <w:adjustRightInd w:val="0"/>
              <w:spacing w:after="0" w:line="360" w:lineRule="auto"/>
              <w:ind w:left="0"/>
              <w:jc w:val="both"/>
              <w:rPr>
                <w:b/>
                <w:bCs/>
                <w:lang w:bidi="ar-IQ"/>
              </w:rPr>
            </w:pPr>
            <w:r w:rsidRPr="0069699C">
              <w:t>Create an enriching supportive working environment for the college community to ensure the achievements of the college objectives.</w:t>
            </w:r>
          </w:p>
        </w:tc>
      </w:tr>
    </w:tbl>
    <w:p w14:paraId="15C70F5D" w14:textId="77777777" w:rsidR="008303A9" w:rsidRPr="009235E8" w:rsidRDefault="008303A9" w:rsidP="00E45046">
      <w:pPr>
        <w:autoSpaceDE w:val="0"/>
        <w:autoSpaceDN w:val="0"/>
        <w:adjustRightInd w:val="0"/>
        <w:spacing w:after="0" w:line="240" w:lineRule="auto"/>
        <w:jc w:val="both"/>
        <w:rPr>
          <w:sz w:val="24"/>
          <w:szCs w:val="24"/>
          <w:lang w:bidi="ar-IQ"/>
        </w:rPr>
      </w:pPr>
    </w:p>
    <w:p w14:paraId="10A51896" w14:textId="77777777" w:rsidR="00846C08" w:rsidRDefault="00FE4EE7" w:rsidP="000A0A6B">
      <w:pPr>
        <w:autoSpaceDE w:val="0"/>
        <w:autoSpaceDN w:val="0"/>
        <w:adjustRightInd w:val="0"/>
        <w:spacing w:after="0" w:line="360" w:lineRule="auto"/>
        <w:jc w:val="both"/>
        <w:rPr>
          <w:sz w:val="24"/>
          <w:szCs w:val="24"/>
          <w:lang w:bidi="ar-IQ"/>
        </w:rPr>
      </w:pPr>
      <w:r w:rsidRPr="009235E8">
        <w:rPr>
          <w:b/>
          <w:bCs/>
          <w:sz w:val="24"/>
          <w:szCs w:val="24"/>
          <w:lang w:bidi="ar-IQ"/>
        </w:rPr>
        <w:t>Table</w:t>
      </w:r>
      <w:r w:rsidR="00846C08" w:rsidRPr="009235E8">
        <w:rPr>
          <w:b/>
          <w:bCs/>
          <w:sz w:val="24"/>
          <w:szCs w:val="24"/>
          <w:lang w:bidi="ar-IQ"/>
        </w:rPr>
        <w:t>2.</w:t>
      </w:r>
      <w:r w:rsidR="003D3329" w:rsidRPr="009235E8">
        <w:rPr>
          <w:b/>
          <w:bCs/>
          <w:sz w:val="24"/>
          <w:szCs w:val="24"/>
          <w:lang w:bidi="ar-IQ"/>
        </w:rPr>
        <w:t>3</w:t>
      </w:r>
      <w:r w:rsidR="003D3329" w:rsidRPr="009235E8">
        <w:rPr>
          <w:sz w:val="24"/>
          <w:szCs w:val="24"/>
          <w:lang w:bidi="ar-IQ"/>
        </w:rPr>
        <w:t xml:space="preserve"> </w:t>
      </w:r>
      <w:r w:rsidR="00846C08" w:rsidRPr="009235E8">
        <w:rPr>
          <w:sz w:val="24"/>
          <w:szCs w:val="24"/>
          <w:lang w:bidi="ar-IQ"/>
        </w:rPr>
        <w:t>establish</w:t>
      </w:r>
      <w:r w:rsidR="005C3403" w:rsidRPr="009235E8">
        <w:rPr>
          <w:sz w:val="24"/>
          <w:szCs w:val="24"/>
          <w:lang w:bidi="ar-IQ"/>
        </w:rPr>
        <w:t>es</w:t>
      </w:r>
      <w:r w:rsidR="00846C08" w:rsidRPr="009235E8">
        <w:rPr>
          <w:sz w:val="24"/>
          <w:szCs w:val="24"/>
          <w:lang w:bidi="ar-IQ"/>
        </w:rPr>
        <w:t xml:space="preserve"> the links between the PEOs of the department and</w:t>
      </w:r>
      <w:r w:rsidRPr="009235E8">
        <w:rPr>
          <w:sz w:val="24"/>
          <w:szCs w:val="24"/>
          <w:lang w:bidi="ar-IQ"/>
        </w:rPr>
        <w:t xml:space="preserve"> </w:t>
      </w:r>
      <w:r w:rsidR="00846C08" w:rsidRPr="009235E8">
        <w:rPr>
          <w:sz w:val="24"/>
          <w:szCs w:val="24"/>
          <w:lang w:bidi="ar-IQ"/>
        </w:rPr>
        <w:t xml:space="preserve">the major components of the </w:t>
      </w:r>
      <w:r w:rsidR="0056656C" w:rsidRPr="009235E8">
        <w:rPr>
          <w:sz w:val="24"/>
          <w:szCs w:val="24"/>
          <w:lang w:bidi="ar-IQ"/>
        </w:rPr>
        <w:t>CEOs</w:t>
      </w:r>
      <w:r w:rsidR="00846C08" w:rsidRPr="009235E8">
        <w:rPr>
          <w:sz w:val="24"/>
          <w:szCs w:val="24"/>
          <w:lang w:bidi="ar-IQ"/>
        </w:rPr>
        <w:t xml:space="preserve"> of the </w:t>
      </w:r>
      <w:r w:rsidR="0056656C" w:rsidRPr="009235E8">
        <w:rPr>
          <w:sz w:val="24"/>
          <w:szCs w:val="24"/>
          <w:lang w:bidi="ar-IQ"/>
        </w:rPr>
        <w:t>c</w:t>
      </w:r>
      <w:r w:rsidR="00846C08" w:rsidRPr="009235E8">
        <w:rPr>
          <w:sz w:val="24"/>
          <w:szCs w:val="24"/>
          <w:lang w:bidi="ar-IQ"/>
        </w:rPr>
        <w:t xml:space="preserve">ollege of </w:t>
      </w:r>
      <w:r w:rsidR="0056656C" w:rsidRPr="009235E8">
        <w:rPr>
          <w:sz w:val="24"/>
          <w:szCs w:val="24"/>
          <w:lang w:bidi="ar-IQ"/>
        </w:rPr>
        <w:t>engineering</w:t>
      </w:r>
      <w:r w:rsidR="00846C08" w:rsidRPr="009235E8">
        <w:rPr>
          <w:sz w:val="24"/>
          <w:szCs w:val="24"/>
          <w:lang w:bidi="ar-IQ"/>
        </w:rPr>
        <w:t>.</w:t>
      </w:r>
    </w:p>
    <w:p w14:paraId="28ACF601" w14:textId="77777777" w:rsidR="00536ACC" w:rsidRDefault="00536ACC" w:rsidP="000A0A6B">
      <w:pPr>
        <w:autoSpaceDE w:val="0"/>
        <w:autoSpaceDN w:val="0"/>
        <w:adjustRightInd w:val="0"/>
        <w:spacing w:after="0" w:line="360" w:lineRule="auto"/>
        <w:jc w:val="both"/>
        <w:rPr>
          <w:sz w:val="24"/>
          <w:szCs w:val="24"/>
          <w:lang w:bidi="ar-IQ"/>
        </w:rPr>
      </w:pPr>
    </w:p>
    <w:p w14:paraId="0E665118" w14:textId="77777777" w:rsidR="00536ACC" w:rsidRDefault="00536ACC" w:rsidP="000A0A6B">
      <w:pPr>
        <w:autoSpaceDE w:val="0"/>
        <w:autoSpaceDN w:val="0"/>
        <w:adjustRightInd w:val="0"/>
        <w:spacing w:after="0" w:line="360" w:lineRule="auto"/>
        <w:jc w:val="both"/>
        <w:rPr>
          <w:sz w:val="24"/>
          <w:szCs w:val="24"/>
          <w:lang w:bidi="ar-IQ"/>
        </w:rPr>
      </w:pPr>
    </w:p>
    <w:p w14:paraId="0641B933" w14:textId="77777777" w:rsidR="00536ACC" w:rsidRDefault="00536ACC" w:rsidP="000A0A6B">
      <w:pPr>
        <w:autoSpaceDE w:val="0"/>
        <w:autoSpaceDN w:val="0"/>
        <w:adjustRightInd w:val="0"/>
        <w:spacing w:after="0" w:line="360" w:lineRule="auto"/>
        <w:jc w:val="both"/>
        <w:rPr>
          <w:sz w:val="24"/>
          <w:szCs w:val="24"/>
          <w:lang w:bidi="ar-IQ"/>
        </w:rPr>
      </w:pPr>
    </w:p>
    <w:p w14:paraId="226A84D7" w14:textId="77777777" w:rsidR="00536ACC" w:rsidRPr="009235E8" w:rsidRDefault="00536ACC" w:rsidP="000A0A6B">
      <w:pPr>
        <w:autoSpaceDE w:val="0"/>
        <w:autoSpaceDN w:val="0"/>
        <w:adjustRightInd w:val="0"/>
        <w:spacing w:after="0" w:line="360" w:lineRule="auto"/>
        <w:jc w:val="both"/>
        <w:rPr>
          <w:sz w:val="24"/>
          <w:szCs w:val="24"/>
          <w:lang w:bidi="ar-IQ"/>
        </w:rPr>
      </w:pPr>
    </w:p>
    <w:p w14:paraId="6B76DF21" w14:textId="77777777" w:rsidR="005F03ED" w:rsidRPr="009235E8" w:rsidRDefault="005F03ED" w:rsidP="000A0A6B">
      <w:pPr>
        <w:autoSpaceDE w:val="0"/>
        <w:autoSpaceDN w:val="0"/>
        <w:adjustRightInd w:val="0"/>
        <w:spacing w:after="0" w:line="360" w:lineRule="auto"/>
        <w:rPr>
          <w:sz w:val="24"/>
          <w:szCs w:val="24"/>
          <w:lang w:bidi="ar-IQ"/>
        </w:rPr>
      </w:pPr>
    </w:p>
    <w:p w14:paraId="4A5AE994" w14:textId="77777777" w:rsidR="00FC256E" w:rsidRPr="009235E8" w:rsidRDefault="009929B5" w:rsidP="00B83DCA">
      <w:pPr>
        <w:autoSpaceDE w:val="0"/>
        <w:autoSpaceDN w:val="0"/>
        <w:adjustRightInd w:val="0"/>
        <w:spacing w:after="0" w:line="240" w:lineRule="auto"/>
        <w:jc w:val="center"/>
        <w:rPr>
          <w:sz w:val="24"/>
          <w:szCs w:val="24"/>
          <w:lang w:bidi="ar-IQ"/>
        </w:rPr>
      </w:pPr>
      <w:r w:rsidRPr="009235E8">
        <w:rPr>
          <w:b/>
          <w:bCs/>
          <w:sz w:val="24"/>
          <w:szCs w:val="24"/>
        </w:rPr>
        <w:t>Table2.</w:t>
      </w:r>
      <w:r w:rsidR="00083C9B" w:rsidRPr="009235E8">
        <w:rPr>
          <w:b/>
          <w:bCs/>
          <w:sz w:val="24"/>
          <w:szCs w:val="24"/>
        </w:rPr>
        <w:t>3</w:t>
      </w:r>
      <w:r w:rsidR="0035332F" w:rsidRPr="009235E8">
        <w:rPr>
          <w:b/>
          <w:bCs/>
          <w:sz w:val="24"/>
          <w:szCs w:val="24"/>
        </w:rPr>
        <w:t>:</w:t>
      </w:r>
      <w:r w:rsidR="00A4147F" w:rsidRPr="009235E8">
        <w:rPr>
          <w:b/>
          <w:bCs/>
          <w:sz w:val="24"/>
          <w:szCs w:val="24"/>
        </w:rPr>
        <w:t xml:space="preserve"> </w:t>
      </w:r>
      <w:r w:rsidR="0035332F" w:rsidRPr="009235E8">
        <w:rPr>
          <w:b/>
          <w:bCs/>
          <w:sz w:val="24"/>
          <w:szCs w:val="24"/>
        </w:rPr>
        <w:t>L</w:t>
      </w:r>
      <w:r w:rsidRPr="009235E8">
        <w:rPr>
          <w:b/>
          <w:bCs/>
          <w:sz w:val="24"/>
          <w:szCs w:val="24"/>
        </w:rPr>
        <w:t xml:space="preserve">inks between the PEOs of the </w:t>
      </w:r>
      <w:r w:rsidR="0035332F" w:rsidRPr="009235E8">
        <w:rPr>
          <w:b/>
          <w:bCs/>
          <w:sz w:val="24"/>
          <w:szCs w:val="24"/>
        </w:rPr>
        <w:t>D</w:t>
      </w:r>
      <w:r w:rsidRPr="009235E8">
        <w:rPr>
          <w:b/>
          <w:bCs/>
          <w:sz w:val="24"/>
          <w:szCs w:val="24"/>
        </w:rPr>
        <w:t>epartment and</w:t>
      </w:r>
      <w:r w:rsidR="00750BBF" w:rsidRPr="009235E8">
        <w:rPr>
          <w:b/>
          <w:bCs/>
          <w:sz w:val="24"/>
          <w:szCs w:val="24"/>
        </w:rPr>
        <w:t xml:space="preserve"> </w:t>
      </w:r>
      <w:r w:rsidRPr="009235E8">
        <w:rPr>
          <w:b/>
          <w:bCs/>
          <w:sz w:val="24"/>
          <w:szCs w:val="24"/>
        </w:rPr>
        <w:t xml:space="preserve">the </w:t>
      </w:r>
      <w:r w:rsidR="0035332F" w:rsidRPr="009235E8">
        <w:rPr>
          <w:b/>
          <w:bCs/>
          <w:sz w:val="24"/>
          <w:szCs w:val="24"/>
        </w:rPr>
        <w:t xml:space="preserve">CEOs </w:t>
      </w:r>
      <w:r w:rsidRPr="009235E8">
        <w:rPr>
          <w:b/>
          <w:bCs/>
          <w:sz w:val="24"/>
          <w:szCs w:val="24"/>
        </w:rPr>
        <w:t xml:space="preserve">of </w:t>
      </w:r>
      <w:r w:rsidR="00A4147F" w:rsidRPr="009235E8">
        <w:rPr>
          <w:b/>
          <w:bCs/>
          <w:sz w:val="24"/>
          <w:szCs w:val="24"/>
        </w:rPr>
        <w:t xml:space="preserve">the </w:t>
      </w:r>
      <w:r w:rsidR="0035332F" w:rsidRPr="009235E8">
        <w:rPr>
          <w:b/>
          <w:bCs/>
          <w:sz w:val="24"/>
          <w:szCs w:val="24"/>
        </w:rPr>
        <w:t>C</w:t>
      </w:r>
      <w:r w:rsidRPr="009235E8">
        <w:rPr>
          <w:b/>
          <w:bCs/>
          <w:sz w:val="24"/>
          <w:szCs w:val="24"/>
        </w:rPr>
        <w:t>ollege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FC256E" w:rsidRPr="009235E8" w14:paraId="3DB0BE21" w14:textId="77777777">
        <w:trPr>
          <w:jc w:val="center"/>
        </w:trPr>
        <w:tc>
          <w:tcPr>
            <w:tcW w:w="3830" w:type="dxa"/>
            <w:gridSpan w:val="2"/>
            <w:vMerge w:val="restart"/>
            <w:vAlign w:val="center"/>
          </w:tcPr>
          <w:p w14:paraId="1CBF9E85" w14:textId="77777777" w:rsidR="00FC256E" w:rsidRPr="0069699C" w:rsidRDefault="00FC256E" w:rsidP="000A0A6B">
            <w:pPr>
              <w:autoSpaceDE w:val="0"/>
              <w:autoSpaceDN w:val="0"/>
              <w:adjustRightInd w:val="0"/>
              <w:spacing w:after="0" w:line="360" w:lineRule="auto"/>
              <w:jc w:val="center"/>
              <w:rPr>
                <w:b/>
                <w:bCs/>
                <w:lang w:bidi="ar-IQ"/>
              </w:rPr>
            </w:pPr>
          </w:p>
        </w:tc>
        <w:tc>
          <w:tcPr>
            <w:tcW w:w="5746" w:type="dxa"/>
            <w:gridSpan w:val="3"/>
            <w:vAlign w:val="center"/>
          </w:tcPr>
          <w:p w14:paraId="7E31204A" w14:textId="77777777" w:rsidR="00FC256E" w:rsidRPr="0069699C" w:rsidRDefault="00FC256E" w:rsidP="000A0A6B">
            <w:pPr>
              <w:autoSpaceDE w:val="0"/>
              <w:autoSpaceDN w:val="0"/>
              <w:adjustRightInd w:val="0"/>
              <w:spacing w:after="0" w:line="360" w:lineRule="auto"/>
              <w:jc w:val="center"/>
              <w:rPr>
                <w:b/>
                <w:bCs/>
                <w:lang w:bidi="ar-IQ"/>
              </w:rPr>
            </w:pPr>
            <w:r w:rsidRPr="0069699C">
              <w:rPr>
                <w:b/>
                <w:bCs/>
                <w:lang w:bidi="ar-IQ"/>
              </w:rPr>
              <w:t>Program Educational Objectives</w:t>
            </w:r>
            <w:r w:rsidR="00627E1E" w:rsidRPr="0069699C">
              <w:rPr>
                <w:b/>
                <w:bCs/>
                <w:lang w:bidi="ar-IQ"/>
              </w:rPr>
              <w:t xml:space="preserve"> (PEOs)</w:t>
            </w:r>
          </w:p>
        </w:tc>
      </w:tr>
      <w:tr w:rsidR="00FC256E" w:rsidRPr="009235E8" w14:paraId="638B04F2" w14:textId="77777777">
        <w:trPr>
          <w:jc w:val="center"/>
        </w:trPr>
        <w:tc>
          <w:tcPr>
            <w:tcW w:w="3830" w:type="dxa"/>
            <w:gridSpan w:val="2"/>
            <w:vMerge/>
            <w:vAlign w:val="center"/>
          </w:tcPr>
          <w:p w14:paraId="407ACC95" w14:textId="77777777" w:rsidR="00FC256E" w:rsidRPr="0069699C" w:rsidRDefault="00FC256E" w:rsidP="000A0A6B">
            <w:pPr>
              <w:autoSpaceDE w:val="0"/>
              <w:autoSpaceDN w:val="0"/>
              <w:adjustRightInd w:val="0"/>
              <w:spacing w:after="0" w:line="360" w:lineRule="auto"/>
              <w:jc w:val="center"/>
              <w:rPr>
                <w:b/>
                <w:bCs/>
                <w:lang w:bidi="ar-IQ"/>
              </w:rPr>
            </w:pPr>
          </w:p>
        </w:tc>
        <w:tc>
          <w:tcPr>
            <w:tcW w:w="1915" w:type="dxa"/>
            <w:shd w:val="clear" w:color="auto" w:fill="95B3D7"/>
            <w:vAlign w:val="center"/>
          </w:tcPr>
          <w:p w14:paraId="42074CBE" w14:textId="77777777" w:rsidR="00FC256E" w:rsidRPr="0069699C" w:rsidRDefault="00FC256E" w:rsidP="000A0A6B">
            <w:pPr>
              <w:autoSpaceDE w:val="0"/>
              <w:autoSpaceDN w:val="0"/>
              <w:adjustRightInd w:val="0"/>
              <w:spacing w:after="0" w:line="360" w:lineRule="auto"/>
              <w:jc w:val="center"/>
              <w:rPr>
                <w:b/>
                <w:bCs/>
                <w:lang w:bidi="ar-IQ"/>
              </w:rPr>
            </w:pPr>
            <w:r w:rsidRPr="0069699C">
              <w:rPr>
                <w:b/>
                <w:bCs/>
                <w:lang w:bidi="ar-IQ"/>
              </w:rPr>
              <w:t>PEO1</w:t>
            </w:r>
          </w:p>
        </w:tc>
        <w:tc>
          <w:tcPr>
            <w:tcW w:w="1915" w:type="dxa"/>
            <w:shd w:val="clear" w:color="auto" w:fill="C2D69B"/>
            <w:vAlign w:val="center"/>
          </w:tcPr>
          <w:p w14:paraId="2D17DBFB" w14:textId="77777777" w:rsidR="00FC256E" w:rsidRPr="0069699C" w:rsidRDefault="00FC256E" w:rsidP="000A0A6B">
            <w:pPr>
              <w:autoSpaceDE w:val="0"/>
              <w:autoSpaceDN w:val="0"/>
              <w:adjustRightInd w:val="0"/>
              <w:spacing w:after="0" w:line="360" w:lineRule="auto"/>
              <w:jc w:val="center"/>
              <w:rPr>
                <w:b/>
                <w:bCs/>
                <w:lang w:bidi="ar-IQ"/>
              </w:rPr>
            </w:pPr>
            <w:r w:rsidRPr="0069699C">
              <w:rPr>
                <w:b/>
                <w:bCs/>
                <w:lang w:bidi="ar-IQ"/>
              </w:rPr>
              <w:t>PEO2</w:t>
            </w:r>
          </w:p>
        </w:tc>
        <w:tc>
          <w:tcPr>
            <w:tcW w:w="1916" w:type="dxa"/>
            <w:shd w:val="clear" w:color="auto" w:fill="B2A1C7"/>
            <w:vAlign w:val="center"/>
          </w:tcPr>
          <w:p w14:paraId="075F068D" w14:textId="77777777" w:rsidR="00FC256E" w:rsidRPr="0069699C" w:rsidRDefault="00FC256E" w:rsidP="000A0A6B">
            <w:pPr>
              <w:autoSpaceDE w:val="0"/>
              <w:autoSpaceDN w:val="0"/>
              <w:adjustRightInd w:val="0"/>
              <w:spacing w:after="0" w:line="360" w:lineRule="auto"/>
              <w:jc w:val="center"/>
              <w:rPr>
                <w:b/>
                <w:bCs/>
                <w:lang w:bidi="ar-IQ"/>
              </w:rPr>
            </w:pPr>
            <w:r w:rsidRPr="0069699C">
              <w:rPr>
                <w:b/>
                <w:bCs/>
                <w:lang w:bidi="ar-IQ"/>
              </w:rPr>
              <w:t>PEO3</w:t>
            </w:r>
          </w:p>
        </w:tc>
      </w:tr>
      <w:tr w:rsidR="00E65843" w:rsidRPr="009235E8" w14:paraId="4ADC6CEF" w14:textId="77777777">
        <w:trPr>
          <w:jc w:val="center"/>
        </w:trPr>
        <w:tc>
          <w:tcPr>
            <w:tcW w:w="1915" w:type="dxa"/>
            <w:vMerge w:val="restart"/>
            <w:vAlign w:val="center"/>
          </w:tcPr>
          <w:p w14:paraId="67499AD1" w14:textId="77777777" w:rsidR="00E65843" w:rsidRPr="000E6905" w:rsidRDefault="00E65843" w:rsidP="000A0A6B">
            <w:pPr>
              <w:autoSpaceDE w:val="0"/>
              <w:autoSpaceDN w:val="0"/>
              <w:adjustRightInd w:val="0"/>
              <w:spacing w:after="0" w:line="360" w:lineRule="auto"/>
              <w:rPr>
                <w:b/>
                <w:bCs/>
                <w:sz w:val="24"/>
                <w:szCs w:val="24"/>
                <w:lang w:bidi="ar-IQ"/>
              </w:rPr>
            </w:pPr>
            <w:r w:rsidRPr="000E6905">
              <w:rPr>
                <w:b/>
                <w:bCs/>
                <w:sz w:val="24"/>
                <w:szCs w:val="24"/>
                <w:lang w:bidi="ar-IQ"/>
              </w:rPr>
              <w:t>College</w:t>
            </w:r>
            <w:r w:rsidR="00502277" w:rsidRPr="000E6905">
              <w:rPr>
                <w:b/>
                <w:bCs/>
                <w:sz w:val="24"/>
                <w:szCs w:val="24"/>
                <w:lang w:bidi="ar-IQ"/>
              </w:rPr>
              <w:t xml:space="preserve"> </w:t>
            </w:r>
            <w:r w:rsidRPr="000E6905">
              <w:rPr>
                <w:b/>
                <w:bCs/>
                <w:sz w:val="24"/>
                <w:szCs w:val="24"/>
                <w:lang w:bidi="ar-IQ"/>
              </w:rPr>
              <w:t xml:space="preserve">of </w:t>
            </w:r>
            <w:r w:rsidRPr="000E6905">
              <w:rPr>
                <w:b/>
                <w:bCs/>
                <w:sz w:val="24"/>
                <w:szCs w:val="24"/>
                <w:lang w:bidi="ar-IQ"/>
              </w:rPr>
              <w:lastRenderedPageBreak/>
              <w:t>Engineering</w:t>
            </w:r>
          </w:p>
          <w:p w14:paraId="0DC53B24" w14:textId="77777777" w:rsidR="00E65843" w:rsidRPr="000E6905" w:rsidRDefault="00E65843" w:rsidP="000A0A6B">
            <w:pPr>
              <w:autoSpaceDE w:val="0"/>
              <w:autoSpaceDN w:val="0"/>
              <w:adjustRightInd w:val="0"/>
              <w:spacing w:after="0" w:line="360" w:lineRule="auto"/>
              <w:rPr>
                <w:b/>
                <w:bCs/>
                <w:sz w:val="24"/>
                <w:szCs w:val="24"/>
                <w:lang w:bidi="ar-IQ"/>
              </w:rPr>
            </w:pPr>
            <w:r w:rsidRPr="000E6905">
              <w:rPr>
                <w:b/>
                <w:bCs/>
                <w:sz w:val="24"/>
                <w:szCs w:val="24"/>
                <w:lang w:bidi="ar-IQ"/>
              </w:rPr>
              <w:t>Objectives</w:t>
            </w:r>
          </w:p>
          <w:p w14:paraId="627A872D" w14:textId="77777777" w:rsidR="00E65843" w:rsidRPr="0069699C" w:rsidRDefault="00627E1E" w:rsidP="000A0A6B">
            <w:pPr>
              <w:autoSpaceDE w:val="0"/>
              <w:autoSpaceDN w:val="0"/>
              <w:adjustRightInd w:val="0"/>
              <w:spacing w:after="0" w:line="360" w:lineRule="auto"/>
              <w:rPr>
                <w:b/>
                <w:bCs/>
                <w:lang w:bidi="ar-IQ"/>
              </w:rPr>
            </w:pPr>
            <w:r w:rsidRPr="000E6905">
              <w:rPr>
                <w:b/>
                <w:bCs/>
                <w:sz w:val="24"/>
                <w:szCs w:val="24"/>
                <w:lang w:bidi="ar-IQ"/>
              </w:rPr>
              <w:t>(</w:t>
            </w:r>
            <w:r w:rsidR="00E65843" w:rsidRPr="000E6905">
              <w:rPr>
                <w:b/>
                <w:bCs/>
                <w:sz w:val="24"/>
                <w:szCs w:val="24"/>
                <w:lang w:bidi="ar-IQ"/>
              </w:rPr>
              <w:t>CEOs</w:t>
            </w:r>
            <w:r w:rsidRPr="000E6905">
              <w:rPr>
                <w:b/>
                <w:bCs/>
                <w:sz w:val="24"/>
                <w:szCs w:val="24"/>
                <w:lang w:bidi="ar-IQ"/>
              </w:rPr>
              <w:t>)</w:t>
            </w:r>
          </w:p>
        </w:tc>
        <w:tc>
          <w:tcPr>
            <w:tcW w:w="1915" w:type="dxa"/>
            <w:shd w:val="clear" w:color="auto" w:fill="B6DDE8"/>
            <w:vAlign w:val="center"/>
          </w:tcPr>
          <w:p w14:paraId="11A0C4E8" w14:textId="77777777" w:rsidR="00E65843" w:rsidRPr="0069699C" w:rsidRDefault="0087089C" w:rsidP="000A0A6B">
            <w:pPr>
              <w:autoSpaceDE w:val="0"/>
              <w:autoSpaceDN w:val="0"/>
              <w:adjustRightInd w:val="0"/>
              <w:spacing w:after="0" w:line="360" w:lineRule="auto"/>
              <w:rPr>
                <w:b/>
                <w:bCs/>
                <w:lang w:bidi="ar-IQ"/>
              </w:rPr>
            </w:pPr>
            <w:r w:rsidRPr="0069699C">
              <w:rPr>
                <w:b/>
                <w:bCs/>
                <w:lang w:bidi="ar-IQ"/>
              </w:rPr>
              <w:lastRenderedPageBreak/>
              <w:t>CEO1</w:t>
            </w:r>
          </w:p>
        </w:tc>
        <w:tc>
          <w:tcPr>
            <w:tcW w:w="1915" w:type="dxa"/>
            <w:vAlign w:val="center"/>
          </w:tcPr>
          <w:p w14:paraId="5FAEBFE9" w14:textId="77777777" w:rsidR="00E65843" w:rsidRPr="0069699C" w:rsidRDefault="00B8175C" w:rsidP="000A0A6B">
            <w:pPr>
              <w:autoSpaceDE w:val="0"/>
              <w:autoSpaceDN w:val="0"/>
              <w:adjustRightInd w:val="0"/>
              <w:spacing w:after="0" w:line="360" w:lineRule="auto"/>
              <w:jc w:val="center"/>
              <w:rPr>
                <w:b/>
                <w:bCs/>
                <w:lang w:bidi="ar-IQ"/>
              </w:rPr>
            </w:pPr>
            <w:r w:rsidRPr="0069699C">
              <w:rPr>
                <w:b/>
                <w:bCs/>
                <w:lang w:bidi="ar-IQ"/>
              </w:rPr>
              <w:t>X</w:t>
            </w:r>
          </w:p>
        </w:tc>
        <w:tc>
          <w:tcPr>
            <w:tcW w:w="1915" w:type="dxa"/>
            <w:vAlign w:val="center"/>
          </w:tcPr>
          <w:p w14:paraId="4E05405C" w14:textId="77777777" w:rsidR="00E65843" w:rsidRPr="0069699C" w:rsidRDefault="00063B63" w:rsidP="000A0A6B">
            <w:pPr>
              <w:autoSpaceDE w:val="0"/>
              <w:autoSpaceDN w:val="0"/>
              <w:adjustRightInd w:val="0"/>
              <w:spacing w:after="0" w:line="360" w:lineRule="auto"/>
              <w:jc w:val="center"/>
              <w:rPr>
                <w:b/>
                <w:bCs/>
                <w:lang w:bidi="ar-IQ"/>
              </w:rPr>
            </w:pPr>
            <w:r w:rsidRPr="0069699C">
              <w:rPr>
                <w:b/>
                <w:bCs/>
                <w:lang w:bidi="ar-IQ"/>
              </w:rPr>
              <w:t>X</w:t>
            </w:r>
          </w:p>
        </w:tc>
        <w:tc>
          <w:tcPr>
            <w:tcW w:w="1916" w:type="dxa"/>
            <w:vAlign w:val="center"/>
          </w:tcPr>
          <w:p w14:paraId="3A82E6C8" w14:textId="77777777" w:rsidR="00E65843" w:rsidRPr="0069699C" w:rsidRDefault="004D5B7C" w:rsidP="000A0A6B">
            <w:pPr>
              <w:autoSpaceDE w:val="0"/>
              <w:autoSpaceDN w:val="0"/>
              <w:adjustRightInd w:val="0"/>
              <w:spacing w:after="0" w:line="360" w:lineRule="auto"/>
              <w:jc w:val="center"/>
              <w:rPr>
                <w:b/>
                <w:bCs/>
                <w:lang w:bidi="ar-IQ"/>
              </w:rPr>
            </w:pPr>
            <w:r w:rsidRPr="0069699C">
              <w:rPr>
                <w:b/>
                <w:bCs/>
                <w:lang w:bidi="ar-IQ"/>
              </w:rPr>
              <w:t>X</w:t>
            </w:r>
          </w:p>
        </w:tc>
      </w:tr>
      <w:tr w:rsidR="00E65843" w:rsidRPr="009235E8" w14:paraId="2F2F3E4A" w14:textId="77777777">
        <w:trPr>
          <w:jc w:val="center"/>
        </w:trPr>
        <w:tc>
          <w:tcPr>
            <w:tcW w:w="1915" w:type="dxa"/>
            <w:vMerge/>
            <w:vAlign w:val="center"/>
          </w:tcPr>
          <w:p w14:paraId="054BE458" w14:textId="77777777" w:rsidR="00E65843" w:rsidRPr="0069699C" w:rsidRDefault="00E65843" w:rsidP="000A0A6B">
            <w:pPr>
              <w:autoSpaceDE w:val="0"/>
              <w:autoSpaceDN w:val="0"/>
              <w:adjustRightInd w:val="0"/>
              <w:spacing w:after="0" w:line="360" w:lineRule="auto"/>
              <w:jc w:val="center"/>
              <w:rPr>
                <w:b/>
                <w:bCs/>
                <w:lang w:bidi="ar-IQ"/>
              </w:rPr>
            </w:pPr>
          </w:p>
        </w:tc>
        <w:tc>
          <w:tcPr>
            <w:tcW w:w="1915" w:type="dxa"/>
            <w:shd w:val="clear" w:color="auto" w:fill="FBD4B4"/>
            <w:vAlign w:val="center"/>
          </w:tcPr>
          <w:p w14:paraId="4B83BD70" w14:textId="77777777" w:rsidR="00E65843" w:rsidRPr="0069699C" w:rsidRDefault="0087089C" w:rsidP="000A0A6B">
            <w:pPr>
              <w:autoSpaceDE w:val="0"/>
              <w:autoSpaceDN w:val="0"/>
              <w:adjustRightInd w:val="0"/>
              <w:spacing w:after="0" w:line="360" w:lineRule="auto"/>
              <w:rPr>
                <w:b/>
                <w:bCs/>
                <w:lang w:bidi="ar-IQ"/>
              </w:rPr>
            </w:pPr>
            <w:r w:rsidRPr="0069699C">
              <w:rPr>
                <w:b/>
                <w:bCs/>
                <w:lang w:bidi="ar-IQ"/>
              </w:rPr>
              <w:t>CEO2</w:t>
            </w:r>
          </w:p>
        </w:tc>
        <w:tc>
          <w:tcPr>
            <w:tcW w:w="1915" w:type="dxa"/>
            <w:vAlign w:val="center"/>
          </w:tcPr>
          <w:p w14:paraId="180757BE" w14:textId="77777777" w:rsidR="00E65843" w:rsidRPr="0069699C" w:rsidRDefault="00E65843" w:rsidP="000A0A6B">
            <w:pPr>
              <w:autoSpaceDE w:val="0"/>
              <w:autoSpaceDN w:val="0"/>
              <w:adjustRightInd w:val="0"/>
              <w:spacing w:after="0" w:line="360" w:lineRule="auto"/>
              <w:jc w:val="center"/>
              <w:rPr>
                <w:b/>
                <w:bCs/>
                <w:lang w:bidi="ar-IQ"/>
              </w:rPr>
            </w:pPr>
          </w:p>
        </w:tc>
        <w:tc>
          <w:tcPr>
            <w:tcW w:w="1915" w:type="dxa"/>
            <w:vAlign w:val="center"/>
          </w:tcPr>
          <w:p w14:paraId="6CBDD6A2" w14:textId="77777777" w:rsidR="00E65843" w:rsidRPr="0069699C" w:rsidRDefault="003124F9" w:rsidP="000A0A6B">
            <w:pPr>
              <w:autoSpaceDE w:val="0"/>
              <w:autoSpaceDN w:val="0"/>
              <w:adjustRightInd w:val="0"/>
              <w:spacing w:after="0" w:line="360" w:lineRule="auto"/>
              <w:jc w:val="center"/>
              <w:rPr>
                <w:b/>
                <w:bCs/>
                <w:lang w:bidi="ar-IQ"/>
              </w:rPr>
            </w:pPr>
            <w:r w:rsidRPr="0069699C">
              <w:rPr>
                <w:b/>
                <w:bCs/>
                <w:lang w:bidi="ar-IQ"/>
              </w:rPr>
              <w:t>X</w:t>
            </w:r>
          </w:p>
        </w:tc>
        <w:tc>
          <w:tcPr>
            <w:tcW w:w="1916" w:type="dxa"/>
            <w:vAlign w:val="center"/>
          </w:tcPr>
          <w:p w14:paraId="49DFF10C" w14:textId="77777777" w:rsidR="00E65843" w:rsidRPr="0069699C" w:rsidRDefault="00E65843" w:rsidP="000A0A6B">
            <w:pPr>
              <w:autoSpaceDE w:val="0"/>
              <w:autoSpaceDN w:val="0"/>
              <w:adjustRightInd w:val="0"/>
              <w:spacing w:after="0" w:line="360" w:lineRule="auto"/>
              <w:jc w:val="center"/>
              <w:rPr>
                <w:b/>
                <w:bCs/>
                <w:lang w:bidi="ar-IQ"/>
              </w:rPr>
            </w:pPr>
          </w:p>
        </w:tc>
      </w:tr>
      <w:tr w:rsidR="00E65843" w:rsidRPr="009235E8" w14:paraId="06868F17" w14:textId="77777777">
        <w:trPr>
          <w:jc w:val="center"/>
        </w:trPr>
        <w:tc>
          <w:tcPr>
            <w:tcW w:w="1915" w:type="dxa"/>
            <w:vMerge/>
            <w:vAlign w:val="center"/>
          </w:tcPr>
          <w:p w14:paraId="42756A0F" w14:textId="77777777" w:rsidR="00E65843" w:rsidRPr="0069699C" w:rsidRDefault="00E65843" w:rsidP="000A0A6B">
            <w:pPr>
              <w:autoSpaceDE w:val="0"/>
              <w:autoSpaceDN w:val="0"/>
              <w:adjustRightInd w:val="0"/>
              <w:spacing w:after="0" w:line="360" w:lineRule="auto"/>
              <w:jc w:val="center"/>
              <w:rPr>
                <w:b/>
                <w:bCs/>
                <w:lang w:bidi="ar-IQ"/>
              </w:rPr>
            </w:pPr>
          </w:p>
        </w:tc>
        <w:tc>
          <w:tcPr>
            <w:tcW w:w="1915" w:type="dxa"/>
            <w:shd w:val="clear" w:color="auto" w:fill="E5B8B7"/>
            <w:vAlign w:val="center"/>
          </w:tcPr>
          <w:p w14:paraId="2D729EBD" w14:textId="77777777" w:rsidR="00E65843" w:rsidRPr="0069699C" w:rsidRDefault="0087089C" w:rsidP="000A0A6B">
            <w:pPr>
              <w:autoSpaceDE w:val="0"/>
              <w:autoSpaceDN w:val="0"/>
              <w:adjustRightInd w:val="0"/>
              <w:spacing w:after="0" w:line="360" w:lineRule="auto"/>
              <w:rPr>
                <w:b/>
                <w:bCs/>
                <w:lang w:bidi="ar-IQ"/>
              </w:rPr>
            </w:pPr>
            <w:r w:rsidRPr="0069699C">
              <w:rPr>
                <w:b/>
                <w:bCs/>
                <w:lang w:bidi="ar-IQ"/>
              </w:rPr>
              <w:t>CEO3</w:t>
            </w:r>
          </w:p>
        </w:tc>
        <w:tc>
          <w:tcPr>
            <w:tcW w:w="1915" w:type="dxa"/>
            <w:vAlign w:val="center"/>
          </w:tcPr>
          <w:p w14:paraId="2140719C" w14:textId="77777777" w:rsidR="00E65843" w:rsidRPr="0069699C" w:rsidRDefault="00552053" w:rsidP="000A0A6B">
            <w:pPr>
              <w:autoSpaceDE w:val="0"/>
              <w:autoSpaceDN w:val="0"/>
              <w:adjustRightInd w:val="0"/>
              <w:spacing w:after="0" w:line="360" w:lineRule="auto"/>
              <w:jc w:val="center"/>
              <w:rPr>
                <w:b/>
                <w:bCs/>
                <w:lang w:bidi="ar-IQ"/>
              </w:rPr>
            </w:pPr>
            <w:r w:rsidRPr="0069699C">
              <w:rPr>
                <w:b/>
                <w:bCs/>
                <w:lang w:bidi="ar-IQ"/>
              </w:rPr>
              <w:t>X</w:t>
            </w:r>
          </w:p>
        </w:tc>
        <w:tc>
          <w:tcPr>
            <w:tcW w:w="1915" w:type="dxa"/>
            <w:vAlign w:val="center"/>
          </w:tcPr>
          <w:p w14:paraId="405322F2" w14:textId="77777777" w:rsidR="00E65843" w:rsidRPr="0069699C" w:rsidRDefault="004D605C" w:rsidP="000A0A6B">
            <w:pPr>
              <w:autoSpaceDE w:val="0"/>
              <w:autoSpaceDN w:val="0"/>
              <w:adjustRightInd w:val="0"/>
              <w:spacing w:after="0" w:line="360" w:lineRule="auto"/>
              <w:jc w:val="center"/>
              <w:rPr>
                <w:b/>
                <w:bCs/>
                <w:lang w:bidi="ar-IQ"/>
              </w:rPr>
            </w:pPr>
            <w:r w:rsidRPr="0069699C">
              <w:rPr>
                <w:b/>
                <w:bCs/>
                <w:lang w:bidi="ar-IQ"/>
              </w:rPr>
              <w:t>X</w:t>
            </w:r>
          </w:p>
        </w:tc>
        <w:tc>
          <w:tcPr>
            <w:tcW w:w="1916" w:type="dxa"/>
            <w:vAlign w:val="center"/>
          </w:tcPr>
          <w:p w14:paraId="50707D5F" w14:textId="77777777" w:rsidR="00E65843" w:rsidRPr="0069699C" w:rsidRDefault="004D605C" w:rsidP="000A0A6B">
            <w:pPr>
              <w:autoSpaceDE w:val="0"/>
              <w:autoSpaceDN w:val="0"/>
              <w:adjustRightInd w:val="0"/>
              <w:spacing w:after="0" w:line="360" w:lineRule="auto"/>
              <w:jc w:val="center"/>
              <w:rPr>
                <w:b/>
                <w:bCs/>
                <w:lang w:bidi="ar-IQ"/>
              </w:rPr>
            </w:pPr>
            <w:r w:rsidRPr="0069699C">
              <w:rPr>
                <w:b/>
                <w:bCs/>
                <w:lang w:bidi="ar-IQ"/>
              </w:rPr>
              <w:t>X</w:t>
            </w:r>
          </w:p>
        </w:tc>
      </w:tr>
      <w:tr w:rsidR="00E65843" w:rsidRPr="009235E8" w14:paraId="60CBD26F" w14:textId="77777777">
        <w:trPr>
          <w:jc w:val="center"/>
        </w:trPr>
        <w:tc>
          <w:tcPr>
            <w:tcW w:w="1915" w:type="dxa"/>
            <w:vMerge/>
            <w:vAlign w:val="center"/>
          </w:tcPr>
          <w:p w14:paraId="732C1635" w14:textId="77777777" w:rsidR="00E65843" w:rsidRPr="0069699C" w:rsidRDefault="00E65843" w:rsidP="000A0A6B">
            <w:pPr>
              <w:autoSpaceDE w:val="0"/>
              <w:autoSpaceDN w:val="0"/>
              <w:adjustRightInd w:val="0"/>
              <w:spacing w:after="0" w:line="360" w:lineRule="auto"/>
              <w:jc w:val="center"/>
              <w:rPr>
                <w:b/>
                <w:bCs/>
                <w:lang w:bidi="ar-IQ"/>
              </w:rPr>
            </w:pPr>
          </w:p>
        </w:tc>
        <w:tc>
          <w:tcPr>
            <w:tcW w:w="1915" w:type="dxa"/>
            <w:shd w:val="clear" w:color="auto" w:fill="C4BC96"/>
            <w:vAlign w:val="center"/>
          </w:tcPr>
          <w:p w14:paraId="7D5CD993" w14:textId="77777777" w:rsidR="00E65843" w:rsidRPr="0069699C" w:rsidRDefault="0087089C" w:rsidP="000A0A6B">
            <w:pPr>
              <w:autoSpaceDE w:val="0"/>
              <w:autoSpaceDN w:val="0"/>
              <w:adjustRightInd w:val="0"/>
              <w:spacing w:after="0" w:line="360" w:lineRule="auto"/>
              <w:rPr>
                <w:b/>
                <w:bCs/>
                <w:lang w:bidi="ar-IQ"/>
              </w:rPr>
            </w:pPr>
            <w:r w:rsidRPr="0069699C">
              <w:rPr>
                <w:b/>
                <w:bCs/>
                <w:lang w:bidi="ar-IQ"/>
              </w:rPr>
              <w:t>CEO4</w:t>
            </w:r>
          </w:p>
        </w:tc>
        <w:tc>
          <w:tcPr>
            <w:tcW w:w="1915" w:type="dxa"/>
            <w:vAlign w:val="center"/>
          </w:tcPr>
          <w:p w14:paraId="6E13D303" w14:textId="77777777" w:rsidR="00E65843" w:rsidRPr="0069699C" w:rsidRDefault="004D605C" w:rsidP="000A0A6B">
            <w:pPr>
              <w:autoSpaceDE w:val="0"/>
              <w:autoSpaceDN w:val="0"/>
              <w:adjustRightInd w:val="0"/>
              <w:spacing w:after="0" w:line="360" w:lineRule="auto"/>
              <w:jc w:val="center"/>
              <w:rPr>
                <w:b/>
                <w:bCs/>
                <w:lang w:bidi="ar-IQ"/>
              </w:rPr>
            </w:pPr>
            <w:r w:rsidRPr="0069699C">
              <w:rPr>
                <w:b/>
                <w:bCs/>
                <w:lang w:bidi="ar-IQ"/>
              </w:rPr>
              <w:t>X</w:t>
            </w:r>
          </w:p>
        </w:tc>
        <w:tc>
          <w:tcPr>
            <w:tcW w:w="1915" w:type="dxa"/>
            <w:vAlign w:val="center"/>
          </w:tcPr>
          <w:p w14:paraId="0993089D" w14:textId="77777777" w:rsidR="00E65843" w:rsidRPr="0069699C" w:rsidRDefault="004D605C" w:rsidP="000A0A6B">
            <w:pPr>
              <w:autoSpaceDE w:val="0"/>
              <w:autoSpaceDN w:val="0"/>
              <w:adjustRightInd w:val="0"/>
              <w:spacing w:after="0" w:line="360" w:lineRule="auto"/>
              <w:jc w:val="center"/>
              <w:rPr>
                <w:b/>
                <w:bCs/>
                <w:lang w:bidi="ar-IQ"/>
              </w:rPr>
            </w:pPr>
            <w:r w:rsidRPr="0069699C">
              <w:rPr>
                <w:b/>
                <w:bCs/>
                <w:lang w:bidi="ar-IQ"/>
              </w:rPr>
              <w:t>X</w:t>
            </w:r>
          </w:p>
        </w:tc>
        <w:tc>
          <w:tcPr>
            <w:tcW w:w="1916" w:type="dxa"/>
            <w:vAlign w:val="center"/>
          </w:tcPr>
          <w:p w14:paraId="68BE1F83" w14:textId="77777777" w:rsidR="00E65843" w:rsidRPr="0069699C" w:rsidRDefault="00294C0B" w:rsidP="000A0A6B">
            <w:pPr>
              <w:autoSpaceDE w:val="0"/>
              <w:autoSpaceDN w:val="0"/>
              <w:adjustRightInd w:val="0"/>
              <w:spacing w:after="0" w:line="360" w:lineRule="auto"/>
              <w:jc w:val="center"/>
              <w:rPr>
                <w:b/>
                <w:bCs/>
                <w:lang w:bidi="ar-IQ"/>
              </w:rPr>
            </w:pPr>
            <w:r w:rsidRPr="0069699C">
              <w:rPr>
                <w:b/>
                <w:bCs/>
                <w:lang w:bidi="ar-IQ"/>
              </w:rPr>
              <w:t>X</w:t>
            </w:r>
          </w:p>
        </w:tc>
      </w:tr>
      <w:tr w:rsidR="00E65843" w:rsidRPr="009235E8" w14:paraId="0E85B3FE" w14:textId="77777777">
        <w:trPr>
          <w:jc w:val="center"/>
        </w:trPr>
        <w:tc>
          <w:tcPr>
            <w:tcW w:w="1915" w:type="dxa"/>
            <w:vMerge/>
            <w:vAlign w:val="center"/>
          </w:tcPr>
          <w:p w14:paraId="0654D11B" w14:textId="77777777" w:rsidR="00E65843" w:rsidRPr="0069699C" w:rsidRDefault="00E65843" w:rsidP="000A0A6B">
            <w:pPr>
              <w:autoSpaceDE w:val="0"/>
              <w:autoSpaceDN w:val="0"/>
              <w:adjustRightInd w:val="0"/>
              <w:spacing w:after="0" w:line="360" w:lineRule="auto"/>
              <w:jc w:val="center"/>
              <w:rPr>
                <w:b/>
                <w:bCs/>
                <w:lang w:bidi="ar-IQ"/>
              </w:rPr>
            </w:pPr>
          </w:p>
        </w:tc>
        <w:tc>
          <w:tcPr>
            <w:tcW w:w="1915" w:type="dxa"/>
            <w:shd w:val="clear" w:color="auto" w:fill="B8CCE4"/>
            <w:vAlign w:val="center"/>
          </w:tcPr>
          <w:p w14:paraId="7EE6B80B" w14:textId="77777777" w:rsidR="00E65843" w:rsidRPr="0069699C" w:rsidRDefault="0087089C" w:rsidP="000A0A6B">
            <w:pPr>
              <w:autoSpaceDE w:val="0"/>
              <w:autoSpaceDN w:val="0"/>
              <w:adjustRightInd w:val="0"/>
              <w:spacing w:after="0" w:line="360" w:lineRule="auto"/>
              <w:rPr>
                <w:b/>
                <w:bCs/>
                <w:lang w:bidi="ar-IQ"/>
              </w:rPr>
            </w:pPr>
            <w:r w:rsidRPr="0069699C">
              <w:rPr>
                <w:b/>
                <w:bCs/>
                <w:lang w:bidi="ar-IQ"/>
              </w:rPr>
              <w:t>CEO5</w:t>
            </w:r>
          </w:p>
        </w:tc>
        <w:tc>
          <w:tcPr>
            <w:tcW w:w="1915" w:type="dxa"/>
            <w:vAlign w:val="center"/>
          </w:tcPr>
          <w:p w14:paraId="742F89E2" w14:textId="77777777" w:rsidR="00E65843" w:rsidRPr="0069699C" w:rsidRDefault="004D605C" w:rsidP="000A0A6B">
            <w:pPr>
              <w:autoSpaceDE w:val="0"/>
              <w:autoSpaceDN w:val="0"/>
              <w:adjustRightInd w:val="0"/>
              <w:spacing w:after="0" w:line="360" w:lineRule="auto"/>
              <w:jc w:val="center"/>
              <w:rPr>
                <w:b/>
                <w:bCs/>
                <w:lang w:bidi="ar-IQ"/>
              </w:rPr>
            </w:pPr>
            <w:r w:rsidRPr="0069699C">
              <w:rPr>
                <w:b/>
                <w:bCs/>
                <w:lang w:bidi="ar-IQ"/>
              </w:rPr>
              <w:t>X</w:t>
            </w:r>
          </w:p>
        </w:tc>
        <w:tc>
          <w:tcPr>
            <w:tcW w:w="1915" w:type="dxa"/>
            <w:vAlign w:val="center"/>
          </w:tcPr>
          <w:p w14:paraId="5EC9A819" w14:textId="77777777" w:rsidR="00E65843" w:rsidRPr="0069699C" w:rsidRDefault="00F629B1" w:rsidP="000A0A6B">
            <w:pPr>
              <w:autoSpaceDE w:val="0"/>
              <w:autoSpaceDN w:val="0"/>
              <w:adjustRightInd w:val="0"/>
              <w:spacing w:after="0" w:line="360" w:lineRule="auto"/>
              <w:jc w:val="center"/>
              <w:rPr>
                <w:b/>
                <w:bCs/>
                <w:lang w:bidi="ar-IQ"/>
              </w:rPr>
            </w:pPr>
            <w:r w:rsidRPr="0069699C">
              <w:rPr>
                <w:b/>
                <w:bCs/>
                <w:lang w:bidi="ar-IQ"/>
              </w:rPr>
              <w:t>X</w:t>
            </w:r>
          </w:p>
        </w:tc>
        <w:tc>
          <w:tcPr>
            <w:tcW w:w="1916" w:type="dxa"/>
            <w:vAlign w:val="center"/>
          </w:tcPr>
          <w:p w14:paraId="7942B0CD" w14:textId="77777777" w:rsidR="00E65843" w:rsidRPr="0069699C" w:rsidRDefault="00E65843" w:rsidP="000A0A6B">
            <w:pPr>
              <w:autoSpaceDE w:val="0"/>
              <w:autoSpaceDN w:val="0"/>
              <w:adjustRightInd w:val="0"/>
              <w:spacing w:after="0" w:line="360" w:lineRule="auto"/>
              <w:jc w:val="center"/>
              <w:rPr>
                <w:b/>
                <w:bCs/>
                <w:lang w:bidi="ar-IQ"/>
              </w:rPr>
            </w:pPr>
          </w:p>
        </w:tc>
      </w:tr>
    </w:tbl>
    <w:p w14:paraId="3A56D324" w14:textId="77777777" w:rsidR="008D1600" w:rsidRPr="009235E8" w:rsidRDefault="008D1600" w:rsidP="00300E41">
      <w:pPr>
        <w:autoSpaceDE w:val="0"/>
        <w:autoSpaceDN w:val="0"/>
        <w:adjustRightInd w:val="0"/>
        <w:spacing w:after="0" w:line="240" w:lineRule="auto"/>
        <w:jc w:val="both"/>
        <w:rPr>
          <w:b/>
          <w:bCs/>
          <w:sz w:val="24"/>
          <w:szCs w:val="24"/>
          <w:lang w:bidi="ar-IQ"/>
        </w:rPr>
      </w:pPr>
    </w:p>
    <w:p w14:paraId="2FEEEAF0" w14:textId="77777777" w:rsidR="00FE6C0B" w:rsidRPr="001308CD" w:rsidRDefault="00FE6C0B" w:rsidP="000A0A6B">
      <w:pPr>
        <w:tabs>
          <w:tab w:val="left" w:pos="6823"/>
          <w:tab w:val="right" w:pos="9360"/>
        </w:tabs>
        <w:spacing w:after="0" w:line="360" w:lineRule="auto"/>
        <w:jc w:val="both"/>
        <w:rPr>
          <w:b/>
          <w:bCs/>
          <w:sz w:val="28"/>
          <w:szCs w:val="28"/>
        </w:rPr>
      </w:pPr>
      <w:r w:rsidRPr="001308CD">
        <w:rPr>
          <w:b/>
          <w:bCs/>
          <w:sz w:val="28"/>
          <w:szCs w:val="28"/>
        </w:rPr>
        <w:t xml:space="preserve">2.5 </w:t>
      </w:r>
      <w:r w:rsidR="00251808">
        <w:rPr>
          <w:b/>
          <w:bCs/>
          <w:sz w:val="28"/>
          <w:szCs w:val="28"/>
        </w:rPr>
        <w:t>Program Outcomes</w:t>
      </w:r>
    </w:p>
    <w:p w14:paraId="7BB7D160" w14:textId="77777777" w:rsidR="00F22D56" w:rsidRPr="009235E8" w:rsidRDefault="00F22D56" w:rsidP="000A0A6B">
      <w:pPr>
        <w:tabs>
          <w:tab w:val="left" w:pos="6823"/>
          <w:tab w:val="right" w:pos="9360"/>
        </w:tabs>
        <w:spacing w:after="0" w:line="360" w:lineRule="auto"/>
        <w:jc w:val="both"/>
        <w:rPr>
          <w:sz w:val="24"/>
          <w:szCs w:val="24"/>
          <w:lang w:bidi="ar-IQ"/>
        </w:rPr>
      </w:pPr>
      <w:r w:rsidRPr="009235E8">
        <w:rPr>
          <w:sz w:val="24"/>
          <w:szCs w:val="24"/>
        </w:rPr>
        <w:t xml:space="preserve">The main objective of the program outcomes, POs, and </w:t>
      </w:r>
      <w:r w:rsidR="00F74954">
        <w:rPr>
          <w:sz w:val="24"/>
          <w:szCs w:val="24"/>
        </w:rPr>
        <w:t xml:space="preserve">the </w:t>
      </w:r>
      <w:r w:rsidRPr="009235E8">
        <w:rPr>
          <w:sz w:val="24"/>
          <w:szCs w:val="24"/>
        </w:rPr>
        <w:t>program Educational</w:t>
      </w:r>
      <w:r w:rsidR="004A209D" w:rsidRPr="009235E8">
        <w:rPr>
          <w:sz w:val="24"/>
          <w:szCs w:val="24"/>
        </w:rPr>
        <w:t xml:space="preserve"> </w:t>
      </w:r>
      <w:r w:rsidRPr="009235E8">
        <w:rPr>
          <w:sz w:val="24"/>
          <w:szCs w:val="24"/>
        </w:rPr>
        <w:t>Objectives</w:t>
      </w:r>
      <w:r w:rsidRPr="009235E8">
        <w:rPr>
          <w:sz w:val="24"/>
          <w:szCs w:val="24"/>
          <w:rtl/>
        </w:rPr>
        <w:t>,</w:t>
      </w:r>
      <w:r w:rsidR="004A209D" w:rsidRPr="009235E8">
        <w:rPr>
          <w:sz w:val="24"/>
          <w:szCs w:val="24"/>
          <w:lang w:bidi="ar-IQ"/>
        </w:rPr>
        <w:t xml:space="preserve"> </w:t>
      </w:r>
      <w:r w:rsidRPr="009235E8">
        <w:rPr>
          <w:sz w:val="24"/>
          <w:szCs w:val="24"/>
        </w:rPr>
        <w:t>PEOs, is to measure the level of achievement of the curricul</w:t>
      </w:r>
      <w:r w:rsidR="00F74954">
        <w:rPr>
          <w:sz w:val="24"/>
          <w:szCs w:val="24"/>
        </w:rPr>
        <w:t>um</w:t>
      </w:r>
      <w:r w:rsidRPr="009235E8">
        <w:rPr>
          <w:sz w:val="24"/>
          <w:szCs w:val="24"/>
        </w:rPr>
        <w:t xml:space="preserve"> requirement</w:t>
      </w:r>
      <w:r w:rsidR="004A209D" w:rsidRPr="009235E8">
        <w:rPr>
          <w:sz w:val="24"/>
          <w:szCs w:val="24"/>
        </w:rPr>
        <w:t xml:space="preserve"> </w:t>
      </w:r>
      <w:r w:rsidRPr="009235E8">
        <w:rPr>
          <w:sz w:val="24"/>
          <w:szCs w:val="24"/>
        </w:rPr>
        <w:t>of the department</w:t>
      </w:r>
      <w:r w:rsidR="004A209D" w:rsidRPr="009235E8">
        <w:rPr>
          <w:sz w:val="24"/>
          <w:szCs w:val="24"/>
          <w:lang w:bidi="ar-IQ"/>
        </w:rPr>
        <w:t xml:space="preserve"> </w:t>
      </w:r>
      <w:r w:rsidRPr="009235E8">
        <w:rPr>
          <w:sz w:val="24"/>
          <w:szCs w:val="24"/>
        </w:rPr>
        <w:t>in preparing the graduates to meet the challenges presented to them by the fascinating</w:t>
      </w:r>
      <w:r w:rsidR="004A209D" w:rsidRPr="009235E8">
        <w:rPr>
          <w:sz w:val="24"/>
          <w:szCs w:val="24"/>
        </w:rPr>
        <w:t xml:space="preserve"> </w:t>
      </w:r>
      <w:r w:rsidR="00937535" w:rsidRPr="009235E8">
        <w:rPr>
          <w:sz w:val="24"/>
          <w:szCs w:val="24"/>
        </w:rPr>
        <w:t>c</w:t>
      </w:r>
      <w:r w:rsidRPr="009235E8">
        <w:rPr>
          <w:sz w:val="24"/>
          <w:szCs w:val="24"/>
        </w:rPr>
        <w:t xml:space="preserve">omputer industry. In other words, </w:t>
      </w:r>
      <w:r w:rsidR="00F74954">
        <w:rPr>
          <w:sz w:val="24"/>
          <w:szCs w:val="24"/>
        </w:rPr>
        <w:t xml:space="preserve">the </w:t>
      </w:r>
      <w:r w:rsidR="00937535" w:rsidRPr="009235E8">
        <w:rPr>
          <w:sz w:val="24"/>
          <w:szCs w:val="24"/>
        </w:rPr>
        <w:t>c</w:t>
      </w:r>
      <w:r w:rsidRPr="009235E8">
        <w:rPr>
          <w:sz w:val="24"/>
          <w:szCs w:val="24"/>
        </w:rPr>
        <w:t xml:space="preserve">omputer </w:t>
      </w:r>
      <w:r w:rsidR="00937535" w:rsidRPr="009235E8">
        <w:rPr>
          <w:sz w:val="24"/>
          <w:szCs w:val="24"/>
        </w:rPr>
        <w:t>e</w:t>
      </w:r>
      <w:r w:rsidRPr="009235E8">
        <w:rPr>
          <w:sz w:val="24"/>
          <w:szCs w:val="24"/>
        </w:rPr>
        <w:t>ngineering Program outcomes, POs, and</w:t>
      </w:r>
      <w:r w:rsidR="004A209D" w:rsidRPr="009235E8">
        <w:rPr>
          <w:sz w:val="24"/>
          <w:szCs w:val="24"/>
        </w:rPr>
        <w:t xml:space="preserve"> </w:t>
      </w:r>
      <w:r w:rsidRPr="009235E8">
        <w:rPr>
          <w:sz w:val="24"/>
          <w:szCs w:val="24"/>
        </w:rPr>
        <w:t>Program Educational Objectives, PEOs, are two different, but interrelated mechanisms that</w:t>
      </w:r>
      <w:r w:rsidR="004A209D" w:rsidRPr="009235E8">
        <w:rPr>
          <w:sz w:val="24"/>
          <w:szCs w:val="24"/>
        </w:rPr>
        <w:t xml:space="preserve"> </w:t>
      </w:r>
      <w:r w:rsidRPr="009235E8">
        <w:rPr>
          <w:sz w:val="24"/>
          <w:szCs w:val="24"/>
        </w:rPr>
        <w:t>were developed in order to measure the level of</w:t>
      </w:r>
      <w:r w:rsidR="00021120" w:rsidRPr="009235E8">
        <w:rPr>
          <w:sz w:val="24"/>
          <w:szCs w:val="24"/>
        </w:rPr>
        <w:t xml:space="preserve"> </w:t>
      </w:r>
      <w:r w:rsidRPr="009235E8">
        <w:rPr>
          <w:sz w:val="24"/>
          <w:szCs w:val="24"/>
        </w:rPr>
        <w:t>achievement and success of the program</w:t>
      </w:r>
      <w:r w:rsidRPr="009235E8">
        <w:rPr>
          <w:sz w:val="24"/>
          <w:szCs w:val="24"/>
          <w:rtl/>
        </w:rPr>
        <w:t>.</w:t>
      </w:r>
    </w:p>
    <w:p w14:paraId="55E8480F" w14:textId="77777777" w:rsidR="00EF177A" w:rsidRDefault="00DC1915" w:rsidP="000A0A6B">
      <w:pPr>
        <w:autoSpaceDE w:val="0"/>
        <w:autoSpaceDN w:val="0"/>
        <w:adjustRightInd w:val="0"/>
        <w:spacing w:after="0" w:line="360" w:lineRule="auto"/>
        <w:jc w:val="both"/>
        <w:rPr>
          <w:sz w:val="24"/>
          <w:szCs w:val="24"/>
        </w:rPr>
      </w:pPr>
      <w:r w:rsidRPr="009235E8">
        <w:rPr>
          <w:sz w:val="24"/>
          <w:szCs w:val="24"/>
        </w:rPr>
        <w:t>T</w:t>
      </w:r>
      <w:r w:rsidR="001A08BF" w:rsidRPr="009235E8">
        <w:rPr>
          <w:sz w:val="24"/>
          <w:szCs w:val="24"/>
        </w:rPr>
        <w:t>he C</w:t>
      </w:r>
      <w:r w:rsidR="00EF177A">
        <w:rPr>
          <w:sz w:val="24"/>
          <w:szCs w:val="24"/>
        </w:rPr>
        <w:t>OE</w:t>
      </w:r>
      <w:r w:rsidRPr="009235E8">
        <w:rPr>
          <w:sz w:val="24"/>
          <w:szCs w:val="24"/>
        </w:rPr>
        <w:t xml:space="preserve"> </w:t>
      </w:r>
      <w:r w:rsidR="001A08BF" w:rsidRPr="009235E8">
        <w:rPr>
          <w:sz w:val="24"/>
          <w:szCs w:val="24"/>
        </w:rPr>
        <w:t>department has</w:t>
      </w:r>
      <w:r w:rsidRPr="009235E8">
        <w:rPr>
          <w:sz w:val="24"/>
          <w:szCs w:val="24"/>
        </w:rPr>
        <w:t xml:space="preserve"> </w:t>
      </w:r>
      <w:r w:rsidR="001A08BF" w:rsidRPr="009235E8">
        <w:rPr>
          <w:sz w:val="24"/>
          <w:szCs w:val="24"/>
        </w:rPr>
        <w:t>developed ten Program Outcomes (POs) as an initia</w:t>
      </w:r>
      <w:r w:rsidR="00F01C98" w:rsidRPr="009235E8">
        <w:rPr>
          <w:sz w:val="24"/>
          <w:szCs w:val="24"/>
        </w:rPr>
        <w:t xml:space="preserve">l set of </w:t>
      </w:r>
      <w:proofErr w:type="spellStart"/>
      <w:r w:rsidR="00F01C98" w:rsidRPr="009235E8">
        <w:rPr>
          <w:sz w:val="24"/>
          <w:szCs w:val="24"/>
        </w:rPr>
        <w:t>POs.</w:t>
      </w:r>
      <w:proofErr w:type="spellEnd"/>
      <w:r w:rsidR="00F01C98" w:rsidRPr="009235E8">
        <w:rPr>
          <w:sz w:val="24"/>
          <w:szCs w:val="24"/>
        </w:rPr>
        <w:t xml:space="preserve"> These outcomes are, </w:t>
      </w:r>
      <w:r w:rsidR="001A08BF" w:rsidRPr="009235E8">
        <w:rPr>
          <w:sz w:val="24"/>
          <w:szCs w:val="24"/>
        </w:rPr>
        <w:t>in</w:t>
      </w:r>
      <w:r w:rsidR="001A08BF" w:rsidRPr="009235E8">
        <w:rPr>
          <w:sz w:val="24"/>
          <w:szCs w:val="24"/>
          <w:rtl/>
        </w:rPr>
        <w:t xml:space="preserve"> </w:t>
      </w:r>
      <w:r w:rsidR="001A08BF" w:rsidRPr="009235E8">
        <w:rPr>
          <w:sz w:val="24"/>
          <w:szCs w:val="24"/>
        </w:rPr>
        <w:t xml:space="preserve">effect, what the students expected to know and achieve </w:t>
      </w:r>
      <w:proofErr w:type="spellStart"/>
      <w:r w:rsidR="001A08BF" w:rsidRPr="009235E8">
        <w:rPr>
          <w:sz w:val="24"/>
          <w:szCs w:val="24"/>
        </w:rPr>
        <w:t>post graduation</w:t>
      </w:r>
      <w:proofErr w:type="spellEnd"/>
      <w:r w:rsidR="001A08BF" w:rsidRPr="009235E8">
        <w:rPr>
          <w:sz w:val="24"/>
          <w:szCs w:val="24"/>
        </w:rPr>
        <w:t>.</w:t>
      </w:r>
      <w:r w:rsidR="008B0FF9" w:rsidRPr="009235E8">
        <w:rPr>
          <w:sz w:val="24"/>
          <w:szCs w:val="24"/>
        </w:rPr>
        <w:t xml:space="preserve"> </w:t>
      </w:r>
    </w:p>
    <w:p w14:paraId="4B214EC6" w14:textId="77777777" w:rsidR="00EF177A" w:rsidRDefault="00EF177A" w:rsidP="000A0A6B">
      <w:pPr>
        <w:autoSpaceDE w:val="0"/>
        <w:autoSpaceDN w:val="0"/>
        <w:adjustRightInd w:val="0"/>
        <w:spacing w:after="0" w:line="360" w:lineRule="auto"/>
        <w:jc w:val="both"/>
        <w:rPr>
          <w:b/>
          <w:bCs/>
          <w:sz w:val="24"/>
          <w:szCs w:val="24"/>
        </w:rPr>
      </w:pPr>
    </w:p>
    <w:p w14:paraId="57D7EE46" w14:textId="77777777" w:rsidR="00715050" w:rsidRDefault="00715050" w:rsidP="000A0A6B">
      <w:pPr>
        <w:autoSpaceDE w:val="0"/>
        <w:autoSpaceDN w:val="0"/>
        <w:adjustRightInd w:val="0"/>
        <w:spacing w:after="0" w:line="360" w:lineRule="auto"/>
        <w:jc w:val="both"/>
        <w:rPr>
          <w:b/>
          <w:bCs/>
          <w:sz w:val="24"/>
          <w:szCs w:val="24"/>
        </w:rPr>
      </w:pPr>
    </w:p>
    <w:p w14:paraId="11DCE64C" w14:textId="77777777" w:rsidR="00715050" w:rsidRDefault="00715050" w:rsidP="000A0A6B">
      <w:pPr>
        <w:autoSpaceDE w:val="0"/>
        <w:autoSpaceDN w:val="0"/>
        <w:adjustRightInd w:val="0"/>
        <w:spacing w:after="0" w:line="360" w:lineRule="auto"/>
        <w:jc w:val="both"/>
        <w:rPr>
          <w:b/>
          <w:bCs/>
          <w:sz w:val="24"/>
          <w:szCs w:val="24"/>
        </w:rPr>
      </w:pPr>
    </w:p>
    <w:p w14:paraId="627BB68B" w14:textId="77777777" w:rsidR="008107A0" w:rsidRDefault="008B0FF9" w:rsidP="000A0A6B">
      <w:pPr>
        <w:autoSpaceDE w:val="0"/>
        <w:autoSpaceDN w:val="0"/>
        <w:adjustRightInd w:val="0"/>
        <w:spacing w:after="0" w:line="360" w:lineRule="auto"/>
        <w:jc w:val="both"/>
        <w:rPr>
          <w:sz w:val="24"/>
          <w:szCs w:val="24"/>
        </w:rPr>
      </w:pPr>
      <w:r w:rsidRPr="009235E8">
        <w:rPr>
          <w:b/>
          <w:bCs/>
          <w:sz w:val="24"/>
          <w:szCs w:val="24"/>
        </w:rPr>
        <w:t>Table</w:t>
      </w:r>
      <w:r w:rsidR="00B44A98">
        <w:rPr>
          <w:b/>
          <w:bCs/>
          <w:sz w:val="24"/>
          <w:szCs w:val="24"/>
        </w:rPr>
        <w:t>2</w:t>
      </w:r>
      <w:r w:rsidRPr="009235E8">
        <w:rPr>
          <w:b/>
          <w:bCs/>
          <w:sz w:val="24"/>
          <w:szCs w:val="24"/>
        </w:rPr>
        <w:t>.</w:t>
      </w:r>
      <w:r w:rsidR="00B44A98">
        <w:rPr>
          <w:b/>
          <w:bCs/>
          <w:sz w:val="24"/>
          <w:szCs w:val="24"/>
        </w:rPr>
        <w:t>4</w:t>
      </w:r>
      <w:r w:rsidRPr="009235E8">
        <w:rPr>
          <w:sz w:val="24"/>
          <w:szCs w:val="24"/>
        </w:rPr>
        <w:t xml:space="preserve"> shows these program outcomes. </w:t>
      </w:r>
    </w:p>
    <w:p w14:paraId="3F16D088" w14:textId="77777777" w:rsidR="008107A0" w:rsidRPr="009235E8" w:rsidRDefault="008107A0" w:rsidP="00300E41">
      <w:pPr>
        <w:autoSpaceDE w:val="0"/>
        <w:autoSpaceDN w:val="0"/>
        <w:adjustRightInd w:val="0"/>
        <w:spacing w:after="0" w:line="240" w:lineRule="auto"/>
        <w:jc w:val="both"/>
        <w:rPr>
          <w:sz w:val="24"/>
          <w:szCs w:val="24"/>
        </w:rPr>
      </w:pPr>
    </w:p>
    <w:p w14:paraId="694AC9AB" w14:textId="77777777" w:rsidR="00B01701" w:rsidRPr="009235E8" w:rsidRDefault="000B0437" w:rsidP="00DC4D71">
      <w:pPr>
        <w:autoSpaceDE w:val="0"/>
        <w:autoSpaceDN w:val="0"/>
        <w:adjustRightInd w:val="0"/>
        <w:spacing w:after="0" w:line="240" w:lineRule="auto"/>
        <w:jc w:val="center"/>
        <w:outlineLvl w:val="0"/>
        <w:rPr>
          <w:b/>
          <w:bCs/>
          <w:sz w:val="24"/>
          <w:szCs w:val="24"/>
          <w:lang w:bidi="ar-IQ"/>
        </w:rPr>
      </w:pPr>
      <w:r w:rsidRPr="009235E8">
        <w:rPr>
          <w:b/>
          <w:bCs/>
          <w:sz w:val="24"/>
          <w:szCs w:val="24"/>
        </w:rPr>
        <w:t>Table</w:t>
      </w:r>
      <w:r w:rsidR="00B44A98">
        <w:rPr>
          <w:b/>
          <w:bCs/>
          <w:sz w:val="24"/>
          <w:szCs w:val="24"/>
        </w:rPr>
        <w:t>2</w:t>
      </w:r>
      <w:r w:rsidRPr="009235E8">
        <w:rPr>
          <w:b/>
          <w:bCs/>
          <w:sz w:val="24"/>
          <w:szCs w:val="24"/>
        </w:rPr>
        <w:t>.</w:t>
      </w:r>
      <w:r w:rsidR="00B44A98">
        <w:rPr>
          <w:b/>
          <w:bCs/>
          <w:sz w:val="24"/>
          <w:szCs w:val="24"/>
        </w:rPr>
        <w:t>4</w:t>
      </w:r>
      <w:r w:rsidRPr="009235E8">
        <w:rPr>
          <w:b/>
          <w:bCs/>
          <w:sz w:val="24"/>
          <w:szCs w:val="24"/>
        </w:rPr>
        <w:t xml:space="preserve">: </w:t>
      </w:r>
      <w:r w:rsidR="00DC4D71">
        <w:rPr>
          <w:b/>
          <w:bCs/>
          <w:sz w:val="24"/>
          <w:szCs w:val="24"/>
        </w:rPr>
        <w:t>Materials</w:t>
      </w:r>
      <w:r w:rsidR="001A08BF" w:rsidRPr="009235E8">
        <w:rPr>
          <w:b/>
          <w:bCs/>
          <w:sz w:val="24"/>
          <w:szCs w:val="24"/>
        </w:rPr>
        <w:t xml:space="preserve"> Engin</w:t>
      </w:r>
      <w:r w:rsidRPr="009235E8">
        <w:rPr>
          <w:b/>
          <w:bCs/>
          <w:sz w:val="24"/>
          <w:szCs w:val="24"/>
        </w:rPr>
        <w:t>eering P</w:t>
      </w:r>
      <w:r w:rsidR="00EC2D5F" w:rsidRPr="009235E8">
        <w:rPr>
          <w:b/>
          <w:bCs/>
          <w:sz w:val="24"/>
          <w:szCs w:val="24"/>
        </w:rPr>
        <w:t xml:space="preserve">rogram </w:t>
      </w:r>
      <w:r w:rsidRPr="009235E8">
        <w:rPr>
          <w:b/>
          <w:bCs/>
          <w:sz w:val="24"/>
          <w:szCs w:val="24"/>
        </w:rPr>
        <w:t>O</w:t>
      </w:r>
      <w:r w:rsidR="00EC2D5F" w:rsidRPr="009235E8">
        <w:rPr>
          <w:b/>
          <w:bCs/>
          <w:sz w:val="24"/>
          <w:szCs w:val="24"/>
        </w:rPr>
        <w:t>utcomes</w:t>
      </w:r>
    </w:p>
    <w:tbl>
      <w:tblPr>
        <w:tblW w:w="101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4"/>
        <w:gridCol w:w="9214"/>
      </w:tblGrid>
      <w:tr w:rsidR="00DB3B6A" w:rsidRPr="009235E8" w14:paraId="0716D794" w14:textId="77777777">
        <w:trPr>
          <w:trHeight w:val="462"/>
          <w:jc w:val="center"/>
        </w:trPr>
        <w:tc>
          <w:tcPr>
            <w:tcW w:w="0" w:type="auto"/>
            <w:shd w:val="clear" w:color="auto" w:fill="F2DBDB"/>
            <w:vAlign w:val="center"/>
          </w:tcPr>
          <w:p w14:paraId="7527A445" w14:textId="77777777" w:rsidR="00DB3B6A" w:rsidRPr="009235E8" w:rsidRDefault="00DB3B6A" w:rsidP="000A0A6B">
            <w:pPr>
              <w:autoSpaceDE w:val="0"/>
              <w:autoSpaceDN w:val="0"/>
              <w:adjustRightInd w:val="0"/>
              <w:spacing w:after="0" w:line="360" w:lineRule="auto"/>
              <w:contextualSpacing/>
              <w:rPr>
                <w:b/>
                <w:bCs/>
                <w:u w:val="single"/>
              </w:rPr>
            </w:pPr>
            <w:r w:rsidRPr="009235E8">
              <w:rPr>
                <w:b/>
                <w:bCs/>
                <w:u w:val="single"/>
              </w:rPr>
              <w:t>Symbol</w:t>
            </w:r>
          </w:p>
        </w:tc>
        <w:tc>
          <w:tcPr>
            <w:tcW w:w="9214" w:type="dxa"/>
            <w:shd w:val="clear" w:color="auto" w:fill="F2DBDB"/>
            <w:vAlign w:val="center"/>
          </w:tcPr>
          <w:p w14:paraId="0CD5F4A3" w14:textId="77777777" w:rsidR="00DB3B6A" w:rsidRPr="009235E8" w:rsidRDefault="00DB3B6A" w:rsidP="000A0A6B">
            <w:pPr>
              <w:autoSpaceDE w:val="0"/>
              <w:autoSpaceDN w:val="0"/>
              <w:adjustRightInd w:val="0"/>
              <w:spacing w:after="0" w:line="360" w:lineRule="auto"/>
              <w:contextualSpacing/>
              <w:rPr>
                <w:b/>
                <w:bCs/>
                <w:u w:val="single"/>
                <w:lang w:bidi="ar-IQ"/>
              </w:rPr>
            </w:pPr>
            <w:r w:rsidRPr="009235E8">
              <w:rPr>
                <w:b/>
                <w:bCs/>
                <w:u w:val="single"/>
                <w:lang w:bidi="ar-IQ"/>
              </w:rPr>
              <w:t>Description</w:t>
            </w:r>
          </w:p>
        </w:tc>
      </w:tr>
      <w:tr w:rsidR="00DB3B6A" w:rsidRPr="009235E8" w14:paraId="6C4B4E27" w14:textId="77777777">
        <w:trPr>
          <w:trHeight w:val="401"/>
          <w:jc w:val="center"/>
        </w:trPr>
        <w:tc>
          <w:tcPr>
            <w:tcW w:w="0" w:type="auto"/>
            <w:shd w:val="clear" w:color="auto" w:fill="FF0000"/>
            <w:vAlign w:val="center"/>
          </w:tcPr>
          <w:p w14:paraId="1258EB63"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A</w:t>
            </w:r>
          </w:p>
        </w:tc>
        <w:tc>
          <w:tcPr>
            <w:tcW w:w="9214" w:type="dxa"/>
            <w:vAlign w:val="center"/>
          </w:tcPr>
          <w:p w14:paraId="784AE54A"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tl/>
                <w:lang w:bidi="ar-IQ"/>
              </w:rPr>
            </w:pPr>
            <w:r w:rsidRPr="00782F6E">
              <w:rPr>
                <w:rFonts w:ascii="Times New Roman" w:hAnsi="Times New Roman" w:cs="Times New Roman"/>
                <w:b/>
                <w:bCs/>
                <w:u w:val="single"/>
              </w:rPr>
              <w:t>PO1:</w:t>
            </w:r>
            <w:r w:rsidRPr="00782F6E">
              <w:rPr>
                <w:rFonts w:ascii="Times New Roman" w:hAnsi="Times New Roman" w:cs="Times New Roman"/>
              </w:rPr>
              <w:t xml:space="preserve"> ability to apply knowledge of mathematics, science, and engineering fundamentals</w:t>
            </w:r>
          </w:p>
        </w:tc>
      </w:tr>
      <w:tr w:rsidR="00DB3B6A" w:rsidRPr="009235E8" w14:paraId="41411453" w14:textId="77777777">
        <w:trPr>
          <w:jc w:val="center"/>
        </w:trPr>
        <w:tc>
          <w:tcPr>
            <w:tcW w:w="0" w:type="auto"/>
            <w:shd w:val="clear" w:color="auto" w:fill="FF0000"/>
            <w:vAlign w:val="center"/>
          </w:tcPr>
          <w:p w14:paraId="20021B31"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B</w:t>
            </w:r>
          </w:p>
        </w:tc>
        <w:tc>
          <w:tcPr>
            <w:tcW w:w="9214" w:type="dxa"/>
            <w:vAlign w:val="center"/>
          </w:tcPr>
          <w:p w14:paraId="0BD9E55F"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Pr>
            </w:pPr>
            <w:r w:rsidRPr="00782F6E">
              <w:rPr>
                <w:rFonts w:ascii="Times New Roman" w:hAnsi="Times New Roman" w:cs="Times New Roman"/>
                <w:b/>
                <w:bCs/>
                <w:u w:val="single"/>
              </w:rPr>
              <w:t>PO2:</w:t>
            </w:r>
            <w:r w:rsidRPr="00782F6E">
              <w:rPr>
                <w:rFonts w:ascii="Times New Roman" w:hAnsi="Times New Roman" w:cs="Times New Roman"/>
              </w:rPr>
              <w:t xml:space="preserve"> ability to</w:t>
            </w:r>
            <w:r w:rsidR="00782F6E" w:rsidRPr="00782F6E">
              <w:rPr>
                <w:rFonts w:ascii="Times New Roman" w:eastAsia="Times New Roman" w:hAnsi="Times New Roman" w:cs="Times New Roman"/>
              </w:rPr>
              <w:t xml:space="preserve"> design</w:t>
            </w:r>
            <w:r w:rsidRPr="00782F6E">
              <w:rPr>
                <w:rFonts w:ascii="Times New Roman" w:hAnsi="Times New Roman" w:cs="Times New Roman"/>
              </w:rPr>
              <w:t xml:space="preserve"> and conduct experiments as well as analyze and interpret data</w:t>
            </w:r>
            <w:r w:rsidR="00782F6E" w:rsidRPr="00782F6E">
              <w:rPr>
                <w:rFonts w:ascii="Times New Roman" w:eastAsia="Times New Roman" w:hAnsi="Times New Roman" w:cs="Times New Roman"/>
                <w:sz w:val="24"/>
                <w:szCs w:val="24"/>
              </w:rPr>
              <w:t xml:space="preserve"> </w:t>
            </w:r>
          </w:p>
        </w:tc>
      </w:tr>
      <w:tr w:rsidR="00DB3B6A" w:rsidRPr="009235E8" w14:paraId="5D5E9646" w14:textId="77777777">
        <w:trPr>
          <w:trHeight w:val="705"/>
          <w:jc w:val="center"/>
        </w:trPr>
        <w:tc>
          <w:tcPr>
            <w:tcW w:w="0" w:type="auto"/>
            <w:shd w:val="clear" w:color="auto" w:fill="FF0000"/>
            <w:vAlign w:val="center"/>
          </w:tcPr>
          <w:p w14:paraId="78B5916F"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lastRenderedPageBreak/>
              <w:t>C</w:t>
            </w:r>
          </w:p>
        </w:tc>
        <w:tc>
          <w:tcPr>
            <w:tcW w:w="9214" w:type="dxa"/>
            <w:vAlign w:val="center"/>
          </w:tcPr>
          <w:p w14:paraId="689954FE" w14:textId="77777777" w:rsidR="00DB3B6A" w:rsidRPr="00782F6E" w:rsidRDefault="00DB3B6A" w:rsidP="000A0A6B">
            <w:pPr>
              <w:autoSpaceDE w:val="0"/>
              <w:autoSpaceDN w:val="0"/>
              <w:adjustRightInd w:val="0"/>
              <w:spacing w:after="0" w:line="360" w:lineRule="auto"/>
              <w:ind w:left="582" w:hanging="550"/>
              <w:contextualSpacing/>
              <w:rPr>
                <w:rFonts w:ascii="Times New Roman" w:hAnsi="Times New Roman" w:cs="Times New Roman"/>
                <w:rtl/>
                <w:lang w:bidi="ar-IQ"/>
              </w:rPr>
            </w:pPr>
            <w:r w:rsidRPr="00782F6E">
              <w:rPr>
                <w:rFonts w:ascii="Times New Roman" w:hAnsi="Times New Roman" w:cs="Times New Roman"/>
                <w:b/>
                <w:bCs/>
                <w:u w:val="single"/>
              </w:rPr>
              <w:t>PO3:</w:t>
            </w:r>
            <w:r w:rsidRPr="00782F6E">
              <w:rPr>
                <w:rFonts w:ascii="Times New Roman" w:hAnsi="Times New Roman" w:cs="Times New Roman"/>
              </w:rPr>
              <w:t xml:space="preserve"> </w:t>
            </w:r>
            <w:r w:rsidR="00782F6E" w:rsidRPr="00782F6E">
              <w:rPr>
                <w:rFonts w:ascii="Times New Roman" w:eastAsia="Times New Roman" w:hAnsi="Times New Roman" w:cs="Times New Roman"/>
                <w:sz w:val="24"/>
                <w:szCs w:val="24"/>
              </w:rPr>
              <w:t>ability to design a system, component, or process to meet desired needs within</w:t>
            </w:r>
            <w:r w:rsidR="00782F6E">
              <w:rPr>
                <w:rFonts w:ascii="Times New Roman" w:eastAsia="Times New Roman" w:hAnsi="Times New Roman" w:cs="Times New Roman"/>
                <w:sz w:val="24"/>
                <w:szCs w:val="24"/>
              </w:rPr>
              <w:t xml:space="preserve">         </w:t>
            </w:r>
            <w:r w:rsidR="00782F6E" w:rsidRPr="00782F6E">
              <w:rPr>
                <w:rFonts w:ascii="Times New Roman" w:eastAsia="Times New Roman" w:hAnsi="Times New Roman" w:cs="Times New Roman"/>
                <w:sz w:val="24"/>
                <w:szCs w:val="24"/>
              </w:rPr>
              <w:t>realistic constraints such as economic, environmental, social, political, ethical, health</w:t>
            </w:r>
            <w:r w:rsidR="00EF177A">
              <w:rPr>
                <w:rFonts w:ascii="Times New Roman" w:eastAsia="Times New Roman" w:hAnsi="Times New Roman" w:cs="Times New Roman"/>
                <w:sz w:val="24"/>
                <w:szCs w:val="24"/>
              </w:rPr>
              <w:t xml:space="preserve"> </w:t>
            </w:r>
            <w:r w:rsidR="00782F6E">
              <w:rPr>
                <w:rFonts w:ascii="Times New Roman" w:eastAsia="Times New Roman" w:hAnsi="Times New Roman" w:cs="Times New Roman"/>
                <w:sz w:val="24"/>
                <w:szCs w:val="24"/>
              </w:rPr>
              <w:t xml:space="preserve">         </w:t>
            </w:r>
            <w:r w:rsidR="00782F6E" w:rsidRPr="00782F6E">
              <w:rPr>
                <w:rFonts w:ascii="Times New Roman" w:eastAsia="Times New Roman" w:hAnsi="Times New Roman" w:cs="Times New Roman"/>
                <w:sz w:val="24"/>
                <w:szCs w:val="24"/>
              </w:rPr>
              <w:t>and safety, manufacturability, and sustainability.</w:t>
            </w:r>
          </w:p>
        </w:tc>
      </w:tr>
      <w:tr w:rsidR="00DB3B6A" w:rsidRPr="009235E8" w14:paraId="74BAF6D9" w14:textId="77777777">
        <w:trPr>
          <w:jc w:val="center"/>
        </w:trPr>
        <w:tc>
          <w:tcPr>
            <w:tcW w:w="0" w:type="auto"/>
            <w:shd w:val="clear" w:color="auto" w:fill="FF0000"/>
            <w:vAlign w:val="center"/>
          </w:tcPr>
          <w:p w14:paraId="10B7DAE4"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D</w:t>
            </w:r>
          </w:p>
        </w:tc>
        <w:tc>
          <w:tcPr>
            <w:tcW w:w="9214" w:type="dxa"/>
            <w:vAlign w:val="center"/>
          </w:tcPr>
          <w:p w14:paraId="78552009"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Pr>
            </w:pPr>
            <w:r w:rsidRPr="00782F6E">
              <w:rPr>
                <w:rFonts w:ascii="Times New Roman" w:hAnsi="Times New Roman" w:cs="Times New Roman"/>
                <w:b/>
                <w:bCs/>
                <w:u w:val="single"/>
              </w:rPr>
              <w:t>PO4:</w:t>
            </w:r>
            <w:r w:rsidRPr="00782F6E">
              <w:rPr>
                <w:rFonts w:ascii="Times New Roman" w:hAnsi="Times New Roman" w:cs="Times New Roman"/>
              </w:rPr>
              <w:t xml:space="preserve"> </w:t>
            </w:r>
            <w:r w:rsidR="00782F6E" w:rsidRPr="00782F6E">
              <w:rPr>
                <w:rFonts w:ascii="Times New Roman" w:eastAsia="Times New Roman" w:hAnsi="Times New Roman" w:cs="Times New Roman"/>
                <w:sz w:val="24"/>
                <w:szCs w:val="24"/>
              </w:rPr>
              <w:t>ability to function on multi-disciplinary teams</w:t>
            </w:r>
          </w:p>
        </w:tc>
      </w:tr>
      <w:tr w:rsidR="00DB3B6A" w:rsidRPr="009235E8" w14:paraId="08098BBE" w14:textId="77777777">
        <w:trPr>
          <w:jc w:val="center"/>
        </w:trPr>
        <w:tc>
          <w:tcPr>
            <w:tcW w:w="0" w:type="auto"/>
            <w:shd w:val="clear" w:color="auto" w:fill="FF0000"/>
            <w:vAlign w:val="center"/>
          </w:tcPr>
          <w:p w14:paraId="439CCD28"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E</w:t>
            </w:r>
          </w:p>
        </w:tc>
        <w:tc>
          <w:tcPr>
            <w:tcW w:w="9214" w:type="dxa"/>
            <w:vAlign w:val="center"/>
          </w:tcPr>
          <w:p w14:paraId="717747C7"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Pr>
            </w:pPr>
            <w:r w:rsidRPr="00782F6E">
              <w:rPr>
                <w:rFonts w:ascii="Times New Roman" w:hAnsi="Times New Roman" w:cs="Times New Roman"/>
                <w:b/>
                <w:bCs/>
                <w:u w:val="single"/>
              </w:rPr>
              <w:t>PO5:</w:t>
            </w:r>
            <w:r w:rsidRPr="00782F6E">
              <w:rPr>
                <w:rFonts w:ascii="Times New Roman" w:hAnsi="Times New Roman" w:cs="Times New Roman"/>
              </w:rPr>
              <w:t xml:space="preserve"> ability to identify, evaluate and solve engineering problems</w:t>
            </w:r>
          </w:p>
        </w:tc>
      </w:tr>
      <w:tr w:rsidR="00DB3B6A" w:rsidRPr="009235E8" w14:paraId="13FC1AF6" w14:textId="77777777">
        <w:trPr>
          <w:trHeight w:val="412"/>
          <w:jc w:val="center"/>
        </w:trPr>
        <w:tc>
          <w:tcPr>
            <w:tcW w:w="0" w:type="auto"/>
            <w:shd w:val="clear" w:color="auto" w:fill="FF0000"/>
            <w:vAlign w:val="center"/>
          </w:tcPr>
          <w:p w14:paraId="7142A19B"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F</w:t>
            </w:r>
          </w:p>
        </w:tc>
        <w:tc>
          <w:tcPr>
            <w:tcW w:w="9214" w:type="dxa"/>
            <w:vAlign w:val="center"/>
          </w:tcPr>
          <w:p w14:paraId="243EB03F"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tl/>
                <w:lang w:bidi="ar-IQ"/>
              </w:rPr>
            </w:pPr>
            <w:r w:rsidRPr="00782F6E">
              <w:rPr>
                <w:rFonts w:ascii="Times New Roman" w:hAnsi="Times New Roman" w:cs="Times New Roman"/>
                <w:b/>
                <w:bCs/>
                <w:u w:val="single"/>
              </w:rPr>
              <w:t>PO6:</w:t>
            </w:r>
            <w:r w:rsidRPr="00782F6E">
              <w:rPr>
                <w:rFonts w:ascii="Times New Roman" w:hAnsi="Times New Roman" w:cs="Times New Roman"/>
              </w:rPr>
              <w:t xml:space="preserve"> </w:t>
            </w:r>
            <w:r w:rsidR="00782F6E" w:rsidRPr="00782F6E">
              <w:rPr>
                <w:rFonts w:ascii="Times New Roman" w:eastAsia="Times New Roman" w:hAnsi="Times New Roman" w:cs="Times New Roman"/>
                <w:sz w:val="24"/>
                <w:szCs w:val="24"/>
              </w:rPr>
              <w:t>understanding of professional and ethical responsibilities</w:t>
            </w:r>
          </w:p>
        </w:tc>
      </w:tr>
      <w:tr w:rsidR="00DB3B6A" w:rsidRPr="009235E8" w14:paraId="70E4DB42" w14:textId="77777777">
        <w:trPr>
          <w:jc w:val="center"/>
        </w:trPr>
        <w:tc>
          <w:tcPr>
            <w:tcW w:w="0" w:type="auto"/>
            <w:shd w:val="clear" w:color="auto" w:fill="FF0000"/>
            <w:vAlign w:val="center"/>
          </w:tcPr>
          <w:p w14:paraId="49A2FA13"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G</w:t>
            </w:r>
          </w:p>
        </w:tc>
        <w:tc>
          <w:tcPr>
            <w:tcW w:w="9214" w:type="dxa"/>
            <w:vAlign w:val="center"/>
          </w:tcPr>
          <w:p w14:paraId="0C609946"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Pr>
            </w:pPr>
            <w:r w:rsidRPr="00782F6E">
              <w:rPr>
                <w:rFonts w:ascii="Times New Roman" w:hAnsi="Times New Roman" w:cs="Times New Roman"/>
                <w:b/>
                <w:bCs/>
                <w:u w:val="single"/>
              </w:rPr>
              <w:t>PO7:</w:t>
            </w:r>
            <w:r w:rsidRPr="00782F6E">
              <w:rPr>
                <w:rFonts w:ascii="Times New Roman" w:hAnsi="Times New Roman" w:cs="Times New Roman"/>
              </w:rPr>
              <w:t xml:space="preserve"> </w:t>
            </w:r>
            <w:r w:rsidR="00782F6E" w:rsidRPr="00782F6E">
              <w:rPr>
                <w:rFonts w:ascii="Times New Roman" w:eastAsia="Times New Roman" w:hAnsi="Times New Roman" w:cs="Times New Roman"/>
                <w:sz w:val="24"/>
                <w:szCs w:val="24"/>
              </w:rPr>
              <w:t>ability to communicate effectively</w:t>
            </w:r>
          </w:p>
        </w:tc>
      </w:tr>
      <w:tr w:rsidR="00DB3B6A" w:rsidRPr="009235E8" w14:paraId="6F7282CA" w14:textId="77777777">
        <w:trPr>
          <w:trHeight w:val="393"/>
          <w:jc w:val="center"/>
        </w:trPr>
        <w:tc>
          <w:tcPr>
            <w:tcW w:w="0" w:type="auto"/>
            <w:shd w:val="clear" w:color="auto" w:fill="FF0000"/>
            <w:vAlign w:val="center"/>
          </w:tcPr>
          <w:p w14:paraId="16BC6219"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H</w:t>
            </w:r>
          </w:p>
        </w:tc>
        <w:tc>
          <w:tcPr>
            <w:tcW w:w="9214" w:type="dxa"/>
            <w:vAlign w:val="center"/>
          </w:tcPr>
          <w:p w14:paraId="540C1AF1" w14:textId="77777777" w:rsidR="00DB3B6A" w:rsidRPr="00782F6E" w:rsidRDefault="00DB3B6A" w:rsidP="000A0A6B">
            <w:pPr>
              <w:autoSpaceDE w:val="0"/>
              <w:autoSpaceDN w:val="0"/>
              <w:adjustRightInd w:val="0"/>
              <w:spacing w:after="0" w:line="360" w:lineRule="auto"/>
              <w:ind w:left="582" w:hanging="582"/>
              <w:contextualSpacing/>
              <w:rPr>
                <w:rFonts w:ascii="Times New Roman" w:hAnsi="Times New Roman" w:cs="Times New Roman"/>
                <w:rtl/>
                <w:lang w:bidi="ar-IQ"/>
              </w:rPr>
            </w:pPr>
            <w:r w:rsidRPr="00782F6E">
              <w:rPr>
                <w:rFonts w:ascii="Times New Roman" w:hAnsi="Times New Roman" w:cs="Times New Roman"/>
                <w:b/>
                <w:bCs/>
                <w:u w:val="single"/>
              </w:rPr>
              <w:t>PO8:</w:t>
            </w:r>
            <w:r w:rsidRPr="00782F6E">
              <w:rPr>
                <w:rFonts w:ascii="Times New Roman" w:hAnsi="Times New Roman" w:cs="Times New Roman"/>
              </w:rPr>
              <w:t xml:space="preserve"> </w:t>
            </w:r>
            <w:r w:rsidR="00487EC6" w:rsidRPr="00782F6E">
              <w:rPr>
                <w:rFonts w:ascii="Times New Roman" w:eastAsia="Times New Roman" w:hAnsi="Times New Roman" w:cs="Times New Roman"/>
                <w:sz w:val="24"/>
                <w:szCs w:val="24"/>
              </w:rPr>
              <w:t xml:space="preserve">ability </w:t>
            </w:r>
            <w:r w:rsidR="00782F6E" w:rsidRPr="00782F6E">
              <w:rPr>
                <w:rFonts w:ascii="Times New Roman" w:eastAsia="Times New Roman" w:hAnsi="Times New Roman" w:cs="Times New Roman"/>
                <w:sz w:val="24"/>
                <w:szCs w:val="24"/>
              </w:rPr>
              <w:t>to understand the impact of engineering solutions in a global, economic,</w:t>
            </w:r>
            <w:r w:rsidR="00487EC6">
              <w:rPr>
                <w:rFonts w:ascii="Times New Roman" w:eastAsia="Times New Roman" w:hAnsi="Times New Roman" w:cs="Times New Roman"/>
                <w:sz w:val="24"/>
                <w:szCs w:val="24"/>
              </w:rPr>
              <w:t xml:space="preserve"> </w:t>
            </w:r>
            <w:r w:rsidR="00782F6E">
              <w:rPr>
                <w:rFonts w:ascii="Times New Roman" w:eastAsia="Times New Roman" w:hAnsi="Times New Roman" w:cs="Times New Roman"/>
                <w:sz w:val="24"/>
                <w:szCs w:val="24"/>
              </w:rPr>
              <w:t xml:space="preserve">        </w:t>
            </w:r>
            <w:r w:rsidR="00782F6E" w:rsidRPr="00782F6E">
              <w:rPr>
                <w:rFonts w:ascii="Times New Roman" w:eastAsia="Times New Roman" w:hAnsi="Times New Roman" w:cs="Times New Roman"/>
                <w:sz w:val="24"/>
                <w:szCs w:val="24"/>
              </w:rPr>
              <w:t>environmental, and societal context</w:t>
            </w:r>
          </w:p>
        </w:tc>
      </w:tr>
      <w:tr w:rsidR="00DB3B6A" w:rsidRPr="009235E8" w14:paraId="513C7F29" w14:textId="77777777">
        <w:trPr>
          <w:trHeight w:val="642"/>
          <w:jc w:val="center"/>
        </w:trPr>
        <w:tc>
          <w:tcPr>
            <w:tcW w:w="0" w:type="auto"/>
            <w:shd w:val="clear" w:color="auto" w:fill="FF0000"/>
            <w:vAlign w:val="center"/>
          </w:tcPr>
          <w:p w14:paraId="17106729"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I</w:t>
            </w:r>
          </w:p>
        </w:tc>
        <w:tc>
          <w:tcPr>
            <w:tcW w:w="9214" w:type="dxa"/>
            <w:vAlign w:val="center"/>
          </w:tcPr>
          <w:p w14:paraId="6B525966"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Pr>
            </w:pPr>
            <w:r w:rsidRPr="00782F6E">
              <w:rPr>
                <w:rFonts w:ascii="Times New Roman" w:hAnsi="Times New Roman" w:cs="Times New Roman"/>
                <w:b/>
                <w:bCs/>
                <w:u w:val="single"/>
              </w:rPr>
              <w:t>PO9:</w:t>
            </w:r>
            <w:r w:rsidR="00782F6E" w:rsidRPr="00782F6E">
              <w:rPr>
                <w:rFonts w:ascii="Times New Roman" w:eastAsia="Times New Roman" w:hAnsi="Times New Roman" w:cs="Times New Roman"/>
                <w:sz w:val="24"/>
                <w:szCs w:val="24"/>
              </w:rPr>
              <w:t xml:space="preserve"> recognition of the need for, and an ability to engage in life-long learning</w:t>
            </w:r>
          </w:p>
        </w:tc>
      </w:tr>
      <w:tr w:rsidR="00DB3B6A" w:rsidRPr="009235E8" w14:paraId="77AFDEBD" w14:textId="77777777">
        <w:trPr>
          <w:jc w:val="center"/>
        </w:trPr>
        <w:tc>
          <w:tcPr>
            <w:tcW w:w="0" w:type="auto"/>
            <w:shd w:val="clear" w:color="auto" w:fill="FF0000"/>
            <w:vAlign w:val="center"/>
          </w:tcPr>
          <w:p w14:paraId="18E73152"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J</w:t>
            </w:r>
          </w:p>
        </w:tc>
        <w:tc>
          <w:tcPr>
            <w:tcW w:w="9214" w:type="dxa"/>
            <w:vAlign w:val="center"/>
          </w:tcPr>
          <w:p w14:paraId="785BE011" w14:textId="77777777" w:rsidR="00DB3B6A" w:rsidRPr="00782F6E" w:rsidRDefault="00DB3B6A" w:rsidP="000A0A6B">
            <w:pPr>
              <w:autoSpaceDE w:val="0"/>
              <w:autoSpaceDN w:val="0"/>
              <w:adjustRightInd w:val="0"/>
              <w:spacing w:after="0" w:line="360" w:lineRule="auto"/>
              <w:contextualSpacing/>
              <w:rPr>
                <w:rFonts w:ascii="Times New Roman" w:hAnsi="Times New Roman" w:cs="Times New Roman"/>
              </w:rPr>
            </w:pPr>
            <w:r w:rsidRPr="00782F6E">
              <w:rPr>
                <w:rFonts w:ascii="Times New Roman" w:hAnsi="Times New Roman" w:cs="Times New Roman"/>
                <w:b/>
                <w:bCs/>
                <w:u w:val="single"/>
              </w:rPr>
              <w:t>PO10:</w:t>
            </w:r>
            <w:r w:rsidRPr="00782F6E">
              <w:rPr>
                <w:rFonts w:ascii="Times New Roman" w:hAnsi="Times New Roman" w:cs="Times New Roman"/>
              </w:rPr>
              <w:t xml:space="preserve"> knowledge of contemporary issues related to engineering.</w:t>
            </w:r>
          </w:p>
        </w:tc>
      </w:tr>
      <w:tr w:rsidR="00DB3B6A" w:rsidRPr="009235E8" w14:paraId="1343E65B" w14:textId="77777777">
        <w:trPr>
          <w:trHeight w:val="744"/>
          <w:jc w:val="center"/>
        </w:trPr>
        <w:tc>
          <w:tcPr>
            <w:tcW w:w="0" w:type="auto"/>
            <w:shd w:val="clear" w:color="auto" w:fill="FF0000"/>
            <w:vAlign w:val="center"/>
          </w:tcPr>
          <w:p w14:paraId="3100EE86" w14:textId="77777777" w:rsidR="00DB3B6A" w:rsidRPr="009235E8" w:rsidRDefault="00E92638" w:rsidP="000A0A6B">
            <w:pPr>
              <w:autoSpaceDE w:val="0"/>
              <w:autoSpaceDN w:val="0"/>
              <w:adjustRightInd w:val="0"/>
              <w:spacing w:after="0" w:line="360" w:lineRule="auto"/>
              <w:contextualSpacing/>
              <w:jc w:val="center"/>
              <w:rPr>
                <w:b/>
                <w:bCs/>
                <w:u w:val="single"/>
                <w:rtl/>
              </w:rPr>
            </w:pPr>
            <w:r w:rsidRPr="009235E8">
              <w:rPr>
                <w:b/>
                <w:bCs/>
                <w:u w:val="single"/>
              </w:rPr>
              <w:t>K</w:t>
            </w:r>
          </w:p>
        </w:tc>
        <w:tc>
          <w:tcPr>
            <w:tcW w:w="9214" w:type="dxa"/>
            <w:vAlign w:val="center"/>
          </w:tcPr>
          <w:p w14:paraId="0BCB59E2" w14:textId="77777777" w:rsidR="00DB3B6A" w:rsidRPr="00782F6E" w:rsidRDefault="00DB3B6A" w:rsidP="000A0A6B">
            <w:pPr>
              <w:autoSpaceDE w:val="0"/>
              <w:autoSpaceDN w:val="0"/>
              <w:adjustRightInd w:val="0"/>
              <w:spacing w:after="0" w:line="360" w:lineRule="auto"/>
              <w:ind w:left="692" w:hanging="692"/>
              <w:contextualSpacing/>
              <w:rPr>
                <w:rFonts w:ascii="Times New Roman" w:hAnsi="Times New Roman" w:cs="Times New Roman"/>
              </w:rPr>
            </w:pPr>
            <w:r w:rsidRPr="00782F6E">
              <w:rPr>
                <w:rFonts w:ascii="Times New Roman" w:hAnsi="Times New Roman" w:cs="Times New Roman"/>
                <w:b/>
                <w:bCs/>
                <w:u w:val="single"/>
              </w:rPr>
              <w:t>PO11:</w:t>
            </w:r>
            <w:r w:rsidRPr="00782F6E">
              <w:rPr>
                <w:rFonts w:ascii="Times New Roman" w:hAnsi="Times New Roman" w:cs="Times New Roman"/>
              </w:rPr>
              <w:t xml:space="preserve"> </w:t>
            </w:r>
            <w:r w:rsidR="00782F6E" w:rsidRPr="00782F6E">
              <w:rPr>
                <w:rFonts w:ascii="Times New Roman" w:eastAsia="Times New Roman" w:hAnsi="Times New Roman" w:cs="Times New Roman"/>
                <w:sz w:val="24"/>
                <w:szCs w:val="24"/>
              </w:rPr>
              <w:t>ability to use the techniques, skills, and modern engineering tools necessary for</w:t>
            </w:r>
            <w:r w:rsidR="00E16286">
              <w:rPr>
                <w:rFonts w:ascii="Times New Roman" w:eastAsia="Times New Roman" w:hAnsi="Times New Roman" w:cs="Times New Roman"/>
                <w:sz w:val="24"/>
                <w:szCs w:val="24"/>
              </w:rPr>
              <w:t xml:space="preserve"> the</w:t>
            </w:r>
            <w:r w:rsidR="00782F6E">
              <w:rPr>
                <w:rFonts w:ascii="Times New Roman" w:eastAsia="Times New Roman" w:hAnsi="Times New Roman" w:cs="Times New Roman"/>
                <w:sz w:val="24"/>
                <w:szCs w:val="24"/>
              </w:rPr>
              <w:t xml:space="preserve">          </w:t>
            </w:r>
            <w:r w:rsidR="00782F6E" w:rsidRPr="00782F6E">
              <w:rPr>
                <w:rFonts w:ascii="Times New Roman" w:eastAsia="Times New Roman" w:hAnsi="Times New Roman" w:cs="Times New Roman"/>
                <w:sz w:val="24"/>
                <w:szCs w:val="24"/>
              </w:rPr>
              <w:t>engineering practice.</w:t>
            </w:r>
          </w:p>
        </w:tc>
      </w:tr>
    </w:tbl>
    <w:p w14:paraId="2EE8EDD4" w14:textId="77777777" w:rsidR="00A6627E" w:rsidRPr="009235E8" w:rsidRDefault="00A6627E" w:rsidP="00300E41">
      <w:pPr>
        <w:autoSpaceDE w:val="0"/>
        <w:autoSpaceDN w:val="0"/>
        <w:adjustRightInd w:val="0"/>
        <w:spacing w:after="0" w:line="240" w:lineRule="auto"/>
        <w:jc w:val="both"/>
        <w:rPr>
          <w:sz w:val="24"/>
          <w:szCs w:val="24"/>
          <w:rtl/>
          <w:lang w:bidi="ar-IQ"/>
        </w:rPr>
      </w:pPr>
    </w:p>
    <w:p w14:paraId="38F89D68" w14:textId="77777777" w:rsidR="00B01701" w:rsidRPr="009235E8" w:rsidRDefault="00D62C77" w:rsidP="000A0A6B">
      <w:pPr>
        <w:autoSpaceDE w:val="0"/>
        <w:autoSpaceDN w:val="0"/>
        <w:adjustRightInd w:val="0"/>
        <w:spacing w:after="0" w:line="360" w:lineRule="auto"/>
        <w:jc w:val="both"/>
        <w:rPr>
          <w:b/>
          <w:bCs/>
          <w:sz w:val="28"/>
          <w:szCs w:val="28"/>
          <w:lang w:bidi="ar-IQ"/>
        </w:rPr>
      </w:pPr>
      <w:r>
        <w:rPr>
          <w:b/>
          <w:bCs/>
          <w:sz w:val="28"/>
          <w:szCs w:val="28"/>
          <w:lang w:bidi="ar-IQ"/>
        </w:rPr>
        <w:t>2</w:t>
      </w:r>
      <w:r w:rsidR="005968AC" w:rsidRPr="009235E8">
        <w:rPr>
          <w:b/>
          <w:bCs/>
          <w:sz w:val="28"/>
          <w:szCs w:val="28"/>
          <w:lang w:bidi="ar-IQ"/>
        </w:rPr>
        <w:t>.</w:t>
      </w:r>
      <w:r>
        <w:rPr>
          <w:b/>
          <w:bCs/>
          <w:sz w:val="28"/>
          <w:szCs w:val="28"/>
          <w:lang w:bidi="ar-IQ"/>
        </w:rPr>
        <w:t>6</w:t>
      </w:r>
      <w:r w:rsidR="005968AC" w:rsidRPr="009235E8">
        <w:rPr>
          <w:b/>
          <w:bCs/>
          <w:sz w:val="28"/>
          <w:szCs w:val="28"/>
          <w:lang w:bidi="ar-IQ"/>
        </w:rPr>
        <w:t xml:space="preserve"> </w:t>
      </w:r>
      <w:r w:rsidR="00D74C7D" w:rsidRPr="009235E8">
        <w:rPr>
          <w:b/>
          <w:bCs/>
          <w:sz w:val="28"/>
          <w:szCs w:val="28"/>
          <w:lang w:bidi="ar-IQ"/>
        </w:rPr>
        <w:t>Relationship of the Program Outcomes to the P</w:t>
      </w:r>
      <w:r w:rsidR="00B1125A" w:rsidRPr="009235E8">
        <w:rPr>
          <w:b/>
          <w:bCs/>
          <w:sz w:val="28"/>
          <w:szCs w:val="28"/>
          <w:lang w:bidi="ar-IQ"/>
        </w:rPr>
        <w:t>EOs</w:t>
      </w:r>
    </w:p>
    <w:p w14:paraId="34BB6BE2" w14:textId="77777777" w:rsidR="00B01701" w:rsidRPr="00AE30C4" w:rsidRDefault="00CD4A79" w:rsidP="000A0A6B">
      <w:pPr>
        <w:autoSpaceDE w:val="0"/>
        <w:autoSpaceDN w:val="0"/>
        <w:adjustRightInd w:val="0"/>
        <w:spacing w:after="0" w:line="360" w:lineRule="auto"/>
        <w:contextualSpacing/>
        <w:jc w:val="both"/>
        <w:rPr>
          <w:sz w:val="28"/>
          <w:szCs w:val="28"/>
        </w:rPr>
      </w:pPr>
      <w:r w:rsidRPr="009235E8">
        <w:rPr>
          <w:sz w:val="24"/>
          <w:szCs w:val="24"/>
        </w:rPr>
        <w:t>Mapping between the Program Outcomes and the Program Educational</w:t>
      </w:r>
      <w:r w:rsidR="00751A0A" w:rsidRPr="009235E8">
        <w:rPr>
          <w:sz w:val="24"/>
          <w:szCs w:val="24"/>
        </w:rPr>
        <w:t xml:space="preserve"> </w:t>
      </w:r>
      <w:r w:rsidRPr="009235E8">
        <w:rPr>
          <w:sz w:val="24"/>
          <w:szCs w:val="24"/>
        </w:rPr>
        <w:t xml:space="preserve">Objectives </w:t>
      </w:r>
      <w:r w:rsidR="006C3FBF" w:rsidRPr="009235E8">
        <w:rPr>
          <w:sz w:val="24"/>
          <w:szCs w:val="24"/>
        </w:rPr>
        <w:t xml:space="preserve">is </w:t>
      </w:r>
      <w:r w:rsidRPr="009235E8">
        <w:rPr>
          <w:sz w:val="24"/>
          <w:szCs w:val="24"/>
        </w:rPr>
        <w:t>shown</w:t>
      </w:r>
      <w:r w:rsidR="006C3FBF" w:rsidRPr="009235E8">
        <w:rPr>
          <w:sz w:val="24"/>
          <w:szCs w:val="24"/>
        </w:rPr>
        <w:t xml:space="preserve"> </w:t>
      </w:r>
      <w:r w:rsidRPr="009235E8">
        <w:rPr>
          <w:sz w:val="24"/>
          <w:szCs w:val="24"/>
        </w:rPr>
        <w:t xml:space="preserve">in </w:t>
      </w:r>
      <w:r w:rsidRPr="009235E8">
        <w:rPr>
          <w:b/>
          <w:bCs/>
          <w:sz w:val="24"/>
          <w:szCs w:val="24"/>
        </w:rPr>
        <w:t>Table</w:t>
      </w:r>
      <w:r w:rsidR="00F74F67">
        <w:rPr>
          <w:b/>
          <w:bCs/>
          <w:sz w:val="24"/>
          <w:szCs w:val="24"/>
        </w:rPr>
        <w:t>2</w:t>
      </w:r>
      <w:r w:rsidRPr="009235E8">
        <w:rPr>
          <w:b/>
          <w:bCs/>
          <w:sz w:val="24"/>
          <w:szCs w:val="24"/>
        </w:rPr>
        <w:t>.</w:t>
      </w:r>
      <w:r w:rsidR="00F74F67">
        <w:rPr>
          <w:b/>
          <w:bCs/>
          <w:sz w:val="24"/>
          <w:szCs w:val="24"/>
        </w:rPr>
        <w:t>5</w:t>
      </w:r>
      <w:r w:rsidR="00444808" w:rsidRPr="009235E8">
        <w:rPr>
          <w:sz w:val="24"/>
          <w:szCs w:val="24"/>
        </w:rPr>
        <w:t>.</w:t>
      </w:r>
    </w:p>
    <w:p w14:paraId="1526936C" w14:textId="77777777" w:rsidR="00842CA7" w:rsidRPr="009235E8" w:rsidRDefault="00444808" w:rsidP="00F74F67">
      <w:pPr>
        <w:autoSpaceDE w:val="0"/>
        <w:autoSpaceDN w:val="0"/>
        <w:adjustRightInd w:val="0"/>
        <w:spacing w:after="0" w:line="240" w:lineRule="auto"/>
        <w:jc w:val="center"/>
        <w:outlineLvl w:val="0"/>
        <w:rPr>
          <w:b/>
          <w:bCs/>
          <w:sz w:val="24"/>
          <w:szCs w:val="24"/>
        </w:rPr>
      </w:pPr>
      <w:r w:rsidRPr="009235E8">
        <w:rPr>
          <w:b/>
          <w:bCs/>
          <w:sz w:val="24"/>
          <w:szCs w:val="24"/>
        </w:rPr>
        <w:t>Table</w:t>
      </w:r>
      <w:r w:rsidR="00F74F67">
        <w:rPr>
          <w:b/>
          <w:bCs/>
          <w:sz w:val="24"/>
          <w:szCs w:val="24"/>
        </w:rPr>
        <w:t>2.5</w:t>
      </w:r>
      <w:r w:rsidRPr="009235E8">
        <w:rPr>
          <w:b/>
          <w:bCs/>
          <w:sz w:val="24"/>
          <w:szCs w:val="24"/>
        </w:rPr>
        <w:t xml:space="preserve">: </w:t>
      </w:r>
      <w:r w:rsidR="005247AA" w:rsidRPr="009235E8">
        <w:rPr>
          <w:b/>
          <w:bCs/>
          <w:sz w:val="24"/>
          <w:szCs w:val="24"/>
        </w:rPr>
        <w:t>M</w:t>
      </w:r>
      <w:r w:rsidRPr="009235E8">
        <w:rPr>
          <w:b/>
          <w:bCs/>
          <w:sz w:val="24"/>
          <w:szCs w:val="24"/>
        </w:rPr>
        <w:t xml:space="preserve">apping of </w:t>
      </w:r>
      <w:r w:rsidR="005247AA" w:rsidRPr="009235E8">
        <w:rPr>
          <w:b/>
          <w:bCs/>
          <w:sz w:val="24"/>
          <w:szCs w:val="24"/>
        </w:rPr>
        <w:t>P</w:t>
      </w:r>
      <w:r w:rsidRPr="009235E8">
        <w:rPr>
          <w:b/>
          <w:bCs/>
          <w:sz w:val="24"/>
          <w:szCs w:val="24"/>
        </w:rPr>
        <w:t xml:space="preserve">rogram </w:t>
      </w:r>
      <w:r w:rsidR="005247AA" w:rsidRPr="009235E8">
        <w:rPr>
          <w:b/>
          <w:bCs/>
          <w:sz w:val="24"/>
          <w:szCs w:val="24"/>
        </w:rPr>
        <w:t>O</w:t>
      </w:r>
      <w:r w:rsidRPr="009235E8">
        <w:rPr>
          <w:b/>
          <w:bCs/>
          <w:sz w:val="24"/>
          <w:szCs w:val="24"/>
        </w:rPr>
        <w:t xml:space="preserve">utcomes </w:t>
      </w:r>
      <w:r w:rsidR="005247AA" w:rsidRPr="009235E8">
        <w:rPr>
          <w:b/>
          <w:bCs/>
          <w:sz w:val="24"/>
          <w:szCs w:val="24"/>
        </w:rPr>
        <w:t>t</w:t>
      </w:r>
      <w:r w:rsidR="001C30AF" w:rsidRPr="009235E8">
        <w:rPr>
          <w:b/>
          <w:bCs/>
          <w:sz w:val="24"/>
          <w:szCs w:val="24"/>
        </w:rPr>
        <w:t xml:space="preserve">o </w:t>
      </w:r>
      <w:r w:rsidR="005247AA" w:rsidRPr="009235E8">
        <w:rPr>
          <w:b/>
          <w:bCs/>
          <w:sz w:val="24"/>
          <w:szCs w:val="24"/>
        </w:rPr>
        <w:t>PEOs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gridCol w:w="2551"/>
        <w:gridCol w:w="2664"/>
      </w:tblGrid>
      <w:tr w:rsidR="00EA3F53" w:rsidRPr="009235E8" w14:paraId="7F7ABCC6" w14:textId="77777777" w:rsidTr="00B143CD">
        <w:trPr>
          <w:jc w:val="center"/>
        </w:trPr>
        <w:tc>
          <w:tcPr>
            <w:tcW w:w="1668" w:type="dxa"/>
            <w:tcBorders>
              <w:top w:val="nil"/>
              <w:left w:val="nil"/>
            </w:tcBorders>
            <w:vAlign w:val="center"/>
          </w:tcPr>
          <w:p w14:paraId="03F2534E" w14:textId="77777777" w:rsidR="00EA3F53" w:rsidRPr="0069699C" w:rsidRDefault="00EA3F53" w:rsidP="000A0A6B">
            <w:pPr>
              <w:autoSpaceDE w:val="0"/>
              <w:autoSpaceDN w:val="0"/>
              <w:adjustRightInd w:val="0"/>
              <w:spacing w:after="0" w:line="360" w:lineRule="auto"/>
              <w:jc w:val="center"/>
              <w:rPr>
                <w:b/>
                <w:bCs/>
              </w:rPr>
            </w:pPr>
          </w:p>
        </w:tc>
        <w:tc>
          <w:tcPr>
            <w:tcW w:w="7908" w:type="dxa"/>
            <w:gridSpan w:val="3"/>
            <w:vAlign w:val="center"/>
          </w:tcPr>
          <w:p w14:paraId="02728C3D" w14:textId="77777777" w:rsidR="00EA3F53" w:rsidRPr="0069699C" w:rsidRDefault="00EA3F53" w:rsidP="000A0A6B">
            <w:pPr>
              <w:autoSpaceDE w:val="0"/>
              <w:autoSpaceDN w:val="0"/>
              <w:adjustRightInd w:val="0"/>
              <w:spacing w:after="0" w:line="360" w:lineRule="auto"/>
              <w:jc w:val="center"/>
              <w:rPr>
                <w:b/>
                <w:bCs/>
              </w:rPr>
            </w:pPr>
            <w:r w:rsidRPr="0069699C">
              <w:rPr>
                <w:b/>
                <w:bCs/>
              </w:rPr>
              <w:t>PEOs</w:t>
            </w:r>
          </w:p>
        </w:tc>
      </w:tr>
      <w:tr w:rsidR="002A0047" w:rsidRPr="009235E8" w14:paraId="72365804" w14:textId="77777777" w:rsidTr="00B143CD">
        <w:trPr>
          <w:jc w:val="center"/>
        </w:trPr>
        <w:tc>
          <w:tcPr>
            <w:tcW w:w="1668" w:type="dxa"/>
            <w:vAlign w:val="center"/>
          </w:tcPr>
          <w:p w14:paraId="22A8F61D" w14:textId="77777777" w:rsidR="002A0047" w:rsidRPr="0069699C" w:rsidRDefault="00AF24D7" w:rsidP="000A0A6B">
            <w:pPr>
              <w:autoSpaceDE w:val="0"/>
              <w:autoSpaceDN w:val="0"/>
              <w:adjustRightInd w:val="0"/>
              <w:spacing w:after="0" w:line="360" w:lineRule="auto"/>
              <w:jc w:val="center"/>
              <w:rPr>
                <w:b/>
                <w:bCs/>
              </w:rPr>
            </w:pPr>
            <w:r w:rsidRPr="0069699C">
              <w:rPr>
                <w:b/>
                <w:bCs/>
              </w:rPr>
              <w:t>P</w:t>
            </w:r>
            <w:r w:rsidR="00D22EE0" w:rsidRPr="0069699C">
              <w:rPr>
                <w:b/>
                <w:bCs/>
              </w:rPr>
              <w:t>O</w:t>
            </w:r>
            <w:r w:rsidRPr="0069699C">
              <w:rPr>
                <w:b/>
                <w:bCs/>
              </w:rPr>
              <w:t>s</w:t>
            </w:r>
          </w:p>
        </w:tc>
        <w:tc>
          <w:tcPr>
            <w:tcW w:w="2693" w:type="dxa"/>
            <w:shd w:val="clear" w:color="auto" w:fill="95B3D7"/>
            <w:vAlign w:val="center"/>
          </w:tcPr>
          <w:p w14:paraId="46F67C98" w14:textId="77777777" w:rsidR="002A0047" w:rsidRPr="0069699C" w:rsidRDefault="001025DF" w:rsidP="000A0A6B">
            <w:pPr>
              <w:autoSpaceDE w:val="0"/>
              <w:autoSpaceDN w:val="0"/>
              <w:adjustRightInd w:val="0"/>
              <w:spacing w:after="0" w:line="360" w:lineRule="auto"/>
              <w:jc w:val="center"/>
              <w:rPr>
                <w:b/>
                <w:bCs/>
              </w:rPr>
            </w:pPr>
            <w:r w:rsidRPr="0069699C">
              <w:rPr>
                <w:b/>
                <w:bCs/>
              </w:rPr>
              <w:t>PEO1</w:t>
            </w:r>
          </w:p>
        </w:tc>
        <w:tc>
          <w:tcPr>
            <w:tcW w:w="2551" w:type="dxa"/>
            <w:shd w:val="clear" w:color="auto" w:fill="C2D69B"/>
            <w:vAlign w:val="center"/>
          </w:tcPr>
          <w:p w14:paraId="7916A6B0" w14:textId="77777777" w:rsidR="002A0047" w:rsidRPr="0069699C" w:rsidRDefault="001025DF" w:rsidP="000A0A6B">
            <w:pPr>
              <w:autoSpaceDE w:val="0"/>
              <w:autoSpaceDN w:val="0"/>
              <w:adjustRightInd w:val="0"/>
              <w:spacing w:after="0" w:line="360" w:lineRule="auto"/>
              <w:jc w:val="center"/>
              <w:rPr>
                <w:b/>
                <w:bCs/>
              </w:rPr>
            </w:pPr>
            <w:r w:rsidRPr="0069699C">
              <w:rPr>
                <w:b/>
                <w:bCs/>
              </w:rPr>
              <w:t>PEO2</w:t>
            </w:r>
          </w:p>
        </w:tc>
        <w:tc>
          <w:tcPr>
            <w:tcW w:w="2664" w:type="dxa"/>
            <w:shd w:val="clear" w:color="auto" w:fill="B2A1C7"/>
            <w:vAlign w:val="center"/>
          </w:tcPr>
          <w:p w14:paraId="7505951C" w14:textId="77777777" w:rsidR="002A0047" w:rsidRPr="0069699C" w:rsidRDefault="001025DF" w:rsidP="000A0A6B">
            <w:pPr>
              <w:autoSpaceDE w:val="0"/>
              <w:autoSpaceDN w:val="0"/>
              <w:adjustRightInd w:val="0"/>
              <w:spacing w:after="0" w:line="360" w:lineRule="auto"/>
              <w:jc w:val="center"/>
              <w:rPr>
                <w:b/>
                <w:bCs/>
              </w:rPr>
            </w:pPr>
            <w:r w:rsidRPr="0069699C">
              <w:rPr>
                <w:b/>
                <w:bCs/>
              </w:rPr>
              <w:t>PEO3</w:t>
            </w:r>
          </w:p>
        </w:tc>
      </w:tr>
      <w:tr w:rsidR="002A0047" w:rsidRPr="009235E8" w14:paraId="1CD300BA" w14:textId="77777777" w:rsidTr="00B143CD">
        <w:trPr>
          <w:jc w:val="center"/>
        </w:trPr>
        <w:tc>
          <w:tcPr>
            <w:tcW w:w="1668" w:type="dxa"/>
            <w:shd w:val="clear" w:color="auto" w:fill="FF0000"/>
            <w:vAlign w:val="center"/>
          </w:tcPr>
          <w:p w14:paraId="29DB939B" w14:textId="77777777" w:rsidR="002A0047" w:rsidRPr="0069699C" w:rsidRDefault="00AB408D" w:rsidP="000A0A6B">
            <w:pPr>
              <w:autoSpaceDE w:val="0"/>
              <w:autoSpaceDN w:val="0"/>
              <w:adjustRightInd w:val="0"/>
              <w:spacing w:after="0" w:line="360" w:lineRule="auto"/>
              <w:jc w:val="center"/>
              <w:rPr>
                <w:b/>
                <w:bCs/>
              </w:rPr>
            </w:pPr>
            <w:r w:rsidRPr="0069699C">
              <w:rPr>
                <w:b/>
                <w:bCs/>
              </w:rPr>
              <w:t>PO-a</w:t>
            </w:r>
          </w:p>
        </w:tc>
        <w:tc>
          <w:tcPr>
            <w:tcW w:w="2693" w:type="dxa"/>
            <w:vAlign w:val="center"/>
          </w:tcPr>
          <w:p w14:paraId="67BA686A" w14:textId="77777777" w:rsidR="002A0047" w:rsidRPr="0069699C" w:rsidRDefault="002D0B06" w:rsidP="000A0A6B">
            <w:pPr>
              <w:autoSpaceDE w:val="0"/>
              <w:autoSpaceDN w:val="0"/>
              <w:adjustRightInd w:val="0"/>
              <w:spacing w:after="0" w:line="360" w:lineRule="auto"/>
              <w:jc w:val="center"/>
              <w:rPr>
                <w:b/>
                <w:bCs/>
              </w:rPr>
            </w:pPr>
            <w:r w:rsidRPr="0069699C">
              <w:rPr>
                <w:b/>
                <w:bCs/>
              </w:rPr>
              <w:t>X</w:t>
            </w:r>
          </w:p>
        </w:tc>
        <w:tc>
          <w:tcPr>
            <w:tcW w:w="2551" w:type="dxa"/>
            <w:vAlign w:val="center"/>
          </w:tcPr>
          <w:p w14:paraId="754492CE" w14:textId="77777777" w:rsidR="002A0047" w:rsidRPr="0069699C" w:rsidRDefault="002A0047" w:rsidP="000A0A6B">
            <w:pPr>
              <w:autoSpaceDE w:val="0"/>
              <w:autoSpaceDN w:val="0"/>
              <w:adjustRightInd w:val="0"/>
              <w:spacing w:after="0" w:line="360" w:lineRule="auto"/>
              <w:jc w:val="center"/>
              <w:rPr>
                <w:b/>
                <w:bCs/>
              </w:rPr>
            </w:pPr>
          </w:p>
        </w:tc>
        <w:tc>
          <w:tcPr>
            <w:tcW w:w="2664" w:type="dxa"/>
            <w:vAlign w:val="center"/>
          </w:tcPr>
          <w:p w14:paraId="62C0E30B" w14:textId="77777777" w:rsidR="002A0047" w:rsidRPr="0069699C" w:rsidRDefault="002A0047" w:rsidP="000A0A6B">
            <w:pPr>
              <w:autoSpaceDE w:val="0"/>
              <w:autoSpaceDN w:val="0"/>
              <w:adjustRightInd w:val="0"/>
              <w:spacing w:after="0" w:line="360" w:lineRule="auto"/>
              <w:jc w:val="center"/>
              <w:rPr>
                <w:b/>
                <w:bCs/>
              </w:rPr>
            </w:pPr>
          </w:p>
        </w:tc>
      </w:tr>
      <w:tr w:rsidR="002A0047" w:rsidRPr="009235E8" w14:paraId="6A1E20C5" w14:textId="77777777" w:rsidTr="00B143CD">
        <w:trPr>
          <w:jc w:val="center"/>
        </w:trPr>
        <w:tc>
          <w:tcPr>
            <w:tcW w:w="1668" w:type="dxa"/>
            <w:shd w:val="clear" w:color="auto" w:fill="FF0000"/>
            <w:vAlign w:val="center"/>
          </w:tcPr>
          <w:p w14:paraId="65CFB057" w14:textId="77777777" w:rsidR="002A0047" w:rsidRPr="0069699C" w:rsidRDefault="00AB408D" w:rsidP="000A0A6B">
            <w:pPr>
              <w:autoSpaceDE w:val="0"/>
              <w:autoSpaceDN w:val="0"/>
              <w:adjustRightInd w:val="0"/>
              <w:spacing w:after="0" w:line="360" w:lineRule="auto"/>
              <w:jc w:val="center"/>
              <w:rPr>
                <w:b/>
                <w:bCs/>
              </w:rPr>
            </w:pPr>
            <w:r w:rsidRPr="0069699C">
              <w:rPr>
                <w:b/>
                <w:bCs/>
              </w:rPr>
              <w:t>PO-b</w:t>
            </w:r>
          </w:p>
        </w:tc>
        <w:tc>
          <w:tcPr>
            <w:tcW w:w="2693" w:type="dxa"/>
            <w:vAlign w:val="center"/>
          </w:tcPr>
          <w:p w14:paraId="6BACF276"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64DE988B" w14:textId="77777777" w:rsidR="002A0047" w:rsidRPr="0069699C" w:rsidRDefault="00716F62" w:rsidP="000A0A6B">
            <w:pPr>
              <w:autoSpaceDE w:val="0"/>
              <w:autoSpaceDN w:val="0"/>
              <w:adjustRightInd w:val="0"/>
              <w:spacing w:after="0" w:line="360" w:lineRule="auto"/>
              <w:jc w:val="center"/>
              <w:rPr>
                <w:b/>
                <w:bCs/>
              </w:rPr>
            </w:pPr>
            <w:r>
              <w:rPr>
                <w:b/>
                <w:bCs/>
              </w:rPr>
              <w:t>x</w:t>
            </w:r>
          </w:p>
        </w:tc>
        <w:tc>
          <w:tcPr>
            <w:tcW w:w="2664" w:type="dxa"/>
            <w:vAlign w:val="center"/>
          </w:tcPr>
          <w:p w14:paraId="4A8EFA1E" w14:textId="77777777" w:rsidR="002A0047" w:rsidRPr="0069699C" w:rsidRDefault="002A0047" w:rsidP="000A0A6B">
            <w:pPr>
              <w:autoSpaceDE w:val="0"/>
              <w:autoSpaceDN w:val="0"/>
              <w:adjustRightInd w:val="0"/>
              <w:spacing w:after="0" w:line="360" w:lineRule="auto"/>
              <w:jc w:val="center"/>
              <w:rPr>
                <w:b/>
                <w:bCs/>
              </w:rPr>
            </w:pPr>
          </w:p>
        </w:tc>
      </w:tr>
      <w:tr w:rsidR="002A0047" w:rsidRPr="009235E8" w14:paraId="2F018F6C" w14:textId="77777777" w:rsidTr="00B143CD">
        <w:trPr>
          <w:jc w:val="center"/>
        </w:trPr>
        <w:tc>
          <w:tcPr>
            <w:tcW w:w="1668" w:type="dxa"/>
            <w:shd w:val="clear" w:color="auto" w:fill="FF0000"/>
            <w:vAlign w:val="center"/>
          </w:tcPr>
          <w:p w14:paraId="20DC1789" w14:textId="77777777" w:rsidR="002A0047" w:rsidRPr="0069699C" w:rsidRDefault="00AB408D" w:rsidP="000A0A6B">
            <w:pPr>
              <w:autoSpaceDE w:val="0"/>
              <w:autoSpaceDN w:val="0"/>
              <w:adjustRightInd w:val="0"/>
              <w:spacing w:after="0" w:line="360" w:lineRule="auto"/>
              <w:jc w:val="center"/>
              <w:rPr>
                <w:b/>
                <w:bCs/>
              </w:rPr>
            </w:pPr>
            <w:r w:rsidRPr="0069699C">
              <w:rPr>
                <w:b/>
                <w:bCs/>
              </w:rPr>
              <w:lastRenderedPageBreak/>
              <w:t>PO-c</w:t>
            </w:r>
          </w:p>
        </w:tc>
        <w:tc>
          <w:tcPr>
            <w:tcW w:w="2693" w:type="dxa"/>
            <w:vAlign w:val="center"/>
          </w:tcPr>
          <w:p w14:paraId="367FA0D0"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59490E53" w14:textId="77777777" w:rsidR="002A0047" w:rsidRPr="0069699C" w:rsidRDefault="003A525E" w:rsidP="000A0A6B">
            <w:pPr>
              <w:autoSpaceDE w:val="0"/>
              <w:autoSpaceDN w:val="0"/>
              <w:adjustRightInd w:val="0"/>
              <w:spacing w:after="0" w:line="360" w:lineRule="auto"/>
              <w:jc w:val="center"/>
              <w:rPr>
                <w:b/>
                <w:bCs/>
              </w:rPr>
            </w:pPr>
            <w:r w:rsidRPr="0069699C">
              <w:rPr>
                <w:b/>
                <w:bCs/>
              </w:rPr>
              <w:t>X</w:t>
            </w:r>
          </w:p>
        </w:tc>
        <w:tc>
          <w:tcPr>
            <w:tcW w:w="2664" w:type="dxa"/>
            <w:vAlign w:val="center"/>
          </w:tcPr>
          <w:p w14:paraId="62B759EC" w14:textId="77777777" w:rsidR="002A0047" w:rsidRPr="0069699C" w:rsidRDefault="009D1B31" w:rsidP="000A0A6B">
            <w:pPr>
              <w:autoSpaceDE w:val="0"/>
              <w:autoSpaceDN w:val="0"/>
              <w:adjustRightInd w:val="0"/>
              <w:spacing w:after="0" w:line="360" w:lineRule="auto"/>
              <w:jc w:val="center"/>
              <w:rPr>
                <w:b/>
                <w:bCs/>
              </w:rPr>
            </w:pPr>
            <w:r w:rsidRPr="0069699C">
              <w:rPr>
                <w:b/>
                <w:bCs/>
              </w:rPr>
              <w:t>X</w:t>
            </w:r>
          </w:p>
        </w:tc>
      </w:tr>
      <w:tr w:rsidR="002A0047" w:rsidRPr="009235E8" w14:paraId="231F128B" w14:textId="77777777" w:rsidTr="00B143CD">
        <w:trPr>
          <w:jc w:val="center"/>
        </w:trPr>
        <w:tc>
          <w:tcPr>
            <w:tcW w:w="1668" w:type="dxa"/>
            <w:shd w:val="clear" w:color="auto" w:fill="FF0000"/>
            <w:vAlign w:val="center"/>
          </w:tcPr>
          <w:p w14:paraId="69E7F028" w14:textId="77777777" w:rsidR="002A0047" w:rsidRPr="0069699C" w:rsidRDefault="00AB408D" w:rsidP="000A0A6B">
            <w:pPr>
              <w:autoSpaceDE w:val="0"/>
              <w:autoSpaceDN w:val="0"/>
              <w:adjustRightInd w:val="0"/>
              <w:spacing w:after="0" w:line="360" w:lineRule="auto"/>
              <w:jc w:val="center"/>
              <w:rPr>
                <w:b/>
                <w:bCs/>
              </w:rPr>
            </w:pPr>
            <w:r w:rsidRPr="0069699C">
              <w:rPr>
                <w:b/>
                <w:bCs/>
              </w:rPr>
              <w:t>PO-d</w:t>
            </w:r>
          </w:p>
        </w:tc>
        <w:tc>
          <w:tcPr>
            <w:tcW w:w="2693" w:type="dxa"/>
            <w:vAlign w:val="center"/>
          </w:tcPr>
          <w:p w14:paraId="01F52B24"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3584BA2D" w14:textId="77777777" w:rsidR="002A0047" w:rsidRPr="0069699C" w:rsidRDefault="002A0047" w:rsidP="000A0A6B">
            <w:pPr>
              <w:autoSpaceDE w:val="0"/>
              <w:autoSpaceDN w:val="0"/>
              <w:adjustRightInd w:val="0"/>
              <w:spacing w:after="0" w:line="360" w:lineRule="auto"/>
              <w:jc w:val="center"/>
              <w:rPr>
                <w:b/>
                <w:bCs/>
              </w:rPr>
            </w:pPr>
          </w:p>
        </w:tc>
        <w:tc>
          <w:tcPr>
            <w:tcW w:w="2664" w:type="dxa"/>
            <w:vAlign w:val="center"/>
          </w:tcPr>
          <w:p w14:paraId="3FE72FBC" w14:textId="77777777" w:rsidR="002A0047" w:rsidRPr="0069699C" w:rsidRDefault="002A0047" w:rsidP="000A0A6B">
            <w:pPr>
              <w:autoSpaceDE w:val="0"/>
              <w:autoSpaceDN w:val="0"/>
              <w:adjustRightInd w:val="0"/>
              <w:spacing w:after="0" w:line="360" w:lineRule="auto"/>
              <w:jc w:val="center"/>
              <w:rPr>
                <w:b/>
                <w:bCs/>
              </w:rPr>
            </w:pPr>
          </w:p>
        </w:tc>
      </w:tr>
      <w:tr w:rsidR="002A0047" w:rsidRPr="009235E8" w14:paraId="3B855888" w14:textId="77777777" w:rsidTr="00B143CD">
        <w:trPr>
          <w:jc w:val="center"/>
        </w:trPr>
        <w:tc>
          <w:tcPr>
            <w:tcW w:w="1668" w:type="dxa"/>
            <w:shd w:val="clear" w:color="auto" w:fill="FF0000"/>
            <w:vAlign w:val="center"/>
          </w:tcPr>
          <w:p w14:paraId="7A1730C4" w14:textId="77777777" w:rsidR="002A0047" w:rsidRPr="0069699C" w:rsidRDefault="00E4082E" w:rsidP="000A0A6B">
            <w:pPr>
              <w:autoSpaceDE w:val="0"/>
              <w:autoSpaceDN w:val="0"/>
              <w:adjustRightInd w:val="0"/>
              <w:spacing w:after="0" w:line="360" w:lineRule="auto"/>
              <w:jc w:val="center"/>
              <w:rPr>
                <w:b/>
                <w:bCs/>
              </w:rPr>
            </w:pPr>
            <w:r w:rsidRPr="0069699C">
              <w:rPr>
                <w:b/>
                <w:bCs/>
              </w:rPr>
              <w:t>PO-e</w:t>
            </w:r>
          </w:p>
        </w:tc>
        <w:tc>
          <w:tcPr>
            <w:tcW w:w="2693" w:type="dxa"/>
            <w:vAlign w:val="center"/>
          </w:tcPr>
          <w:p w14:paraId="66B6B9F9" w14:textId="77777777" w:rsidR="002A0047" w:rsidRPr="0069699C" w:rsidRDefault="002D0B06" w:rsidP="000A0A6B">
            <w:pPr>
              <w:autoSpaceDE w:val="0"/>
              <w:autoSpaceDN w:val="0"/>
              <w:adjustRightInd w:val="0"/>
              <w:spacing w:after="0" w:line="360" w:lineRule="auto"/>
              <w:jc w:val="center"/>
              <w:rPr>
                <w:b/>
                <w:bCs/>
              </w:rPr>
            </w:pPr>
            <w:r w:rsidRPr="0069699C">
              <w:rPr>
                <w:b/>
                <w:bCs/>
              </w:rPr>
              <w:t>X</w:t>
            </w:r>
          </w:p>
        </w:tc>
        <w:tc>
          <w:tcPr>
            <w:tcW w:w="2551" w:type="dxa"/>
            <w:vAlign w:val="center"/>
          </w:tcPr>
          <w:p w14:paraId="0B097F85" w14:textId="77777777" w:rsidR="002A0047" w:rsidRPr="0069699C" w:rsidRDefault="00941F8D" w:rsidP="000A0A6B">
            <w:pPr>
              <w:autoSpaceDE w:val="0"/>
              <w:autoSpaceDN w:val="0"/>
              <w:adjustRightInd w:val="0"/>
              <w:spacing w:after="0" w:line="360" w:lineRule="auto"/>
              <w:jc w:val="center"/>
              <w:rPr>
                <w:b/>
                <w:bCs/>
              </w:rPr>
            </w:pPr>
            <w:r w:rsidRPr="0069699C">
              <w:rPr>
                <w:b/>
                <w:bCs/>
              </w:rPr>
              <w:t>X</w:t>
            </w:r>
          </w:p>
        </w:tc>
        <w:tc>
          <w:tcPr>
            <w:tcW w:w="2664" w:type="dxa"/>
            <w:vAlign w:val="center"/>
          </w:tcPr>
          <w:p w14:paraId="066DC0AD" w14:textId="77777777" w:rsidR="002A0047" w:rsidRPr="0069699C" w:rsidRDefault="002A0047" w:rsidP="000A0A6B">
            <w:pPr>
              <w:autoSpaceDE w:val="0"/>
              <w:autoSpaceDN w:val="0"/>
              <w:adjustRightInd w:val="0"/>
              <w:spacing w:after="0" w:line="360" w:lineRule="auto"/>
              <w:jc w:val="center"/>
              <w:rPr>
                <w:b/>
                <w:bCs/>
              </w:rPr>
            </w:pPr>
          </w:p>
        </w:tc>
      </w:tr>
      <w:tr w:rsidR="002A0047" w:rsidRPr="009235E8" w14:paraId="0C71E794" w14:textId="77777777" w:rsidTr="00B143CD">
        <w:trPr>
          <w:jc w:val="center"/>
        </w:trPr>
        <w:tc>
          <w:tcPr>
            <w:tcW w:w="1668" w:type="dxa"/>
            <w:shd w:val="clear" w:color="auto" w:fill="FF0000"/>
            <w:vAlign w:val="center"/>
          </w:tcPr>
          <w:p w14:paraId="05A22F47" w14:textId="77777777" w:rsidR="002A0047" w:rsidRPr="0069699C" w:rsidRDefault="00E4082E" w:rsidP="000A0A6B">
            <w:pPr>
              <w:autoSpaceDE w:val="0"/>
              <w:autoSpaceDN w:val="0"/>
              <w:adjustRightInd w:val="0"/>
              <w:spacing w:after="0" w:line="360" w:lineRule="auto"/>
              <w:jc w:val="center"/>
              <w:rPr>
                <w:b/>
                <w:bCs/>
              </w:rPr>
            </w:pPr>
            <w:r w:rsidRPr="0069699C">
              <w:rPr>
                <w:b/>
                <w:bCs/>
              </w:rPr>
              <w:t>PO-f</w:t>
            </w:r>
          </w:p>
        </w:tc>
        <w:tc>
          <w:tcPr>
            <w:tcW w:w="2693" w:type="dxa"/>
            <w:vAlign w:val="center"/>
          </w:tcPr>
          <w:p w14:paraId="39FC706A"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24716023" w14:textId="77777777" w:rsidR="002A0047" w:rsidRPr="0069699C" w:rsidRDefault="002A0047" w:rsidP="000A0A6B">
            <w:pPr>
              <w:autoSpaceDE w:val="0"/>
              <w:autoSpaceDN w:val="0"/>
              <w:adjustRightInd w:val="0"/>
              <w:spacing w:after="0" w:line="360" w:lineRule="auto"/>
              <w:jc w:val="center"/>
              <w:rPr>
                <w:b/>
                <w:bCs/>
              </w:rPr>
            </w:pPr>
          </w:p>
        </w:tc>
        <w:tc>
          <w:tcPr>
            <w:tcW w:w="2664" w:type="dxa"/>
            <w:vAlign w:val="center"/>
          </w:tcPr>
          <w:p w14:paraId="2C81D916" w14:textId="77777777" w:rsidR="002A0047" w:rsidRPr="0069699C" w:rsidRDefault="002A0047" w:rsidP="000A0A6B">
            <w:pPr>
              <w:autoSpaceDE w:val="0"/>
              <w:autoSpaceDN w:val="0"/>
              <w:adjustRightInd w:val="0"/>
              <w:spacing w:after="0" w:line="360" w:lineRule="auto"/>
              <w:jc w:val="center"/>
              <w:rPr>
                <w:b/>
                <w:bCs/>
              </w:rPr>
            </w:pPr>
          </w:p>
        </w:tc>
      </w:tr>
      <w:tr w:rsidR="002A0047" w:rsidRPr="009235E8" w14:paraId="7A326D3D" w14:textId="77777777" w:rsidTr="00B143CD">
        <w:trPr>
          <w:jc w:val="center"/>
        </w:trPr>
        <w:tc>
          <w:tcPr>
            <w:tcW w:w="1668" w:type="dxa"/>
            <w:shd w:val="clear" w:color="auto" w:fill="FF0000"/>
            <w:vAlign w:val="center"/>
          </w:tcPr>
          <w:p w14:paraId="08CDD04B" w14:textId="77777777" w:rsidR="002A0047" w:rsidRPr="0069699C" w:rsidRDefault="00E4082E" w:rsidP="000A0A6B">
            <w:pPr>
              <w:autoSpaceDE w:val="0"/>
              <w:autoSpaceDN w:val="0"/>
              <w:adjustRightInd w:val="0"/>
              <w:spacing w:after="0" w:line="360" w:lineRule="auto"/>
              <w:jc w:val="center"/>
              <w:rPr>
                <w:b/>
                <w:bCs/>
              </w:rPr>
            </w:pPr>
            <w:r w:rsidRPr="0069699C">
              <w:rPr>
                <w:b/>
                <w:bCs/>
              </w:rPr>
              <w:t>PO-g</w:t>
            </w:r>
          </w:p>
        </w:tc>
        <w:tc>
          <w:tcPr>
            <w:tcW w:w="2693" w:type="dxa"/>
            <w:vAlign w:val="center"/>
          </w:tcPr>
          <w:p w14:paraId="5ABC7136"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0A5005A7" w14:textId="77777777" w:rsidR="002A0047" w:rsidRPr="0069699C" w:rsidRDefault="002A0047" w:rsidP="000A0A6B">
            <w:pPr>
              <w:autoSpaceDE w:val="0"/>
              <w:autoSpaceDN w:val="0"/>
              <w:adjustRightInd w:val="0"/>
              <w:spacing w:after="0" w:line="360" w:lineRule="auto"/>
              <w:jc w:val="center"/>
              <w:rPr>
                <w:b/>
                <w:bCs/>
              </w:rPr>
            </w:pPr>
          </w:p>
        </w:tc>
        <w:tc>
          <w:tcPr>
            <w:tcW w:w="2664" w:type="dxa"/>
            <w:vAlign w:val="center"/>
          </w:tcPr>
          <w:p w14:paraId="3AF593C3" w14:textId="77777777" w:rsidR="002A0047" w:rsidRPr="0069699C" w:rsidRDefault="00716F62" w:rsidP="000A0A6B">
            <w:pPr>
              <w:autoSpaceDE w:val="0"/>
              <w:autoSpaceDN w:val="0"/>
              <w:adjustRightInd w:val="0"/>
              <w:spacing w:after="0" w:line="360" w:lineRule="auto"/>
              <w:jc w:val="center"/>
              <w:rPr>
                <w:b/>
                <w:bCs/>
              </w:rPr>
            </w:pPr>
            <w:r>
              <w:rPr>
                <w:b/>
                <w:bCs/>
              </w:rPr>
              <w:t>x</w:t>
            </w:r>
          </w:p>
        </w:tc>
      </w:tr>
      <w:tr w:rsidR="002A0047" w:rsidRPr="009235E8" w14:paraId="6DAD6AA9" w14:textId="77777777" w:rsidTr="00B143CD">
        <w:trPr>
          <w:jc w:val="center"/>
        </w:trPr>
        <w:tc>
          <w:tcPr>
            <w:tcW w:w="1668" w:type="dxa"/>
            <w:shd w:val="clear" w:color="auto" w:fill="FF0000"/>
            <w:vAlign w:val="center"/>
          </w:tcPr>
          <w:p w14:paraId="7B95AF59" w14:textId="77777777" w:rsidR="002A0047" w:rsidRPr="0069699C" w:rsidRDefault="00E4082E" w:rsidP="000A0A6B">
            <w:pPr>
              <w:autoSpaceDE w:val="0"/>
              <w:autoSpaceDN w:val="0"/>
              <w:adjustRightInd w:val="0"/>
              <w:spacing w:after="0" w:line="360" w:lineRule="auto"/>
              <w:jc w:val="center"/>
              <w:rPr>
                <w:b/>
                <w:bCs/>
              </w:rPr>
            </w:pPr>
            <w:r w:rsidRPr="0069699C">
              <w:rPr>
                <w:b/>
                <w:bCs/>
              </w:rPr>
              <w:t>PO-h</w:t>
            </w:r>
          </w:p>
        </w:tc>
        <w:tc>
          <w:tcPr>
            <w:tcW w:w="2693" w:type="dxa"/>
            <w:vAlign w:val="center"/>
          </w:tcPr>
          <w:p w14:paraId="3874E2A4"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77278A69" w14:textId="77777777" w:rsidR="002A0047" w:rsidRPr="0069699C" w:rsidRDefault="002A0047" w:rsidP="000A0A6B">
            <w:pPr>
              <w:autoSpaceDE w:val="0"/>
              <w:autoSpaceDN w:val="0"/>
              <w:adjustRightInd w:val="0"/>
              <w:spacing w:after="0" w:line="360" w:lineRule="auto"/>
              <w:jc w:val="center"/>
              <w:rPr>
                <w:b/>
                <w:bCs/>
              </w:rPr>
            </w:pPr>
          </w:p>
        </w:tc>
        <w:tc>
          <w:tcPr>
            <w:tcW w:w="2664" w:type="dxa"/>
            <w:vAlign w:val="center"/>
          </w:tcPr>
          <w:p w14:paraId="42F5E05F" w14:textId="77777777" w:rsidR="002A0047" w:rsidRPr="0069699C" w:rsidRDefault="000724A4" w:rsidP="000A0A6B">
            <w:pPr>
              <w:autoSpaceDE w:val="0"/>
              <w:autoSpaceDN w:val="0"/>
              <w:adjustRightInd w:val="0"/>
              <w:spacing w:after="0" w:line="360" w:lineRule="auto"/>
              <w:jc w:val="center"/>
              <w:rPr>
                <w:b/>
                <w:bCs/>
              </w:rPr>
            </w:pPr>
            <w:r w:rsidRPr="0069699C">
              <w:rPr>
                <w:b/>
                <w:bCs/>
              </w:rPr>
              <w:t>X</w:t>
            </w:r>
          </w:p>
        </w:tc>
      </w:tr>
      <w:tr w:rsidR="002A0047" w:rsidRPr="009235E8" w14:paraId="7D507953" w14:textId="77777777" w:rsidTr="00B143CD">
        <w:trPr>
          <w:jc w:val="center"/>
        </w:trPr>
        <w:tc>
          <w:tcPr>
            <w:tcW w:w="1668" w:type="dxa"/>
            <w:shd w:val="clear" w:color="auto" w:fill="FF0000"/>
            <w:vAlign w:val="center"/>
          </w:tcPr>
          <w:p w14:paraId="30E1C08B" w14:textId="77777777" w:rsidR="002A0047" w:rsidRPr="0069699C" w:rsidRDefault="00E4082E" w:rsidP="000A0A6B">
            <w:pPr>
              <w:autoSpaceDE w:val="0"/>
              <w:autoSpaceDN w:val="0"/>
              <w:adjustRightInd w:val="0"/>
              <w:spacing w:after="0" w:line="360" w:lineRule="auto"/>
              <w:jc w:val="center"/>
              <w:rPr>
                <w:b/>
                <w:bCs/>
              </w:rPr>
            </w:pPr>
            <w:r w:rsidRPr="0069699C">
              <w:rPr>
                <w:b/>
                <w:bCs/>
              </w:rPr>
              <w:t>PO-i</w:t>
            </w:r>
          </w:p>
        </w:tc>
        <w:tc>
          <w:tcPr>
            <w:tcW w:w="2693" w:type="dxa"/>
            <w:vAlign w:val="center"/>
          </w:tcPr>
          <w:p w14:paraId="5FA464BE"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40B9BB78" w14:textId="77777777" w:rsidR="002A0047" w:rsidRPr="0069699C" w:rsidRDefault="003A525E" w:rsidP="000A0A6B">
            <w:pPr>
              <w:autoSpaceDE w:val="0"/>
              <w:autoSpaceDN w:val="0"/>
              <w:adjustRightInd w:val="0"/>
              <w:spacing w:after="0" w:line="360" w:lineRule="auto"/>
              <w:jc w:val="center"/>
              <w:rPr>
                <w:b/>
                <w:bCs/>
              </w:rPr>
            </w:pPr>
            <w:r w:rsidRPr="0069699C">
              <w:rPr>
                <w:b/>
                <w:bCs/>
              </w:rPr>
              <w:t>X</w:t>
            </w:r>
          </w:p>
        </w:tc>
        <w:tc>
          <w:tcPr>
            <w:tcW w:w="2664" w:type="dxa"/>
            <w:vAlign w:val="center"/>
          </w:tcPr>
          <w:p w14:paraId="3059BA65" w14:textId="77777777" w:rsidR="002A0047" w:rsidRPr="0069699C" w:rsidRDefault="002A0047" w:rsidP="000A0A6B">
            <w:pPr>
              <w:autoSpaceDE w:val="0"/>
              <w:autoSpaceDN w:val="0"/>
              <w:adjustRightInd w:val="0"/>
              <w:spacing w:after="0" w:line="360" w:lineRule="auto"/>
              <w:jc w:val="center"/>
              <w:rPr>
                <w:b/>
                <w:bCs/>
              </w:rPr>
            </w:pPr>
          </w:p>
        </w:tc>
      </w:tr>
      <w:tr w:rsidR="002A0047" w:rsidRPr="009235E8" w14:paraId="6C4C22AA" w14:textId="77777777" w:rsidTr="00B143CD">
        <w:trPr>
          <w:jc w:val="center"/>
        </w:trPr>
        <w:tc>
          <w:tcPr>
            <w:tcW w:w="1668" w:type="dxa"/>
            <w:shd w:val="clear" w:color="auto" w:fill="FF0000"/>
            <w:vAlign w:val="center"/>
          </w:tcPr>
          <w:p w14:paraId="134B4DAE" w14:textId="77777777" w:rsidR="002A0047" w:rsidRPr="0069699C" w:rsidRDefault="00E4082E" w:rsidP="000A0A6B">
            <w:pPr>
              <w:autoSpaceDE w:val="0"/>
              <w:autoSpaceDN w:val="0"/>
              <w:adjustRightInd w:val="0"/>
              <w:spacing w:after="0" w:line="360" w:lineRule="auto"/>
              <w:jc w:val="center"/>
              <w:rPr>
                <w:b/>
                <w:bCs/>
              </w:rPr>
            </w:pPr>
            <w:r w:rsidRPr="0069699C">
              <w:rPr>
                <w:b/>
                <w:bCs/>
              </w:rPr>
              <w:t>PO-j</w:t>
            </w:r>
          </w:p>
        </w:tc>
        <w:tc>
          <w:tcPr>
            <w:tcW w:w="2693" w:type="dxa"/>
            <w:vAlign w:val="center"/>
          </w:tcPr>
          <w:p w14:paraId="4AEFCEAC" w14:textId="77777777" w:rsidR="002A0047" w:rsidRPr="0069699C" w:rsidRDefault="002A0047" w:rsidP="000A0A6B">
            <w:pPr>
              <w:autoSpaceDE w:val="0"/>
              <w:autoSpaceDN w:val="0"/>
              <w:adjustRightInd w:val="0"/>
              <w:spacing w:after="0" w:line="360" w:lineRule="auto"/>
              <w:jc w:val="center"/>
              <w:rPr>
                <w:b/>
                <w:bCs/>
              </w:rPr>
            </w:pPr>
          </w:p>
        </w:tc>
        <w:tc>
          <w:tcPr>
            <w:tcW w:w="2551" w:type="dxa"/>
            <w:vAlign w:val="center"/>
          </w:tcPr>
          <w:p w14:paraId="6CD87ABE" w14:textId="77777777" w:rsidR="002A0047" w:rsidRPr="0069699C" w:rsidRDefault="002A0047" w:rsidP="000A0A6B">
            <w:pPr>
              <w:autoSpaceDE w:val="0"/>
              <w:autoSpaceDN w:val="0"/>
              <w:adjustRightInd w:val="0"/>
              <w:spacing w:after="0" w:line="360" w:lineRule="auto"/>
              <w:jc w:val="center"/>
              <w:rPr>
                <w:b/>
                <w:bCs/>
              </w:rPr>
            </w:pPr>
          </w:p>
        </w:tc>
        <w:tc>
          <w:tcPr>
            <w:tcW w:w="2664" w:type="dxa"/>
            <w:vAlign w:val="center"/>
          </w:tcPr>
          <w:p w14:paraId="47E9B832" w14:textId="77777777" w:rsidR="002A0047" w:rsidRPr="0069699C" w:rsidRDefault="002A0047" w:rsidP="000A0A6B">
            <w:pPr>
              <w:autoSpaceDE w:val="0"/>
              <w:autoSpaceDN w:val="0"/>
              <w:adjustRightInd w:val="0"/>
              <w:spacing w:after="0" w:line="360" w:lineRule="auto"/>
              <w:jc w:val="center"/>
              <w:rPr>
                <w:b/>
                <w:bCs/>
              </w:rPr>
            </w:pPr>
          </w:p>
        </w:tc>
      </w:tr>
      <w:tr w:rsidR="002A0047" w:rsidRPr="009235E8" w14:paraId="1DB89C96" w14:textId="77777777" w:rsidTr="00B143CD">
        <w:trPr>
          <w:jc w:val="center"/>
        </w:trPr>
        <w:tc>
          <w:tcPr>
            <w:tcW w:w="1668" w:type="dxa"/>
            <w:shd w:val="clear" w:color="auto" w:fill="FF0000"/>
            <w:vAlign w:val="center"/>
          </w:tcPr>
          <w:p w14:paraId="3FDABF0E" w14:textId="77777777" w:rsidR="002A0047" w:rsidRPr="0069699C" w:rsidRDefault="00E4082E" w:rsidP="000A0A6B">
            <w:pPr>
              <w:autoSpaceDE w:val="0"/>
              <w:autoSpaceDN w:val="0"/>
              <w:adjustRightInd w:val="0"/>
              <w:spacing w:after="0" w:line="360" w:lineRule="auto"/>
              <w:jc w:val="center"/>
              <w:rPr>
                <w:b/>
                <w:bCs/>
              </w:rPr>
            </w:pPr>
            <w:r w:rsidRPr="0069699C">
              <w:rPr>
                <w:b/>
                <w:bCs/>
              </w:rPr>
              <w:t>PO-k</w:t>
            </w:r>
          </w:p>
        </w:tc>
        <w:tc>
          <w:tcPr>
            <w:tcW w:w="2693" w:type="dxa"/>
            <w:vAlign w:val="center"/>
          </w:tcPr>
          <w:p w14:paraId="45E05A1F" w14:textId="77777777" w:rsidR="002A0047" w:rsidRPr="0069699C" w:rsidRDefault="00437BD6" w:rsidP="000A0A6B">
            <w:pPr>
              <w:autoSpaceDE w:val="0"/>
              <w:autoSpaceDN w:val="0"/>
              <w:adjustRightInd w:val="0"/>
              <w:spacing w:after="0" w:line="360" w:lineRule="auto"/>
              <w:jc w:val="center"/>
              <w:rPr>
                <w:b/>
                <w:bCs/>
              </w:rPr>
            </w:pPr>
            <w:r w:rsidRPr="0069699C">
              <w:rPr>
                <w:b/>
                <w:bCs/>
              </w:rPr>
              <w:t>X</w:t>
            </w:r>
          </w:p>
        </w:tc>
        <w:tc>
          <w:tcPr>
            <w:tcW w:w="2551" w:type="dxa"/>
            <w:vAlign w:val="center"/>
          </w:tcPr>
          <w:p w14:paraId="4AEE2F87" w14:textId="77777777" w:rsidR="002A0047" w:rsidRPr="0069699C" w:rsidRDefault="003A525E" w:rsidP="000A0A6B">
            <w:pPr>
              <w:autoSpaceDE w:val="0"/>
              <w:autoSpaceDN w:val="0"/>
              <w:adjustRightInd w:val="0"/>
              <w:spacing w:after="0" w:line="360" w:lineRule="auto"/>
              <w:jc w:val="center"/>
              <w:rPr>
                <w:b/>
                <w:bCs/>
              </w:rPr>
            </w:pPr>
            <w:r w:rsidRPr="0069699C">
              <w:rPr>
                <w:b/>
                <w:bCs/>
              </w:rPr>
              <w:t>X</w:t>
            </w:r>
          </w:p>
        </w:tc>
        <w:tc>
          <w:tcPr>
            <w:tcW w:w="2664" w:type="dxa"/>
            <w:vAlign w:val="center"/>
          </w:tcPr>
          <w:p w14:paraId="2EA226D6" w14:textId="77777777" w:rsidR="002A0047" w:rsidRPr="0069699C" w:rsidRDefault="000724A4" w:rsidP="000A0A6B">
            <w:pPr>
              <w:autoSpaceDE w:val="0"/>
              <w:autoSpaceDN w:val="0"/>
              <w:adjustRightInd w:val="0"/>
              <w:spacing w:after="0" w:line="360" w:lineRule="auto"/>
              <w:jc w:val="center"/>
              <w:rPr>
                <w:b/>
                <w:bCs/>
              </w:rPr>
            </w:pPr>
            <w:r w:rsidRPr="0069699C">
              <w:rPr>
                <w:b/>
                <w:bCs/>
              </w:rPr>
              <w:t>X</w:t>
            </w:r>
          </w:p>
        </w:tc>
      </w:tr>
    </w:tbl>
    <w:p w14:paraId="4E5BECD9" w14:textId="77777777" w:rsidR="00DC4D71" w:rsidRPr="009235E8" w:rsidRDefault="00DC4D71" w:rsidP="00300E41">
      <w:pPr>
        <w:autoSpaceDE w:val="0"/>
        <w:autoSpaceDN w:val="0"/>
        <w:adjustRightInd w:val="0"/>
        <w:spacing w:after="0" w:line="240" w:lineRule="auto"/>
        <w:jc w:val="both"/>
        <w:rPr>
          <w:b/>
          <w:bCs/>
          <w:sz w:val="32"/>
          <w:szCs w:val="32"/>
          <w:u w:val="single"/>
          <w:rtl/>
        </w:rPr>
      </w:pPr>
    </w:p>
    <w:p w14:paraId="379A302D" w14:textId="77777777" w:rsidR="00D7625B" w:rsidRDefault="00D7625B" w:rsidP="000A0A6B">
      <w:pPr>
        <w:autoSpaceDE w:val="0"/>
        <w:autoSpaceDN w:val="0"/>
        <w:adjustRightInd w:val="0"/>
        <w:spacing w:after="0" w:line="360" w:lineRule="auto"/>
        <w:jc w:val="both"/>
        <w:rPr>
          <w:sz w:val="24"/>
          <w:szCs w:val="24"/>
          <w:lang w:bidi="ar-IQ"/>
        </w:rPr>
      </w:pPr>
    </w:p>
    <w:p w14:paraId="3137050A" w14:textId="77777777" w:rsidR="00466DB6" w:rsidRDefault="000B0824" w:rsidP="000A0A6B">
      <w:pPr>
        <w:autoSpaceDE w:val="0"/>
        <w:autoSpaceDN w:val="0"/>
        <w:adjustRightInd w:val="0"/>
        <w:spacing w:after="0" w:line="360" w:lineRule="auto"/>
        <w:jc w:val="both"/>
        <w:rPr>
          <w:sz w:val="24"/>
          <w:szCs w:val="24"/>
          <w:lang w:bidi="ar-IQ"/>
        </w:rPr>
      </w:pPr>
      <w:r>
        <w:rPr>
          <w:sz w:val="24"/>
          <w:szCs w:val="24"/>
          <w:lang w:bidi="ar-IQ"/>
        </w:rPr>
        <w:t xml:space="preserve">The </w:t>
      </w:r>
      <w:r w:rsidR="00063089">
        <w:rPr>
          <w:sz w:val="24"/>
          <w:szCs w:val="24"/>
          <w:lang w:bidi="ar-IQ"/>
        </w:rPr>
        <w:t>SWOT analysis</w:t>
      </w:r>
      <w:r>
        <w:rPr>
          <w:sz w:val="24"/>
          <w:szCs w:val="24"/>
          <w:lang w:bidi="ar-IQ"/>
        </w:rPr>
        <w:t xml:space="preserve"> gives us:</w:t>
      </w:r>
    </w:p>
    <w:tbl>
      <w:tblPr>
        <w:tblW w:w="5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7223"/>
        <w:gridCol w:w="6814"/>
      </w:tblGrid>
      <w:tr w:rsidR="00C026F6" w14:paraId="00624E73" w14:textId="77777777">
        <w:trPr>
          <w:jc w:val="center"/>
        </w:trPr>
        <w:tc>
          <w:tcPr>
            <w:tcW w:w="373" w:type="pct"/>
            <w:tcBorders>
              <w:top w:val="nil"/>
              <w:left w:val="nil"/>
              <w:bottom w:val="nil"/>
              <w:right w:val="nil"/>
            </w:tcBorders>
            <w:vAlign w:val="center"/>
          </w:tcPr>
          <w:p w14:paraId="26C9308B" w14:textId="77777777" w:rsidR="00C026F6" w:rsidRPr="0069699C" w:rsidRDefault="00C026F6" w:rsidP="000A0A6B">
            <w:pPr>
              <w:autoSpaceDE w:val="0"/>
              <w:autoSpaceDN w:val="0"/>
              <w:adjustRightInd w:val="0"/>
              <w:spacing w:after="0" w:line="360" w:lineRule="auto"/>
              <w:jc w:val="center"/>
              <w:rPr>
                <w:rFonts w:cs="Times New Roman"/>
                <w:sz w:val="28"/>
                <w:szCs w:val="28"/>
                <w:lang w:bidi="ar-IQ"/>
              </w:rPr>
            </w:pPr>
          </w:p>
        </w:tc>
        <w:tc>
          <w:tcPr>
            <w:tcW w:w="2380" w:type="pct"/>
            <w:tcBorders>
              <w:top w:val="nil"/>
              <w:left w:val="nil"/>
              <w:right w:val="nil"/>
            </w:tcBorders>
            <w:vAlign w:val="center"/>
          </w:tcPr>
          <w:p w14:paraId="0F580B28" w14:textId="77777777" w:rsidR="00C026F6" w:rsidRPr="00D00F3F" w:rsidRDefault="00C026F6" w:rsidP="000A0A6B">
            <w:pPr>
              <w:autoSpaceDE w:val="0"/>
              <w:autoSpaceDN w:val="0"/>
              <w:adjustRightInd w:val="0"/>
              <w:spacing w:after="0" w:line="360" w:lineRule="auto"/>
              <w:jc w:val="center"/>
              <w:rPr>
                <w:rFonts w:cs="Times New Roman"/>
                <w:sz w:val="20"/>
                <w:szCs w:val="20"/>
                <w:lang w:bidi="ar-IQ"/>
              </w:rPr>
            </w:pPr>
            <w:r w:rsidRPr="00D00F3F">
              <w:rPr>
                <w:rFonts w:cs="Times New Roman"/>
                <w:sz w:val="20"/>
                <w:szCs w:val="20"/>
                <w:lang w:bidi="ar-IQ"/>
              </w:rPr>
              <w:t>Helpful</w:t>
            </w:r>
          </w:p>
          <w:p w14:paraId="3FB0BC06" w14:textId="77777777" w:rsidR="00C026F6" w:rsidRPr="0069699C" w:rsidRDefault="00C026F6" w:rsidP="000A0A6B">
            <w:pPr>
              <w:autoSpaceDE w:val="0"/>
              <w:autoSpaceDN w:val="0"/>
              <w:adjustRightInd w:val="0"/>
              <w:spacing w:after="0" w:line="360" w:lineRule="auto"/>
              <w:jc w:val="center"/>
              <w:rPr>
                <w:rFonts w:cs="Times New Roman"/>
                <w:sz w:val="16"/>
                <w:szCs w:val="16"/>
                <w:lang w:bidi="ar-IQ"/>
              </w:rPr>
            </w:pPr>
            <w:r w:rsidRPr="00D00F3F">
              <w:rPr>
                <w:rFonts w:cs="Times New Roman"/>
                <w:sz w:val="20"/>
                <w:szCs w:val="20"/>
                <w:lang w:bidi="ar-IQ"/>
              </w:rPr>
              <w:t>(to achieving the objective</w:t>
            </w:r>
            <w:r w:rsidRPr="0069699C">
              <w:rPr>
                <w:rFonts w:cs="Times New Roman"/>
                <w:sz w:val="16"/>
                <w:szCs w:val="16"/>
                <w:lang w:bidi="ar-IQ"/>
              </w:rPr>
              <w:t>)</w:t>
            </w:r>
          </w:p>
        </w:tc>
        <w:tc>
          <w:tcPr>
            <w:tcW w:w="2247" w:type="pct"/>
            <w:tcBorders>
              <w:top w:val="nil"/>
              <w:left w:val="nil"/>
              <w:right w:val="nil"/>
            </w:tcBorders>
            <w:vAlign w:val="center"/>
          </w:tcPr>
          <w:p w14:paraId="7A29F862" w14:textId="77777777" w:rsidR="00C026F6" w:rsidRPr="00D00F3F" w:rsidRDefault="00C026F6" w:rsidP="000A0A6B">
            <w:pPr>
              <w:autoSpaceDE w:val="0"/>
              <w:autoSpaceDN w:val="0"/>
              <w:adjustRightInd w:val="0"/>
              <w:spacing w:after="0" w:line="360" w:lineRule="auto"/>
              <w:jc w:val="center"/>
              <w:rPr>
                <w:rFonts w:cs="Times New Roman"/>
                <w:sz w:val="20"/>
                <w:szCs w:val="20"/>
                <w:lang w:bidi="ar-IQ"/>
              </w:rPr>
            </w:pPr>
            <w:r w:rsidRPr="00D00F3F">
              <w:rPr>
                <w:rFonts w:cs="Times New Roman"/>
                <w:sz w:val="20"/>
                <w:szCs w:val="20"/>
                <w:lang w:bidi="ar-IQ"/>
              </w:rPr>
              <w:t>Harmful</w:t>
            </w:r>
          </w:p>
          <w:p w14:paraId="372ACF5F" w14:textId="77777777" w:rsidR="00C026F6" w:rsidRPr="0069699C" w:rsidRDefault="00C026F6" w:rsidP="000A0A6B">
            <w:pPr>
              <w:autoSpaceDE w:val="0"/>
              <w:autoSpaceDN w:val="0"/>
              <w:adjustRightInd w:val="0"/>
              <w:spacing w:after="0" w:line="360" w:lineRule="auto"/>
              <w:jc w:val="center"/>
              <w:rPr>
                <w:rFonts w:cs="Times New Roman"/>
                <w:sz w:val="16"/>
                <w:szCs w:val="16"/>
                <w:lang w:bidi="ar-IQ"/>
              </w:rPr>
            </w:pPr>
            <w:r w:rsidRPr="00D00F3F">
              <w:rPr>
                <w:rFonts w:cs="Times New Roman"/>
                <w:sz w:val="20"/>
                <w:szCs w:val="20"/>
                <w:lang w:bidi="ar-IQ"/>
              </w:rPr>
              <w:t>(to achieving the objective</w:t>
            </w:r>
            <w:r w:rsidRPr="0069699C">
              <w:rPr>
                <w:rFonts w:cs="Times New Roman"/>
                <w:sz w:val="16"/>
                <w:szCs w:val="16"/>
                <w:lang w:bidi="ar-IQ"/>
              </w:rPr>
              <w:t>)</w:t>
            </w:r>
          </w:p>
        </w:tc>
      </w:tr>
      <w:tr w:rsidR="00C026F6" w14:paraId="3E6E9118" w14:textId="77777777">
        <w:trPr>
          <w:cantSplit/>
          <w:trHeight w:val="1134"/>
          <w:jc w:val="center"/>
        </w:trPr>
        <w:tc>
          <w:tcPr>
            <w:tcW w:w="373" w:type="pct"/>
            <w:tcBorders>
              <w:top w:val="nil"/>
              <w:left w:val="nil"/>
              <w:bottom w:val="nil"/>
            </w:tcBorders>
            <w:textDirection w:val="btLr"/>
            <w:vAlign w:val="center"/>
          </w:tcPr>
          <w:p w14:paraId="56684A92" w14:textId="77777777" w:rsidR="00C026F6" w:rsidRPr="00D00F3F" w:rsidRDefault="00C026F6" w:rsidP="000A0A6B">
            <w:pPr>
              <w:autoSpaceDE w:val="0"/>
              <w:autoSpaceDN w:val="0"/>
              <w:adjustRightInd w:val="0"/>
              <w:spacing w:after="0" w:line="360" w:lineRule="auto"/>
              <w:ind w:left="113" w:right="113"/>
              <w:rPr>
                <w:rFonts w:cs="Times New Roman"/>
                <w:sz w:val="20"/>
                <w:szCs w:val="20"/>
                <w:lang w:bidi="ar-IQ"/>
              </w:rPr>
            </w:pPr>
            <w:r w:rsidRPr="00D00F3F">
              <w:rPr>
                <w:rFonts w:cs="Times New Roman"/>
                <w:sz w:val="20"/>
                <w:szCs w:val="20"/>
                <w:lang w:bidi="ar-IQ"/>
              </w:rPr>
              <w:lastRenderedPageBreak/>
              <w:t>Internal origin</w:t>
            </w:r>
          </w:p>
          <w:p w14:paraId="7A01B71A" w14:textId="77777777" w:rsidR="00C026F6" w:rsidRPr="00D00F3F" w:rsidRDefault="00C026F6" w:rsidP="000A0A6B">
            <w:pPr>
              <w:autoSpaceDE w:val="0"/>
              <w:autoSpaceDN w:val="0"/>
              <w:adjustRightInd w:val="0"/>
              <w:spacing w:after="0" w:line="360" w:lineRule="auto"/>
              <w:ind w:left="113" w:right="113"/>
              <w:rPr>
                <w:rFonts w:cs="Times New Roman"/>
                <w:sz w:val="20"/>
                <w:szCs w:val="20"/>
                <w:lang w:bidi="ar-IQ"/>
              </w:rPr>
            </w:pPr>
            <w:r w:rsidRPr="00D00F3F">
              <w:rPr>
                <w:rFonts w:cs="Times New Roman"/>
                <w:sz w:val="20"/>
                <w:szCs w:val="20"/>
                <w:lang w:bidi="ar-IQ"/>
              </w:rPr>
              <w:t>(attributes of</w:t>
            </w:r>
          </w:p>
          <w:p w14:paraId="2EDA5689" w14:textId="77777777" w:rsidR="00C026F6" w:rsidRPr="0069699C" w:rsidRDefault="00C026F6" w:rsidP="000A0A6B">
            <w:pPr>
              <w:autoSpaceDE w:val="0"/>
              <w:autoSpaceDN w:val="0"/>
              <w:adjustRightInd w:val="0"/>
              <w:spacing w:after="0" w:line="360" w:lineRule="auto"/>
              <w:ind w:left="113" w:right="113"/>
              <w:rPr>
                <w:rFonts w:cs="Times New Roman"/>
                <w:sz w:val="16"/>
                <w:szCs w:val="16"/>
                <w:lang w:bidi="ar-IQ"/>
              </w:rPr>
            </w:pPr>
            <w:r w:rsidRPr="00D00F3F">
              <w:rPr>
                <w:rFonts w:cs="Times New Roman"/>
                <w:sz w:val="20"/>
                <w:szCs w:val="20"/>
                <w:lang w:bidi="ar-IQ"/>
              </w:rPr>
              <w:t>the department)</w:t>
            </w:r>
          </w:p>
        </w:tc>
        <w:tc>
          <w:tcPr>
            <w:tcW w:w="2380" w:type="pct"/>
            <w:shd w:val="clear" w:color="auto" w:fill="C2D69B"/>
          </w:tcPr>
          <w:p w14:paraId="09368370" w14:textId="77777777" w:rsidR="00C026F6" w:rsidRPr="0069699C" w:rsidRDefault="00C026F6"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Strengths</w:t>
            </w:r>
          </w:p>
          <w:p w14:paraId="0B5D25F9" w14:textId="77777777" w:rsidR="00C026F6" w:rsidRDefault="00D743CD"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 department vision, mission, and objectives focus on the graduates and the overall knowledge they get to apply in their future carrier.</w:t>
            </w:r>
          </w:p>
          <w:p w14:paraId="0F868379" w14:textId="77777777" w:rsidR="00137C27" w:rsidRPr="0069699C" w:rsidRDefault="00137C27"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Prepare the students to be researcher and leader of group by give them new topic and work as a group to prepare the paper and power point slide and present it in form of the students in the class as a part of new technique for teaching.</w:t>
            </w:r>
          </w:p>
        </w:tc>
        <w:tc>
          <w:tcPr>
            <w:tcW w:w="2247" w:type="pct"/>
            <w:shd w:val="clear" w:color="auto" w:fill="FDE9D9"/>
          </w:tcPr>
          <w:p w14:paraId="366E6D68" w14:textId="77777777" w:rsidR="00C026F6" w:rsidRPr="00C71EAB" w:rsidRDefault="00C026F6" w:rsidP="000A0A6B">
            <w:pPr>
              <w:autoSpaceDE w:val="0"/>
              <w:autoSpaceDN w:val="0"/>
              <w:adjustRightInd w:val="0"/>
              <w:spacing w:after="0" w:line="360" w:lineRule="auto"/>
              <w:rPr>
                <w:rFonts w:cs="Times New Roman"/>
                <w:sz w:val="24"/>
                <w:szCs w:val="24"/>
                <w:lang w:bidi="ar-IQ"/>
              </w:rPr>
            </w:pPr>
            <w:r w:rsidRPr="00C71EAB">
              <w:rPr>
                <w:rFonts w:cs="Times New Roman"/>
                <w:sz w:val="24"/>
                <w:szCs w:val="24"/>
                <w:lang w:bidi="ar-IQ"/>
              </w:rPr>
              <w:t>Weaknesses</w:t>
            </w:r>
          </w:p>
          <w:p w14:paraId="45680E51" w14:textId="77777777" w:rsidR="00137C27" w:rsidRDefault="00086F43"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PEO2</w:t>
            </w:r>
            <w:r w:rsidR="003051E7" w:rsidRPr="0069699C">
              <w:rPr>
                <w:rFonts w:cs="Times New Roman"/>
                <w:sz w:val="24"/>
                <w:szCs w:val="24"/>
                <w:lang w:bidi="ar-IQ"/>
              </w:rPr>
              <w:t xml:space="preserve"> fulfills CEO2; they both focus on the graduate studies, but unfortunately</w:t>
            </w:r>
            <w:r w:rsidR="0050448D">
              <w:rPr>
                <w:rFonts w:cs="Times New Roman"/>
                <w:sz w:val="24"/>
                <w:szCs w:val="24"/>
                <w:lang w:bidi="ar-IQ"/>
              </w:rPr>
              <w:t>,</w:t>
            </w:r>
            <w:r w:rsidR="003051E7" w:rsidRPr="0069699C">
              <w:rPr>
                <w:rFonts w:cs="Times New Roman"/>
                <w:sz w:val="24"/>
                <w:szCs w:val="24"/>
                <w:lang w:bidi="ar-IQ"/>
              </w:rPr>
              <w:t xml:space="preserve"> the department has </w:t>
            </w:r>
            <w:r w:rsidR="0050448D">
              <w:rPr>
                <w:rFonts w:cs="Times New Roman"/>
                <w:sz w:val="24"/>
                <w:szCs w:val="24"/>
                <w:lang w:bidi="ar-IQ"/>
              </w:rPr>
              <w:t>had its post</w:t>
            </w:r>
            <w:r w:rsidR="003051E7" w:rsidRPr="0069699C">
              <w:rPr>
                <w:rFonts w:cs="Times New Roman"/>
                <w:sz w:val="24"/>
                <w:szCs w:val="24"/>
                <w:lang w:bidi="ar-IQ"/>
              </w:rPr>
              <w:t>graduate studies program</w:t>
            </w:r>
            <w:r w:rsidR="00DC4D71">
              <w:rPr>
                <w:rFonts w:cs="Times New Roman"/>
                <w:sz w:val="24"/>
                <w:szCs w:val="24"/>
                <w:lang w:bidi="ar-IQ"/>
              </w:rPr>
              <w:t xml:space="preserve"> </w:t>
            </w:r>
            <w:r w:rsidR="0050448D" w:rsidRPr="0069699C">
              <w:rPr>
                <w:rFonts w:cs="Times New Roman"/>
                <w:sz w:val="24"/>
                <w:szCs w:val="24"/>
                <w:lang w:bidi="ar-IQ"/>
              </w:rPr>
              <w:t>canceled</w:t>
            </w:r>
            <w:r w:rsidR="00B706B4">
              <w:rPr>
                <w:rFonts w:cs="Times New Roman"/>
                <w:sz w:val="24"/>
                <w:szCs w:val="24"/>
                <w:lang w:bidi="ar-IQ"/>
              </w:rPr>
              <w:t>,</w:t>
            </w:r>
            <w:r w:rsidR="0050448D" w:rsidRPr="0069699C">
              <w:rPr>
                <w:rFonts w:cs="Times New Roman"/>
                <w:sz w:val="24"/>
                <w:szCs w:val="24"/>
                <w:lang w:bidi="ar-IQ"/>
              </w:rPr>
              <w:t xml:space="preserve"> </w:t>
            </w:r>
            <w:r w:rsidR="00B706B4">
              <w:rPr>
                <w:rFonts w:cs="Times New Roman"/>
                <w:sz w:val="24"/>
                <w:szCs w:val="24"/>
                <w:lang w:bidi="ar-IQ"/>
              </w:rPr>
              <w:t xml:space="preserve">this year, </w:t>
            </w:r>
            <w:r w:rsidR="00DC4D71">
              <w:rPr>
                <w:rFonts w:cs="Times New Roman"/>
                <w:sz w:val="24"/>
                <w:szCs w:val="24"/>
                <w:lang w:bidi="ar-IQ"/>
              </w:rPr>
              <w:t xml:space="preserve">according to </w:t>
            </w:r>
            <w:r w:rsidR="0050448D">
              <w:rPr>
                <w:rFonts w:cs="Times New Roman"/>
                <w:sz w:val="24"/>
                <w:szCs w:val="24"/>
                <w:lang w:bidi="ar-IQ"/>
              </w:rPr>
              <w:t>the M</w:t>
            </w:r>
            <w:r w:rsidR="00DC4D71">
              <w:rPr>
                <w:rFonts w:cs="Times New Roman"/>
                <w:sz w:val="24"/>
                <w:szCs w:val="24"/>
                <w:lang w:bidi="ar-IQ"/>
              </w:rPr>
              <w:t>inistry orders</w:t>
            </w:r>
            <w:r w:rsidR="003051E7" w:rsidRPr="0069699C">
              <w:rPr>
                <w:rFonts w:cs="Times New Roman"/>
                <w:sz w:val="24"/>
                <w:szCs w:val="24"/>
                <w:lang w:bidi="ar-IQ"/>
              </w:rPr>
              <w:t>.</w:t>
            </w:r>
            <w:r w:rsidR="00DC4D71">
              <w:rPr>
                <w:rFonts w:cs="Times New Roman"/>
                <w:sz w:val="24"/>
                <w:szCs w:val="24"/>
                <w:lang w:bidi="ar-IQ"/>
              </w:rPr>
              <w:t xml:space="preserve"> </w:t>
            </w:r>
          </w:p>
          <w:p w14:paraId="43FA039B" w14:textId="77777777" w:rsidR="00C026F6" w:rsidRDefault="006635B4"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Absent</w:t>
            </w:r>
            <w:r w:rsidRPr="006635B4">
              <w:rPr>
                <w:rFonts w:cs="Times New Roman"/>
                <w:sz w:val="24"/>
                <w:szCs w:val="24"/>
                <w:lang w:bidi="ar-IQ"/>
              </w:rPr>
              <w:t xml:space="preserve"> of internet room for the student to search about the new references and to carry out their researches</w:t>
            </w:r>
            <w:r>
              <w:rPr>
                <w:rFonts w:cs="Times New Roman"/>
                <w:sz w:val="24"/>
                <w:szCs w:val="24"/>
                <w:lang w:bidi="ar-IQ"/>
              </w:rPr>
              <w:t>.</w:t>
            </w:r>
          </w:p>
          <w:p w14:paraId="69692467" w14:textId="77777777" w:rsidR="006635B4" w:rsidRDefault="0057740B" w:rsidP="000A0A6B">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I</w:t>
            </w:r>
            <w:r w:rsidR="006635B4" w:rsidRPr="006635B4">
              <w:rPr>
                <w:rFonts w:cs="Times New Roman"/>
                <w:sz w:val="24"/>
                <w:szCs w:val="24"/>
                <w:lang w:bidi="ar-IQ"/>
              </w:rPr>
              <w:t>nterlock with the local industry to carry out the research and help them to solve problems</w:t>
            </w:r>
            <w:r w:rsidR="006635B4">
              <w:rPr>
                <w:rFonts w:cs="Times New Roman"/>
                <w:sz w:val="24"/>
                <w:szCs w:val="24"/>
                <w:lang w:bidi="ar-IQ"/>
              </w:rPr>
              <w:t>.</w:t>
            </w:r>
          </w:p>
          <w:p w14:paraId="01A66E1F" w14:textId="77777777" w:rsidR="006635B4" w:rsidRDefault="00C71EAB"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C71EAB">
              <w:rPr>
                <w:rFonts w:cs="Times New Roman"/>
                <w:sz w:val="24"/>
                <w:szCs w:val="24"/>
                <w:lang w:bidi="ar-IQ"/>
              </w:rPr>
              <w:t xml:space="preserve">Engineering workshops too old to catch up with modern technology, </w:t>
            </w:r>
            <w:r w:rsidR="0057740B">
              <w:rPr>
                <w:rFonts w:cs="Times New Roman"/>
                <w:sz w:val="24"/>
                <w:szCs w:val="24"/>
                <w:lang w:bidi="ar-IQ"/>
              </w:rPr>
              <w:t xml:space="preserve">it </w:t>
            </w:r>
            <w:r w:rsidRPr="00C71EAB">
              <w:rPr>
                <w:rFonts w:cs="Times New Roman"/>
                <w:sz w:val="24"/>
                <w:szCs w:val="24"/>
                <w:lang w:bidi="ar-IQ"/>
              </w:rPr>
              <w:t>must be provided them with modern machines</w:t>
            </w:r>
            <w:r>
              <w:rPr>
                <w:rFonts w:cs="Times New Roman"/>
                <w:sz w:val="24"/>
                <w:szCs w:val="24"/>
                <w:lang w:bidi="ar-IQ"/>
              </w:rPr>
              <w:t>.</w:t>
            </w:r>
          </w:p>
          <w:p w14:paraId="68DB418C" w14:textId="77777777" w:rsidR="00C71EAB" w:rsidRPr="0069699C" w:rsidRDefault="00C71EAB"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C71EAB">
              <w:rPr>
                <w:rFonts w:cs="Times New Roman"/>
                <w:sz w:val="24"/>
                <w:szCs w:val="24"/>
                <w:lang w:bidi="ar-IQ"/>
              </w:rPr>
              <w:t>No scientific conferences for research students in the third and fourth stages</w:t>
            </w:r>
          </w:p>
        </w:tc>
      </w:tr>
      <w:tr w:rsidR="00C026F6" w14:paraId="700D6D2D" w14:textId="77777777">
        <w:trPr>
          <w:cantSplit/>
          <w:trHeight w:val="1134"/>
          <w:jc w:val="center"/>
        </w:trPr>
        <w:tc>
          <w:tcPr>
            <w:tcW w:w="373" w:type="pct"/>
            <w:tcBorders>
              <w:top w:val="nil"/>
              <w:left w:val="nil"/>
              <w:bottom w:val="nil"/>
            </w:tcBorders>
            <w:textDirection w:val="btLr"/>
            <w:vAlign w:val="center"/>
          </w:tcPr>
          <w:p w14:paraId="32C126FA" w14:textId="77777777" w:rsidR="00C026F6" w:rsidRPr="00D00F3F" w:rsidRDefault="00C026F6" w:rsidP="000A0A6B">
            <w:pPr>
              <w:autoSpaceDE w:val="0"/>
              <w:autoSpaceDN w:val="0"/>
              <w:adjustRightInd w:val="0"/>
              <w:spacing w:after="0" w:line="360" w:lineRule="auto"/>
              <w:ind w:left="113" w:right="113"/>
              <w:rPr>
                <w:rFonts w:cs="Times New Roman"/>
                <w:sz w:val="20"/>
                <w:szCs w:val="20"/>
                <w:lang w:bidi="ar-IQ"/>
              </w:rPr>
            </w:pPr>
            <w:r w:rsidRPr="00D00F3F">
              <w:rPr>
                <w:rFonts w:cs="Times New Roman"/>
                <w:sz w:val="20"/>
                <w:szCs w:val="20"/>
                <w:lang w:bidi="ar-IQ"/>
              </w:rPr>
              <w:t>External origin</w:t>
            </w:r>
          </w:p>
          <w:p w14:paraId="370115D2" w14:textId="77777777" w:rsidR="00C026F6" w:rsidRPr="00D00F3F" w:rsidRDefault="00C026F6" w:rsidP="000A0A6B">
            <w:pPr>
              <w:autoSpaceDE w:val="0"/>
              <w:autoSpaceDN w:val="0"/>
              <w:adjustRightInd w:val="0"/>
              <w:spacing w:after="0" w:line="360" w:lineRule="auto"/>
              <w:ind w:left="113" w:right="113"/>
              <w:rPr>
                <w:rFonts w:cs="Times New Roman"/>
                <w:sz w:val="20"/>
                <w:szCs w:val="20"/>
                <w:lang w:bidi="ar-IQ"/>
              </w:rPr>
            </w:pPr>
            <w:r w:rsidRPr="00D00F3F">
              <w:rPr>
                <w:rFonts w:cs="Times New Roman"/>
                <w:sz w:val="20"/>
                <w:szCs w:val="20"/>
                <w:lang w:bidi="ar-IQ"/>
              </w:rPr>
              <w:t>(attributes of</w:t>
            </w:r>
          </w:p>
          <w:p w14:paraId="3FAEDA54" w14:textId="77777777" w:rsidR="00C026F6" w:rsidRPr="0069699C" w:rsidRDefault="00C026F6" w:rsidP="000A0A6B">
            <w:pPr>
              <w:autoSpaceDE w:val="0"/>
              <w:autoSpaceDN w:val="0"/>
              <w:adjustRightInd w:val="0"/>
              <w:spacing w:after="0" w:line="360" w:lineRule="auto"/>
              <w:ind w:left="113" w:right="113"/>
              <w:rPr>
                <w:rFonts w:cs="Times New Roman"/>
                <w:sz w:val="16"/>
                <w:szCs w:val="16"/>
                <w:lang w:bidi="ar-IQ"/>
              </w:rPr>
            </w:pPr>
            <w:r w:rsidRPr="00D00F3F">
              <w:rPr>
                <w:rFonts w:cs="Times New Roman"/>
                <w:sz w:val="20"/>
                <w:szCs w:val="20"/>
                <w:lang w:bidi="ar-IQ"/>
              </w:rPr>
              <w:t>the environment)</w:t>
            </w:r>
          </w:p>
        </w:tc>
        <w:tc>
          <w:tcPr>
            <w:tcW w:w="2380" w:type="pct"/>
            <w:shd w:val="clear" w:color="auto" w:fill="95B3D7"/>
          </w:tcPr>
          <w:p w14:paraId="31FA9578" w14:textId="77777777" w:rsidR="00C026F6" w:rsidRPr="0069699C" w:rsidRDefault="00C026F6"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Opportunities</w:t>
            </w:r>
          </w:p>
          <w:p w14:paraId="7544E4F9" w14:textId="77777777" w:rsidR="00FF1775" w:rsidRPr="0069699C" w:rsidRDefault="006503B4"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By continuously up</w:t>
            </w:r>
            <w:r w:rsidR="00B706B4">
              <w:rPr>
                <w:rFonts w:cs="Times New Roman"/>
                <w:sz w:val="24"/>
                <w:szCs w:val="24"/>
                <w:lang w:bidi="ar-IQ"/>
              </w:rPr>
              <w:t>grad</w:t>
            </w:r>
            <w:r w:rsidRPr="0069699C">
              <w:rPr>
                <w:rFonts w:cs="Times New Roman"/>
                <w:sz w:val="24"/>
                <w:szCs w:val="24"/>
                <w:lang w:bidi="ar-IQ"/>
              </w:rPr>
              <w:t xml:space="preserve">ing the PEO and PO, all the present threats </w:t>
            </w:r>
            <w:r w:rsidR="00C00566" w:rsidRPr="0069699C">
              <w:rPr>
                <w:rFonts w:cs="Times New Roman"/>
                <w:sz w:val="24"/>
                <w:szCs w:val="24"/>
                <w:lang w:bidi="ar-IQ"/>
              </w:rPr>
              <w:t>w</w:t>
            </w:r>
            <w:r w:rsidRPr="0069699C">
              <w:rPr>
                <w:rFonts w:cs="Times New Roman"/>
                <w:sz w:val="24"/>
                <w:szCs w:val="24"/>
                <w:lang w:bidi="ar-IQ"/>
              </w:rPr>
              <w:t xml:space="preserve">ould </w:t>
            </w:r>
            <w:r w:rsidR="00CA23C9" w:rsidRPr="0069699C">
              <w:rPr>
                <w:rFonts w:cs="Times New Roman"/>
                <w:sz w:val="24"/>
                <w:szCs w:val="24"/>
                <w:lang w:bidi="ar-IQ"/>
              </w:rPr>
              <w:t>vanish</w:t>
            </w:r>
            <w:r w:rsidR="00C026F6" w:rsidRPr="0069699C">
              <w:rPr>
                <w:rFonts w:cs="Times New Roman"/>
                <w:sz w:val="24"/>
                <w:szCs w:val="24"/>
                <w:lang w:bidi="ar-IQ"/>
              </w:rPr>
              <w:t>.</w:t>
            </w:r>
          </w:p>
          <w:p w14:paraId="6F111020" w14:textId="77777777" w:rsidR="00C026F6" w:rsidRPr="0069699C" w:rsidRDefault="00626FC8" w:rsidP="000A0A6B">
            <w:pPr>
              <w:pStyle w:val="a3"/>
              <w:numPr>
                <w:ilvl w:val="0"/>
                <w:numId w:val="19"/>
              </w:numPr>
              <w:autoSpaceDE w:val="0"/>
              <w:autoSpaceDN w:val="0"/>
              <w:adjustRightInd w:val="0"/>
              <w:spacing w:after="0" w:line="360" w:lineRule="auto"/>
              <w:jc w:val="lowKashida"/>
              <w:rPr>
                <w:rFonts w:cs="Times New Roman"/>
                <w:sz w:val="24"/>
                <w:szCs w:val="24"/>
                <w:lang w:bidi="ar-IQ"/>
              </w:rPr>
            </w:pPr>
            <w:r w:rsidRPr="0069699C">
              <w:rPr>
                <w:rFonts w:cs="Times New Roman"/>
                <w:sz w:val="24"/>
                <w:szCs w:val="24"/>
                <w:lang w:bidi="ar-IQ"/>
              </w:rPr>
              <w:t xml:space="preserve">By reopening the </w:t>
            </w:r>
            <w:r w:rsidR="00B706B4">
              <w:rPr>
                <w:rFonts w:cs="Times New Roman"/>
                <w:sz w:val="24"/>
                <w:szCs w:val="24"/>
                <w:lang w:bidi="ar-IQ"/>
              </w:rPr>
              <w:t>post</w:t>
            </w:r>
            <w:r w:rsidRPr="0069699C">
              <w:rPr>
                <w:rFonts w:cs="Times New Roman"/>
                <w:sz w:val="24"/>
                <w:szCs w:val="24"/>
                <w:lang w:bidi="ar-IQ"/>
              </w:rPr>
              <w:t xml:space="preserve">graduate studies at the department, the weaknesses will be </w:t>
            </w:r>
            <w:r w:rsidR="00B706B4">
              <w:rPr>
                <w:rFonts w:cs="Times New Roman"/>
                <w:sz w:val="24"/>
                <w:szCs w:val="24"/>
                <w:lang w:bidi="ar-IQ"/>
              </w:rPr>
              <w:t>eliminated</w:t>
            </w:r>
            <w:r w:rsidR="00FF1775" w:rsidRPr="0069699C">
              <w:rPr>
                <w:rFonts w:cs="Times New Roman"/>
                <w:sz w:val="24"/>
                <w:szCs w:val="24"/>
                <w:lang w:bidi="ar-IQ"/>
              </w:rPr>
              <w:t>.</w:t>
            </w:r>
          </w:p>
        </w:tc>
        <w:tc>
          <w:tcPr>
            <w:tcW w:w="2247" w:type="pct"/>
            <w:shd w:val="clear" w:color="auto" w:fill="D99594"/>
          </w:tcPr>
          <w:p w14:paraId="7CA49C93" w14:textId="77777777" w:rsidR="00C026F6" w:rsidRPr="0069699C" w:rsidRDefault="00C026F6" w:rsidP="000A0A6B">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Threats</w:t>
            </w:r>
          </w:p>
          <w:p w14:paraId="5217A478" w14:textId="77777777" w:rsidR="00C026F6" w:rsidRPr="0069699C" w:rsidRDefault="00024301" w:rsidP="000A0A6B">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 program outcomes (a-k) do not fully accomplish the PEO3</w:t>
            </w:r>
            <w:r w:rsidR="00B706B4">
              <w:rPr>
                <w:rFonts w:cs="Times New Roman"/>
                <w:sz w:val="24"/>
                <w:szCs w:val="24"/>
                <w:lang w:bidi="ar-IQ"/>
              </w:rPr>
              <w:t>,</w:t>
            </w:r>
            <w:r w:rsidRPr="0069699C">
              <w:rPr>
                <w:rFonts w:cs="Times New Roman"/>
                <w:sz w:val="24"/>
                <w:szCs w:val="24"/>
                <w:lang w:bidi="ar-IQ"/>
              </w:rPr>
              <w:t xml:space="preserve"> wh</w:t>
            </w:r>
            <w:r w:rsidR="003E37B4" w:rsidRPr="0069699C">
              <w:rPr>
                <w:rFonts w:cs="Times New Roman"/>
                <w:sz w:val="24"/>
                <w:szCs w:val="24"/>
                <w:lang w:bidi="ar-IQ"/>
              </w:rPr>
              <w:t>ich focuses on the contributions of the graduates to the welfare of the society.</w:t>
            </w:r>
          </w:p>
        </w:tc>
      </w:tr>
    </w:tbl>
    <w:p w14:paraId="4E225287" w14:textId="77777777" w:rsidR="00063089" w:rsidRPr="009235E8" w:rsidRDefault="00063089" w:rsidP="00300E41">
      <w:pPr>
        <w:autoSpaceDE w:val="0"/>
        <w:autoSpaceDN w:val="0"/>
        <w:adjustRightInd w:val="0"/>
        <w:spacing w:after="0" w:line="240" w:lineRule="auto"/>
        <w:jc w:val="both"/>
        <w:rPr>
          <w:sz w:val="24"/>
          <w:szCs w:val="24"/>
          <w:lang w:bidi="ar-IQ"/>
        </w:rPr>
      </w:pPr>
    </w:p>
    <w:p w14:paraId="15C4F690" w14:textId="77777777" w:rsidR="00715050" w:rsidRDefault="00715050" w:rsidP="0030278C">
      <w:pPr>
        <w:autoSpaceDE w:val="0"/>
        <w:autoSpaceDN w:val="0"/>
        <w:adjustRightInd w:val="0"/>
        <w:spacing w:after="0" w:line="240" w:lineRule="auto"/>
        <w:jc w:val="both"/>
        <w:rPr>
          <w:sz w:val="24"/>
          <w:szCs w:val="24"/>
          <w:lang w:bidi="ar-IQ"/>
        </w:rPr>
      </w:pPr>
    </w:p>
    <w:p w14:paraId="4033ACE8" w14:textId="77777777" w:rsidR="00715050" w:rsidRDefault="00715050" w:rsidP="0030278C">
      <w:pPr>
        <w:autoSpaceDE w:val="0"/>
        <w:autoSpaceDN w:val="0"/>
        <w:adjustRightInd w:val="0"/>
        <w:spacing w:after="0" w:line="240" w:lineRule="auto"/>
        <w:jc w:val="both"/>
        <w:rPr>
          <w:sz w:val="24"/>
          <w:szCs w:val="24"/>
          <w:lang w:bidi="ar-IQ"/>
        </w:rPr>
      </w:pPr>
    </w:p>
    <w:p w14:paraId="197D1BC5" w14:textId="77777777" w:rsidR="00715050" w:rsidRDefault="00715050" w:rsidP="0030278C">
      <w:pPr>
        <w:autoSpaceDE w:val="0"/>
        <w:autoSpaceDN w:val="0"/>
        <w:adjustRightInd w:val="0"/>
        <w:spacing w:after="0" w:line="240" w:lineRule="auto"/>
        <w:jc w:val="both"/>
        <w:rPr>
          <w:sz w:val="24"/>
          <w:szCs w:val="24"/>
          <w:lang w:bidi="ar-IQ"/>
        </w:rPr>
      </w:pPr>
    </w:p>
    <w:p w14:paraId="6F9F2616" w14:textId="77777777" w:rsidR="000B3C3E" w:rsidRPr="009235E8" w:rsidRDefault="009E2E70" w:rsidP="0030278C">
      <w:pPr>
        <w:autoSpaceDE w:val="0"/>
        <w:autoSpaceDN w:val="0"/>
        <w:adjustRightInd w:val="0"/>
        <w:spacing w:after="0" w:line="240" w:lineRule="auto"/>
        <w:jc w:val="both"/>
        <w:rPr>
          <w:rFonts w:cs="Times New Roman"/>
          <w:b/>
          <w:bCs/>
          <w:sz w:val="24"/>
          <w:szCs w:val="24"/>
          <w:lang w:bidi="ar-IQ"/>
        </w:rPr>
      </w:pPr>
      <w:r w:rsidRPr="009235E8">
        <w:rPr>
          <w:rFonts w:cs="Times New Roman"/>
          <w:b/>
          <w:bCs/>
          <w:sz w:val="40"/>
          <w:szCs w:val="40"/>
          <w:lang w:bidi="ar-IQ"/>
        </w:rPr>
        <w:lastRenderedPageBreak/>
        <w:t>Chapter</w:t>
      </w:r>
      <w:r w:rsidR="0030278C">
        <w:rPr>
          <w:rFonts w:cs="Times New Roman"/>
          <w:b/>
          <w:bCs/>
          <w:sz w:val="40"/>
          <w:szCs w:val="40"/>
          <w:lang w:bidi="ar-IQ"/>
        </w:rPr>
        <w:t>3</w:t>
      </w:r>
      <w:r w:rsidRPr="009235E8">
        <w:rPr>
          <w:rFonts w:cs="Times New Roman"/>
          <w:b/>
          <w:bCs/>
          <w:sz w:val="40"/>
          <w:szCs w:val="40"/>
          <w:lang w:bidi="ar-IQ"/>
        </w:rPr>
        <w:t>: Criterion</w:t>
      </w:r>
      <w:r w:rsidR="0030278C">
        <w:rPr>
          <w:rFonts w:cs="Times New Roman"/>
          <w:b/>
          <w:bCs/>
          <w:sz w:val="40"/>
          <w:szCs w:val="40"/>
          <w:lang w:bidi="ar-IQ"/>
        </w:rPr>
        <w:t>3</w:t>
      </w:r>
      <w:r w:rsidRPr="009235E8">
        <w:rPr>
          <w:rFonts w:cs="Times New Roman"/>
          <w:b/>
          <w:bCs/>
          <w:sz w:val="40"/>
          <w:szCs w:val="40"/>
          <w:lang w:bidi="ar-IQ"/>
        </w:rPr>
        <w:t xml:space="preserve"> (</w:t>
      </w:r>
      <w:r w:rsidR="00EF1A7F" w:rsidRPr="009235E8">
        <w:rPr>
          <w:rFonts w:cs="Times New Roman"/>
          <w:b/>
          <w:bCs/>
          <w:sz w:val="40"/>
          <w:szCs w:val="40"/>
          <w:lang w:bidi="ar-IQ"/>
        </w:rPr>
        <w:t>Curriculum</w:t>
      </w:r>
      <w:r w:rsidRPr="009235E8">
        <w:rPr>
          <w:rFonts w:cs="Times New Roman"/>
          <w:b/>
          <w:bCs/>
          <w:sz w:val="40"/>
          <w:szCs w:val="40"/>
          <w:lang w:bidi="ar-IQ"/>
        </w:rPr>
        <w:t>)</w:t>
      </w:r>
    </w:p>
    <w:p w14:paraId="47850BCF" w14:textId="77777777" w:rsidR="000B3C3E" w:rsidRPr="009235E8" w:rsidRDefault="000B3C3E" w:rsidP="00300E41">
      <w:pPr>
        <w:autoSpaceDE w:val="0"/>
        <w:autoSpaceDN w:val="0"/>
        <w:adjustRightInd w:val="0"/>
        <w:spacing w:after="0" w:line="240" w:lineRule="auto"/>
        <w:jc w:val="both"/>
        <w:rPr>
          <w:rFonts w:cs="Times New Roman"/>
          <w:b/>
          <w:bCs/>
          <w:sz w:val="24"/>
          <w:szCs w:val="24"/>
          <w:lang w:bidi="ar-IQ"/>
        </w:rPr>
      </w:pPr>
    </w:p>
    <w:p w14:paraId="5622DABE" w14:textId="77777777" w:rsidR="000B3C3E" w:rsidRPr="009235E8" w:rsidRDefault="005A6F1A" w:rsidP="000A0A6B">
      <w:pPr>
        <w:autoSpaceDE w:val="0"/>
        <w:autoSpaceDN w:val="0"/>
        <w:adjustRightInd w:val="0"/>
        <w:spacing w:after="0" w:line="360" w:lineRule="auto"/>
        <w:jc w:val="both"/>
        <w:rPr>
          <w:rFonts w:cs="Times New Roman"/>
          <w:b/>
          <w:bCs/>
          <w:sz w:val="24"/>
          <w:szCs w:val="24"/>
          <w:lang w:bidi="ar-IQ"/>
        </w:rPr>
      </w:pPr>
      <w:r>
        <w:rPr>
          <w:rFonts w:cs="Times New Roman"/>
          <w:b/>
          <w:bCs/>
          <w:sz w:val="28"/>
          <w:szCs w:val="28"/>
          <w:lang w:bidi="ar-IQ"/>
        </w:rPr>
        <w:t>3</w:t>
      </w:r>
      <w:r w:rsidR="001F2F96" w:rsidRPr="009235E8">
        <w:rPr>
          <w:rFonts w:cs="Times New Roman"/>
          <w:b/>
          <w:bCs/>
          <w:sz w:val="28"/>
          <w:szCs w:val="28"/>
          <w:lang w:bidi="ar-IQ"/>
        </w:rPr>
        <w:t>.1 Curricula</w:t>
      </w:r>
      <w:r w:rsidR="00D55101" w:rsidRPr="009235E8">
        <w:rPr>
          <w:rFonts w:cs="Times New Roman"/>
          <w:b/>
          <w:bCs/>
          <w:sz w:val="28"/>
          <w:szCs w:val="28"/>
          <w:lang w:bidi="ar-IQ"/>
        </w:rPr>
        <w:t>/Course</w:t>
      </w:r>
      <w:r w:rsidR="003647D3" w:rsidRPr="009235E8">
        <w:rPr>
          <w:rFonts w:cs="Times New Roman"/>
          <w:b/>
          <w:bCs/>
          <w:sz w:val="28"/>
          <w:szCs w:val="28"/>
          <w:lang w:bidi="ar-IQ"/>
        </w:rPr>
        <w:t xml:space="preserve"> Description</w:t>
      </w:r>
      <w:r w:rsidR="001F2F96" w:rsidRPr="009235E8">
        <w:rPr>
          <w:rFonts w:cs="Times New Roman"/>
          <w:b/>
          <w:bCs/>
          <w:sz w:val="24"/>
          <w:szCs w:val="24"/>
          <w:lang w:bidi="ar-IQ"/>
        </w:rPr>
        <w:t xml:space="preserve"> </w:t>
      </w:r>
    </w:p>
    <w:p w14:paraId="122E7D00" w14:textId="77777777" w:rsidR="003F1470" w:rsidRPr="009235E8" w:rsidRDefault="002C4045" w:rsidP="000A0A6B">
      <w:p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t xml:space="preserve">In </w:t>
      </w:r>
      <w:r w:rsidR="00626B74">
        <w:rPr>
          <w:rFonts w:cs="Times New Roman"/>
          <w:sz w:val="24"/>
          <w:szCs w:val="24"/>
          <w:lang w:bidi="ar-IQ"/>
        </w:rPr>
        <w:t xml:space="preserve">the </w:t>
      </w:r>
      <w:r w:rsidR="00AC0CD9">
        <w:rPr>
          <w:rFonts w:cs="Times New Roman"/>
          <w:sz w:val="24"/>
          <w:szCs w:val="24"/>
          <w:lang w:bidi="ar-IQ"/>
        </w:rPr>
        <w:t>materials</w:t>
      </w:r>
      <w:r w:rsidRPr="009235E8">
        <w:rPr>
          <w:rFonts w:cs="Times New Roman"/>
          <w:sz w:val="24"/>
          <w:szCs w:val="24"/>
          <w:lang w:bidi="ar-IQ"/>
        </w:rPr>
        <w:t xml:space="preserve"> engineering department, </w:t>
      </w:r>
      <w:r w:rsidR="00626B74" w:rsidRPr="009235E8">
        <w:rPr>
          <w:rFonts w:cs="Times New Roman"/>
          <w:sz w:val="24"/>
          <w:szCs w:val="24"/>
          <w:lang w:bidi="ar-IQ"/>
        </w:rPr>
        <w:t>a digit describes each curriculum</w:t>
      </w:r>
      <w:r w:rsidR="00626B74">
        <w:rPr>
          <w:rFonts w:cs="Times New Roman"/>
          <w:sz w:val="24"/>
          <w:szCs w:val="24"/>
          <w:lang w:bidi="ar-IQ"/>
        </w:rPr>
        <w:t xml:space="preserve"> as follows</w:t>
      </w:r>
      <w:r w:rsidR="00D55101" w:rsidRPr="009235E8">
        <w:rPr>
          <w:rFonts w:cs="Times New Roman"/>
          <w:sz w:val="24"/>
          <w:szCs w:val="24"/>
          <w:lang w:bidi="ar-IQ"/>
        </w:rPr>
        <w:t>:</w:t>
      </w:r>
    </w:p>
    <w:p w14:paraId="1C7E118A" w14:textId="77777777" w:rsidR="000C72C1" w:rsidRPr="009235E8" w:rsidRDefault="000C72C1" w:rsidP="000A0A6B">
      <w:pPr>
        <w:pStyle w:val="a3"/>
        <w:autoSpaceDE w:val="0"/>
        <w:autoSpaceDN w:val="0"/>
        <w:adjustRightInd w:val="0"/>
        <w:spacing w:after="0" w:line="360" w:lineRule="auto"/>
        <w:jc w:val="both"/>
        <w:rPr>
          <w:rFonts w:cs="Times New Roman"/>
          <w:sz w:val="24"/>
          <w:szCs w:val="24"/>
          <w:lang w:bidi="ar-IQ"/>
        </w:rPr>
      </w:pPr>
    </w:p>
    <w:p w14:paraId="2B7398E0" w14:textId="77777777" w:rsidR="004A4042" w:rsidRPr="009235E8" w:rsidRDefault="00D55101" w:rsidP="000A0A6B">
      <w:pPr>
        <w:pStyle w:val="a3"/>
        <w:numPr>
          <w:ilvl w:val="0"/>
          <w:numId w:val="9"/>
        </w:num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t>Curricul</w:t>
      </w:r>
      <w:r w:rsidR="00626B74">
        <w:rPr>
          <w:rFonts w:cs="Times New Roman"/>
          <w:sz w:val="24"/>
          <w:szCs w:val="24"/>
          <w:lang w:bidi="ar-IQ"/>
        </w:rPr>
        <w:t>um</w:t>
      </w:r>
      <w:r w:rsidRPr="009235E8">
        <w:rPr>
          <w:rFonts w:cs="Times New Roman"/>
          <w:sz w:val="24"/>
          <w:szCs w:val="24"/>
          <w:lang w:bidi="ar-IQ"/>
        </w:rPr>
        <w:t>/</w:t>
      </w:r>
      <w:r w:rsidR="00626B74">
        <w:rPr>
          <w:rFonts w:cs="Times New Roman"/>
          <w:sz w:val="24"/>
          <w:szCs w:val="24"/>
          <w:lang w:bidi="ar-IQ"/>
        </w:rPr>
        <w:t xml:space="preserve"> </w:t>
      </w:r>
      <w:r w:rsidR="00604DE0" w:rsidRPr="009235E8">
        <w:rPr>
          <w:rFonts w:cs="Times New Roman"/>
          <w:sz w:val="24"/>
          <w:szCs w:val="24"/>
          <w:lang w:bidi="ar-IQ"/>
        </w:rPr>
        <w:t>Course Number</w:t>
      </w:r>
      <w:r w:rsidRPr="009235E8">
        <w:rPr>
          <w:rFonts w:cs="Times New Roman"/>
          <w:sz w:val="24"/>
          <w:szCs w:val="24"/>
          <w:lang w:bidi="ar-IQ"/>
        </w:rPr>
        <w:t xml:space="preserve"> and Title</w:t>
      </w:r>
      <w:r w:rsidR="00F56D9E" w:rsidRPr="009235E8">
        <w:rPr>
          <w:rFonts w:cs="Times New Roman"/>
          <w:sz w:val="24"/>
          <w:szCs w:val="24"/>
          <w:lang w:bidi="ar-IQ"/>
        </w:rPr>
        <w:t>: e</w:t>
      </w:r>
      <w:r w:rsidR="004A4042" w:rsidRPr="009235E8">
        <w:rPr>
          <w:rFonts w:cs="Times New Roman"/>
          <w:sz w:val="24"/>
          <w:szCs w:val="24"/>
          <w:lang w:bidi="ar-IQ"/>
        </w:rPr>
        <w:t xml:space="preserve">ach </w:t>
      </w:r>
      <w:r w:rsidR="00E520F0" w:rsidRPr="009235E8">
        <w:rPr>
          <w:rFonts w:cs="Times New Roman"/>
          <w:sz w:val="24"/>
          <w:szCs w:val="24"/>
          <w:lang w:bidi="ar-IQ"/>
        </w:rPr>
        <w:t>course is code</w:t>
      </w:r>
      <w:r w:rsidR="0063141F" w:rsidRPr="009235E8">
        <w:rPr>
          <w:rFonts w:cs="Times New Roman"/>
          <w:sz w:val="24"/>
          <w:szCs w:val="24"/>
          <w:lang w:bidi="ar-IQ"/>
        </w:rPr>
        <w:t>d</w:t>
      </w:r>
      <w:r w:rsidR="00E520F0" w:rsidRPr="009235E8">
        <w:rPr>
          <w:rFonts w:cs="Times New Roman"/>
          <w:sz w:val="24"/>
          <w:szCs w:val="24"/>
          <w:lang w:bidi="ar-IQ"/>
        </w:rPr>
        <w:t xml:space="preserve"> </w:t>
      </w:r>
      <w:r w:rsidR="004A4042" w:rsidRPr="009235E8">
        <w:rPr>
          <w:rFonts w:cs="Times New Roman"/>
          <w:sz w:val="24"/>
          <w:szCs w:val="24"/>
          <w:lang w:bidi="ar-IQ"/>
        </w:rPr>
        <w:t>as:</w:t>
      </w:r>
    </w:p>
    <w:p w14:paraId="0CBC96A1" w14:textId="77777777" w:rsidR="00A57F97" w:rsidRPr="009235E8" w:rsidRDefault="00E40127" w:rsidP="000A0A6B">
      <w:pPr>
        <w:pStyle w:val="a3"/>
        <w:autoSpaceDE w:val="0"/>
        <w:autoSpaceDN w:val="0"/>
        <w:adjustRightInd w:val="0"/>
        <w:spacing w:after="0" w:line="360" w:lineRule="auto"/>
        <w:rPr>
          <w:rFonts w:cs="Times New Roman"/>
          <w:b/>
          <w:bCs/>
          <w:sz w:val="28"/>
          <w:szCs w:val="28"/>
          <w:lang w:bidi="ar-IQ"/>
        </w:rPr>
      </w:pPr>
      <w:r>
        <w:rPr>
          <w:rFonts w:cs="Times New Roman"/>
          <w:b/>
          <w:bCs/>
          <w:noProof/>
          <w:sz w:val="28"/>
          <w:szCs w:val="28"/>
        </w:rPr>
        <mc:AlternateContent>
          <mc:Choice Requires="wpg">
            <w:drawing>
              <wp:anchor distT="0" distB="0" distL="114300" distR="114300" simplePos="0" relativeHeight="251657728" behindDoc="0" locked="0" layoutInCell="1" allowOverlap="1" wp14:anchorId="0AD3F05C" wp14:editId="7FB8AEB1">
                <wp:simplePos x="0" y="0"/>
                <wp:positionH relativeFrom="column">
                  <wp:posOffset>762000</wp:posOffset>
                </wp:positionH>
                <wp:positionV relativeFrom="paragraph">
                  <wp:posOffset>224790</wp:posOffset>
                </wp:positionV>
                <wp:extent cx="4362450" cy="409575"/>
                <wp:effectExtent l="19050" t="0" r="38100" b="66675"/>
                <wp:wrapNone/>
                <wp:docPr id="1" name="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409575"/>
                          <a:chOff x="2640" y="4493"/>
                          <a:chExt cx="6870" cy="645"/>
                        </a:xfrm>
                      </wpg:grpSpPr>
                      <wps:wsp>
                        <wps:cNvPr id="2" name=" 51"/>
                        <wps:cNvCnPr>
                          <a:cxnSpLocks/>
                        </wps:cNvCnPr>
                        <wps:spPr bwMode="auto">
                          <a:xfrm rot="10800000" flipV="1">
                            <a:off x="2640" y="4493"/>
                            <a:ext cx="2446" cy="6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 name=" 52"/>
                        <wps:cNvCnPr>
                          <a:cxnSpLocks/>
                        </wps:cNvCnPr>
                        <wps:spPr bwMode="auto">
                          <a:xfrm>
                            <a:off x="5880" y="4493"/>
                            <a:ext cx="3630" cy="6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 53"/>
                        <wps:cNvCnPr>
                          <a:cxnSpLocks/>
                        </wps:cNvCnPr>
                        <wps:spPr bwMode="auto">
                          <a:xfrm rot="16200000" flipH="1">
                            <a:off x="5310" y="4568"/>
                            <a:ext cx="645" cy="495"/>
                          </a:xfrm>
                          <a:prstGeom prst="bentConnector3">
                            <a:avLst>
                              <a:gd name="adj1" fmla="val 10108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8044C6" id=" 75" o:spid="_x0000_s1026" style="position:absolute;margin-left:60pt;margin-top:17.7pt;width:343.5pt;height:32.25pt;z-index:251657728" coordorigin="2640,4493" coordsize="687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">
                <v:shape id=" 51" o:spid="_x0000_s1027" type="#_x0000_t34" style="position:absolute;left:2640;top:4493;width:2446;height:6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">
                  <v:stroke endarrow="block"/>
                  <o:lock v:ext="edit" shapetype="f"/>
                </v:shape>
                <v:shape id=" 52" o:spid="_x0000_s1028" type="#_x0000_t34" style="position:absolute;left:5880;top:4493;width:3630;height:6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">
                  <v:stroke endarrow="block"/>
                  <o:lock v:ext="edit" shapetype="f"/>
                </v:shape>
                <v:shape id=" 53" o:spid="_x0000_s1029" type="#_x0000_t34" style="position:absolute;left:5310;top:4568;width:645;height:4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" adj="21834">
                  <v:stroke endarrow="block"/>
                  <o:lock v:ext="edit" shapetype="f"/>
                </v:shape>
              </v:group>
            </w:pict>
          </mc:Fallback>
        </mc:AlternateContent>
      </w:r>
      <w:r>
        <w:rPr>
          <w:rFonts w:cs="Times New Roman"/>
          <w:b/>
          <w:bCs/>
          <w:noProof/>
          <w:sz w:val="28"/>
          <w:szCs w:val="28"/>
        </w:rPr>
        <w:drawing>
          <wp:anchor distT="0" distB="0" distL="114300" distR="114300" simplePos="0" relativeHeight="251656704" behindDoc="1" locked="0" layoutInCell="1" allowOverlap="1" wp14:anchorId="6B12C21F" wp14:editId="49AE08FC">
            <wp:simplePos x="0" y="0"/>
            <wp:positionH relativeFrom="margin">
              <wp:align>center</wp:align>
            </wp:positionH>
            <wp:positionV relativeFrom="paragraph">
              <wp:posOffset>361315</wp:posOffset>
            </wp:positionV>
            <wp:extent cx="6870065" cy="2072640"/>
            <wp:effectExtent l="0" t="0" r="0" b="0"/>
            <wp:wrapTight wrapText="bothSides">
              <wp:wrapPolygon edited="0">
                <wp:start x="299" y="0"/>
                <wp:lineTo x="0" y="993"/>
                <wp:lineTo x="0" y="20647"/>
                <wp:lineTo x="359" y="21441"/>
                <wp:lineTo x="21203" y="21441"/>
                <wp:lineTo x="21562" y="20647"/>
                <wp:lineTo x="21562" y="993"/>
                <wp:lineTo x="21263" y="0"/>
                <wp:lineTo x="299" y="0"/>
              </wp:wrapPolygon>
            </wp:wrapTight>
            <wp:docPr id="78"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065" cy="2072640"/>
                    </a:xfrm>
                    <a:prstGeom prst="rect">
                      <a:avLst/>
                    </a:prstGeom>
                    <a:noFill/>
                  </pic:spPr>
                </pic:pic>
              </a:graphicData>
            </a:graphic>
            <wp14:sizeRelH relativeFrom="page">
              <wp14:pctWidth>0</wp14:pctWidth>
            </wp14:sizeRelH>
            <wp14:sizeRelV relativeFrom="page">
              <wp14:pctHeight>0</wp14:pctHeight>
            </wp14:sizeRelV>
          </wp:anchor>
        </w:drawing>
      </w:r>
      <w:bookmarkStart w:id="9" w:name="OLE_LINK12"/>
      <w:r w:rsidR="00604DE0" w:rsidRPr="009235E8">
        <w:rPr>
          <w:rFonts w:cs="Times New Roman"/>
          <w:b/>
          <w:bCs/>
          <w:sz w:val="28"/>
          <w:szCs w:val="28"/>
          <w:lang w:bidi="ar-IQ"/>
        </w:rPr>
        <w:t>Course Number</w:t>
      </w:r>
      <w:r w:rsidR="00A57F97" w:rsidRPr="009235E8">
        <w:rPr>
          <w:rFonts w:cs="Times New Roman"/>
          <w:b/>
          <w:bCs/>
          <w:sz w:val="28"/>
          <w:szCs w:val="28"/>
          <w:lang w:bidi="ar-IQ"/>
        </w:rPr>
        <w:t xml:space="preserve"> = </w:t>
      </w:r>
      <w:r w:rsidR="00AC0CD9">
        <w:rPr>
          <w:rFonts w:cs="Times New Roman"/>
          <w:b/>
          <w:bCs/>
          <w:sz w:val="28"/>
          <w:szCs w:val="28"/>
          <w:lang w:bidi="ar-IQ"/>
        </w:rPr>
        <w:t>M</w:t>
      </w:r>
      <w:r w:rsidR="0072673D">
        <w:rPr>
          <w:rFonts w:cs="Times New Roman"/>
          <w:b/>
          <w:bCs/>
          <w:sz w:val="28"/>
          <w:szCs w:val="28"/>
          <w:lang w:bidi="ar-IQ"/>
        </w:rPr>
        <w:t>EA</w:t>
      </w:r>
      <w:r w:rsidR="00A57F97" w:rsidRPr="009235E8">
        <w:rPr>
          <w:rFonts w:cs="Times New Roman"/>
          <w:b/>
          <w:bCs/>
          <w:sz w:val="28"/>
          <w:szCs w:val="28"/>
          <w:lang w:bidi="ar-IQ"/>
        </w:rPr>
        <w:t xml:space="preserve">+ </w:t>
      </w:r>
      <w:r w:rsidR="00694A39" w:rsidRPr="009235E8">
        <w:rPr>
          <w:rFonts w:cs="Times New Roman"/>
          <w:b/>
          <w:bCs/>
          <w:sz w:val="28"/>
          <w:szCs w:val="28"/>
          <w:lang w:bidi="ar-IQ"/>
        </w:rPr>
        <w:t>X</w:t>
      </w:r>
      <w:r w:rsidR="00A57F97" w:rsidRPr="009235E8">
        <w:rPr>
          <w:rFonts w:cs="Times New Roman"/>
          <w:b/>
          <w:bCs/>
          <w:sz w:val="28"/>
          <w:szCs w:val="28"/>
          <w:lang w:bidi="ar-IQ"/>
        </w:rPr>
        <w:t xml:space="preserve"> </w:t>
      </w:r>
      <w:r w:rsidR="00A65E14" w:rsidRPr="009235E8">
        <w:rPr>
          <w:rFonts w:cs="Times New Roman"/>
          <w:b/>
          <w:bCs/>
          <w:sz w:val="28"/>
          <w:szCs w:val="28"/>
          <w:lang w:bidi="ar-IQ"/>
        </w:rPr>
        <w:t xml:space="preserve">   </w:t>
      </w:r>
      <w:proofErr w:type="spellStart"/>
      <w:r w:rsidR="00694A39" w:rsidRPr="009235E8">
        <w:rPr>
          <w:rFonts w:cs="Times New Roman"/>
          <w:b/>
          <w:bCs/>
          <w:sz w:val="28"/>
          <w:szCs w:val="28"/>
          <w:lang w:bidi="ar-IQ"/>
        </w:rPr>
        <w:t>X</w:t>
      </w:r>
      <w:proofErr w:type="spellEnd"/>
      <w:r w:rsidR="00A65E14" w:rsidRPr="009235E8">
        <w:rPr>
          <w:rFonts w:cs="Times New Roman"/>
          <w:b/>
          <w:bCs/>
          <w:sz w:val="28"/>
          <w:szCs w:val="28"/>
          <w:lang w:bidi="ar-IQ"/>
        </w:rPr>
        <w:t xml:space="preserve">    </w:t>
      </w:r>
      <w:proofErr w:type="spellStart"/>
      <w:r w:rsidR="00694A39" w:rsidRPr="009235E8">
        <w:rPr>
          <w:rFonts w:cs="Times New Roman"/>
          <w:b/>
          <w:bCs/>
          <w:sz w:val="28"/>
          <w:szCs w:val="28"/>
          <w:lang w:bidi="ar-IQ"/>
        </w:rPr>
        <w:t>X</w:t>
      </w:r>
      <w:proofErr w:type="spellEnd"/>
      <w:r w:rsidR="00A57F97" w:rsidRPr="009235E8">
        <w:rPr>
          <w:rFonts w:cs="Times New Roman"/>
          <w:b/>
          <w:bCs/>
          <w:sz w:val="28"/>
          <w:szCs w:val="28"/>
          <w:lang w:bidi="ar-IQ"/>
        </w:rPr>
        <w:t xml:space="preserve"> (3</w:t>
      </w:r>
      <w:r w:rsidR="00961AD7" w:rsidRPr="009235E8">
        <w:rPr>
          <w:rFonts w:cs="Times New Roman"/>
          <w:b/>
          <w:bCs/>
          <w:sz w:val="28"/>
          <w:szCs w:val="28"/>
          <w:lang w:bidi="ar-IQ"/>
        </w:rPr>
        <w:t xml:space="preserve"> </w:t>
      </w:r>
      <w:r w:rsidR="00432715" w:rsidRPr="009235E8">
        <w:rPr>
          <w:rFonts w:cs="Times New Roman"/>
          <w:b/>
          <w:bCs/>
          <w:sz w:val="28"/>
          <w:szCs w:val="28"/>
          <w:lang w:bidi="ar-IQ"/>
        </w:rPr>
        <w:t>D</w:t>
      </w:r>
      <w:r w:rsidR="00A57F97" w:rsidRPr="009235E8">
        <w:rPr>
          <w:rFonts w:cs="Times New Roman"/>
          <w:b/>
          <w:bCs/>
          <w:sz w:val="28"/>
          <w:szCs w:val="28"/>
          <w:lang w:bidi="ar-IQ"/>
        </w:rPr>
        <w:t xml:space="preserve">igits </w:t>
      </w:r>
      <w:r w:rsidR="00432715" w:rsidRPr="009235E8">
        <w:rPr>
          <w:rFonts w:cs="Times New Roman"/>
          <w:b/>
          <w:bCs/>
          <w:sz w:val="28"/>
          <w:szCs w:val="28"/>
          <w:lang w:bidi="ar-IQ"/>
        </w:rPr>
        <w:t>N</w:t>
      </w:r>
      <w:r w:rsidR="00A57F97" w:rsidRPr="009235E8">
        <w:rPr>
          <w:rFonts w:cs="Times New Roman"/>
          <w:b/>
          <w:bCs/>
          <w:sz w:val="28"/>
          <w:szCs w:val="28"/>
          <w:lang w:bidi="ar-IQ"/>
        </w:rPr>
        <w:t>umber)</w:t>
      </w:r>
      <w:bookmarkEnd w:id="9"/>
    </w:p>
    <w:p w14:paraId="39EB5C61" w14:textId="77777777" w:rsidR="003956E2" w:rsidRPr="009235E8" w:rsidRDefault="003956E2" w:rsidP="00EF3FE3">
      <w:pPr>
        <w:autoSpaceDE w:val="0"/>
        <w:autoSpaceDN w:val="0"/>
        <w:adjustRightInd w:val="0"/>
        <w:spacing w:after="0" w:line="240" w:lineRule="auto"/>
        <w:ind w:left="360"/>
        <w:jc w:val="both"/>
        <w:rPr>
          <w:rFonts w:cs="Times New Roman"/>
          <w:sz w:val="24"/>
          <w:szCs w:val="24"/>
          <w:lang w:bidi="ar-IQ"/>
        </w:rPr>
      </w:pPr>
    </w:p>
    <w:p w14:paraId="1543D06E" w14:textId="77777777" w:rsidR="00D71B83" w:rsidRPr="009235E8" w:rsidRDefault="00A57F97" w:rsidP="000A0A6B">
      <w:pPr>
        <w:autoSpaceDE w:val="0"/>
        <w:autoSpaceDN w:val="0"/>
        <w:adjustRightInd w:val="0"/>
        <w:spacing w:after="0" w:line="360" w:lineRule="auto"/>
        <w:ind w:left="360"/>
        <w:jc w:val="both"/>
        <w:rPr>
          <w:rFonts w:cs="Times New Roman"/>
          <w:sz w:val="24"/>
          <w:szCs w:val="24"/>
          <w:lang w:bidi="ar-IQ"/>
        </w:rPr>
      </w:pPr>
      <w:r w:rsidRPr="009235E8">
        <w:rPr>
          <w:rFonts w:cs="Times New Roman"/>
          <w:sz w:val="24"/>
          <w:szCs w:val="24"/>
          <w:lang w:bidi="ar-IQ"/>
        </w:rPr>
        <w:t>For example</w:t>
      </w:r>
      <w:r w:rsidR="00F81F58">
        <w:rPr>
          <w:rFonts w:cs="Times New Roman"/>
          <w:sz w:val="24"/>
          <w:szCs w:val="24"/>
          <w:lang w:bidi="ar-IQ"/>
        </w:rPr>
        <w:t>,</w:t>
      </w:r>
      <w:r w:rsidRPr="009235E8">
        <w:rPr>
          <w:rFonts w:cs="Times New Roman"/>
          <w:sz w:val="24"/>
          <w:szCs w:val="24"/>
          <w:lang w:bidi="ar-IQ"/>
        </w:rPr>
        <w:t xml:space="preserve"> </w:t>
      </w:r>
      <w:r w:rsidRPr="009235E8">
        <w:rPr>
          <w:rFonts w:cs="Times New Roman"/>
          <w:b/>
          <w:bCs/>
          <w:sz w:val="24"/>
          <w:szCs w:val="24"/>
          <w:lang w:bidi="ar-IQ"/>
        </w:rPr>
        <w:t>C</w:t>
      </w:r>
      <w:r w:rsidR="00F81F58">
        <w:rPr>
          <w:rFonts w:cs="Times New Roman"/>
          <w:b/>
          <w:bCs/>
          <w:sz w:val="24"/>
          <w:szCs w:val="24"/>
          <w:lang w:bidi="ar-IQ"/>
        </w:rPr>
        <w:t>O</w:t>
      </w:r>
      <w:r w:rsidRPr="009235E8">
        <w:rPr>
          <w:rFonts w:cs="Times New Roman"/>
          <w:b/>
          <w:bCs/>
          <w:sz w:val="24"/>
          <w:szCs w:val="24"/>
          <w:lang w:bidi="ar-IQ"/>
        </w:rPr>
        <w:t>E432 Software Engineering</w:t>
      </w:r>
      <w:r w:rsidRPr="009235E8">
        <w:rPr>
          <w:rFonts w:cs="Times New Roman"/>
          <w:sz w:val="24"/>
          <w:szCs w:val="24"/>
          <w:lang w:bidi="ar-IQ"/>
        </w:rPr>
        <w:t xml:space="preserve"> means that this is a computer engineering department course that is </w:t>
      </w:r>
      <w:r w:rsidR="00F81F58">
        <w:rPr>
          <w:rFonts w:cs="Times New Roman"/>
          <w:sz w:val="24"/>
          <w:szCs w:val="24"/>
          <w:lang w:bidi="ar-IQ"/>
        </w:rPr>
        <w:t>tak</w:t>
      </w:r>
      <w:r w:rsidRPr="009235E8">
        <w:rPr>
          <w:rFonts w:cs="Times New Roman"/>
          <w:sz w:val="24"/>
          <w:szCs w:val="24"/>
          <w:lang w:bidi="ar-IQ"/>
        </w:rPr>
        <w:t xml:space="preserve">en </w:t>
      </w:r>
      <w:r w:rsidR="00F81F58">
        <w:rPr>
          <w:rFonts w:cs="Times New Roman"/>
          <w:sz w:val="24"/>
          <w:szCs w:val="24"/>
          <w:lang w:bidi="ar-IQ"/>
        </w:rPr>
        <w:t>by</w:t>
      </w:r>
      <w:r w:rsidRPr="009235E8">
        <w:rPr>
          <w:rFonts w:cs="Times New Roman"/>
          <w:sz w:val="24"/>
          <w:szCs w:val="24"/>
          <w:lang w:bidi="ar-IQ"/>
        </w:rPr>
        <w:t xml:space="preserve"> the </w:t>
      </w:r>
      <w:r w:rsidRPr="009235E8">
        <w:rPr>
          <w:rFonts w:cs="Times New Roman"/>
          <w:b/>
          <w:bCs/>
          <w:sz w:val="24"/>
          <w:szCs w:val="24"/>
          <w:lang w:bidi="ar-IQ"/>
        </w:rPr>
        <w:t>fourth year</w:t>
      </w:r>
      <w:r w:rsidR="00F81F58">
        <w:rPr>
          <w:rFonts w:cs="Times New Roman"/>
          <w:sz w:val="24"/>
          <w:szCs w:val="24"/>
          <w:lang w:bidi="ar-IQ"/>
        </w:rPr>
        <w:t xml:space="preserve"> students</w:t>
      </w:r>
      <w:r w:rsidRPr="009235E8">
        <w:rPr>
          <w:rFonts w:cs="Times New Roman"/>
          <w:sz w:val="24"/>
          <w:szCs w:val="24"/>
          <w:lang w:bidi="ar-IQ"/>
        </w:rPr>
        <w:t xml:space="preserve">; it is the </w:t>
      </w:r>
      <w:r w:rsidRPr="009235E8">
        <w:rPr>
          <w:rFonts w:cs="Times New Roman"/>
          <w:b/>
          <w:bCs/>
          <w:sz w:val="24"/>
          <w:szCs w:val="24"/>
          <w:lang w:bidi="ar-IQ"/>
        </w:rPr>
        <w:t>second c</w:t>
      </w:r>
      <w:r w:rsidR="009D4596">
        <w:rPr>
          <w:rFonts w:cs="Times New Roman"/>
          <w:b/>
          <w:bCs/>
          <w:sz w:val="24"/>
          <w:szCs w:val="24"/>
          <w:lang w:bidi="ar-IQ"/>
        </w:rPr>
        <w:t>ourse</w:t>
      </w:r>
      <w:r w:rsidR="00EB4C6A">
        <w:rPr>
          <w:rFonts w:cs="Times New Roman"/>
          <w:b/>
          <w:bCs/>
          <w:sz w:val="24"/>
          <w:szCs w:val="24"/>
          <w:lang w:bidi="ar-IQ"/>
        </w:rPr>
        <w:t xml:space="preserve"> </w:t>
      </w:r>
      <w:r w:rsidRPr="009235E8">
        <w:rPr>
          <w:rFonts w:cs="Times New Roman"/>
          <w:sz w:val="24"/>
          <w:szCs w:val="24"/>
          <w:lang w:bidi="ar-IQ"/>
        </w:rPr>
        <w:t xml:space="preserve">within the </w:t>
      </w:r>
      <w:r w:rsidRPr="009235E8">
        <w:rPr>
          <w:rFonts w:cs="Times New Roman"/>
          <w:b/>
          <w:bCs/>
          <w:sz w:val="24"/>
          <w:szCs w:val="24"/>
          <w:lang w:bidi="ar-IQ"/>
        </w:rPr>
        <w:t xml:space="preserve">department </w:t>
      </w:r>
      <w:r w:rsidRPr="00F81F58">
        <w:rPr>
          <w:rFonts w:cs="Times New Roman"/>
          <w:b/>
          <w:bCs/>
          <w:sz w:val="24"/>
          <w:szCs w:val="24"/>
          <w:lang w:bidi="ar-IQ"/>
        </w:rPr>
        <w:t>c</w:t>
      </w:r>
      <w:r w:rsidR="00841304" w:rsidRPr="00F81F58">
        <w:rPr>
          <w:rFonts w:cs="Times New Roman"/>
          <w:b/>
          <w:bCs/>
          <w:sz w:val="24"/>
          <w:szCs w:val="24"/>
          <w:lang w:bidi="ar-IQ"/>
        </w:rPr>
        <w:t>urriculum</w:t>
      </w:r>
      <w:r w:rsidR="00F81F58">
        <w:rPr>
          <w:rFonts w:cs="Times New Roman"/>
          <w:sz w:val="24"/>
          <w:szCs w:val="24"/>
          <w:lang w:bidi="ar-IQ"/>
        </w:rPr>
        <w:t xml:space="preserve"> </w:t>
      </w:r>
      <w:r w:rsidR="00F81F58" w:rsidRPr="009235E8">
        <w:rPr>
          <w:rFonts w:cs="Times New Roman"/>
          <w:b/>
          <w:bCs/>
          <w:sz w:val="24"/>
          <w:szCs w:val="24"/>
          <w:lang w:bidi="ar-IQ"/>
        </w:rPr>
        <w:t>requirement</w:t>
      </w:r>
      <w:r w:rsidRPr="009235E8">
        <w:rPr>
          <w:rFonts w:cs="Times New Roman"/>
          <w:sz w:val="24"/>
          <w:szCs w:val="24"/>
          <w:lang w:bidi="ar-IQ"/>
        </w:rPr>
        <w:t>.</w:t>
      </w:r>
    </w:p>
    <w:p w14:paraId="659FC19C" w14:textId="77777777" w:rsidR="00802F54" w:rsidRPr="009235E8" w:rsidRDefault="00802F54" w:rsidP="000A0A6B">
      <w:pPr>
        <w:pStyle w:val="a3"/>
        <w:autoSpaceDE w:val="0"/>
        <w:autoSpaceDN w:val="0"/>
        <w:adjustRightInd w:val="0"/>
        <w:spacing w:after="0" w:line="360" w:lineRule="auto"/>
        <w:jc w:val="both"/>
        <w:rPr>
          <w:rFonts w:cs="Times New Roman"/>
          <w:sz w:val="24"/>
          <w:szCs w:val="24"/>
          <w:lang w:bidi="ar-IQ"/>
        </w:rPr>
      </w:pPr>
    </w:p>
    <w:p w14:paraId="3CD3599C" w14:textId="77777777" w:rsidR="00024174" w:rsidRPr="009235E8" w:rsidRDefault="00024174" w:rsidP="000A0A6B">
      <w:pPr>
        <w:pStyle w:val="a3"/>
        <w:numPr>
          <w:ilvl w:val="0"/>
          <w:numId w:val="9"/>
        </w:num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t xml:space="preserve">Required or elective: whether it is </w:t>
      </w:r>
      <w:r w:rsidR="00951E7B">
        <w:rPr>
          <w:rFonts w:cs="Times New Roman"/>
          <w:sz w:val="24"/>
          <w:szCs w:val="24"/>
          <w:lang w:bidi="ar-IQ"/>
        </w:rPr>
        <w:t xml:space="preserve">a </w:t>
      </w:r>
      <w:r w:rsidRPr="009235E8">
        <w:rPr>
          <w:rFonts w:cs="Times New Roman"/>
          <w:sz w:val="24"/>
          <w:szCs w:val="24"/>
          <w:lang w:bidi="ar-IQ"/>
        </w:rPr>
        <w:t>required course for the program or an elective one.</w:t>
      </w:r>
    </w:p>
    <w:p w14:paraId="13218AA5" w14:textId="77777777" w:rsidR="00024174" w:rsidRPr="009235E8" w:rsidRDefault="00024174" w:rsidP="000A0A6B">
      <w:pPr>
        <w:pStyle w:val="a3"/>
        <w:numPr>
          <w:ilvl w:val="0"/>
          <w:numId w:val="9"/>
        </w:num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t>Course description: defines what the course is designed for and why it is given to the students.</w:t>
      </w:r>
    </w:p>
    <w:p w14:paraId="08D08EAC" w14:textId="77777777" w:rsidR="00024174" w:rsidRPr="009235E8" w:rsidRDefault="00024174" w:rsidP="000A0A6B">
      <w:pPr>
        <w:pStyle w:val="a3"/>
        <w:numPr>
          <w:ilvl w:val="0"/>
          <w:numId w:val="9"/>
        </w:num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lastRenderedPageBreak/>
        <w:t xml:space="preserve">Recommended Textbook(s): the </w:t>
      </w:r>
      <w:r w:rsidR="00951E7B">
        <w:rPr>
          <w:rFonts w:cs="Times New Roman"/>
          <w:sz w:val="24"/>
          <w:szCs w:val="24"/>
          <w:lang w:bidi="ar-IQ"/>
        </w:rPr>
        <w:t>recommend</w:t>
      </w:r>
      <w:r w:rsidRPr="009235E8">
        <w:rPr>
          <w:rFonts w:cs="Times New Roman"/>
          <w:sz w:val="24"/>
          <w:szCs w:val="24"/>
          <w:lang w:bidi="ar-IQ"/>
        </w:rPr>
        <w:t xml:space="preserve">ed textbook(s) or </w:t>
      </w:r>
      <w:r w:rsidR="00951E7B">
        <w:rPr>
          <w:rFonts w:cs="Times New Roman"/>
          <w:sz w:val="24"/>
          <w:szCs w:val="24"/>
          <w:lang w:bidi="ar-IQ"/>
        </w:rPr>
        <w:t xml:space="preserve">the </w:t>
      </w:r>
      <w:r w:rsidRPr="009235E8">
        <w:rPr>
          <w:rFonts w:cs="Times New Roman"/>
          <w:sz w:val="24"/>
          <w:szCs w:val="24"/>
          <w:lang w:bidi="ar-IQ"/>
        </w:rPr>
        <w:t>internet articles to teach this course</w:t>
      </w:r>
    </w:p>
    <w:p w14:paraId="43FE0ED6" w14:textId="77777777" w:rsidR="00024174" w:rsidRPr="009235E8" w:rsidRDefault="00024174" w:rsidP="000A0A6B">
      <w:pPr>
        <w:pStyle w:val="a3"/>
        <w:numPr>
          <w:ilvl w:val="0"/>
          <w:numId w:val="9"/>
        </w:num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t>Prerequisites (if any): these have been established to assure an adequate and uniform background for students in advanced classes.</w:t>
      </w:r>
    </w:p>
    <w:p w14:paraId="048C03FC" w14:textId="77777777" w:rsidR="00024174" w:rsidRPr="009235E8" w:rsidRDefault="00024174" w:rsidP="000A0A6B">
      <w:pPr>
        <w:pStyle w:val="a3"/>
        <w:numPr>
          <w:ilvl w:val="0"/>
          <w:numId w:val="9"/>
        </w:num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t>Course Topics: detailed syllab</w:t>
      </w:r>
      <w:r w:rsidR="00F5248F">
        <w:rPr>
          <w:rFonts w:cs="Times New Roman"/>
          <w:sz w:val="24"/>
          <w:szCs w:val="24"/>
          <w:lang w:bidi="ar-IQ"/>
        </w:rPr>
        <w:t>us</w:t>
      </w:r>
      <w:r w:rsidRPr="009235E8">
        <w:rPr>
          <w:rFonts w:cs="Times New Roman"/>
          <w:sz w:val="24"/>
          <w:szCs w:val="24"/>
          <w:lang w:bidi="ar-IQ"/>
        </w:rPr>
        <w:t xml:space="preserve"> of the course</w:t>
      </w:r>
    </w:p>
    <w:p w14:paraId="0A817EAA" w14:textId="77777777" w:rsidR="00024174" w:rsidRPr="009235E8" w:rsidRDefault="00024174" w:rsidP="000A0A6B">
      <w:pPr>
        <w:pStyle w:val="a3"/>
        <w:numPr>
          <w:ilvl w:val="0"/>
          <w:numId w:val="9"/>
        </w:numPr>
        <w:autoSpaceDE w:val="0"/>
        <w:autoSpaceDN w:val="0"/>
        <w:adjustRightInd w:val="0"/>
        <w:spacing w:after="0" w:line="360" w:lineRule="auto"/>
        <w:jc w:val="both"/>
        <w:rPr>
          <w:rFonts w:cs="Times New Roman"/>
          <w:sz w:val="24"/>
          <w:szCs w:val="24"/>
          <w:lang w:bidi="ar-IQ"/>
        </w:rPr>
      </w:pPr>
      <w:r w:rsidRPr="009235E8">
        <w:rPr>
          <w:rFonts w:cs="Times New Roman"/>
          <w:sz w:val="24"/>
          <w:szCs w:val="24"/>
          <w:lang w:bidi="ar-IQ"/>
        </w:rPr>
        <w:t>Course Outcomes: the key points that the students have learned</w:t>
      </w:r>
    </w:p>
    <w:p w14:paraId="24E5085E" w14:textId="77777777" w:rsidR="00662780" w:rsidRPr="009235E8" w:rsidRDefault="00662780" w:rsidP="00DB4508">
      <w:pPr>
        <w:autoSpaceDE w:val="0"/>
        <w:autoSpaceDN w:val="0"/>
        <w:adjustRightInd w:val="0"/>
        <w:spacing w:after="0" w:line="240" w:lineRule="auto"/>
        <w:jc w:val="both"/>
        <w:rPr>
          <w:rFonts w:cs="Times New Roman"/>
          <w:sz w:val="24"/>
          <w:szCs w:val="24"/>
          <w:lang w:bidi="ar-IQ"/>
        </w:rPr>
      </w:pPr>
    </w:p>
    <w:p w14:paraId="017EB201" w14:textId="77777777" w:rsidR="00DB4508" w:rsidRPr="009235E8" w:rsidRDefault="005A6F1A" w:rsidP="000A0A6B">
      <w:pPr>
        <w:autoSpaceDE w:val="0"/>
        <w:autoSpaceDN w:val="0"/>
        <w:adjustRightInd w:val="0"/>
        <w:spacing w:after="0" w:line="360" w:lineRule="auto"/>
        <w:jc w:val="both"/>
        <w:rPr>
          <w:rFonts w:cs="Times New Roman"/>
          <w:b/>
          <w:bCs/>
          <w:sz w:val="24"/>
          <w:szCs w:val="24"/>
          <w:lang w:bidi="ar-IQ"/>
        </w:rPr>
      </w:pPr>
      <w:r>
        <w:rPr>
          <w:rFonts w:cs="Times New Roman"/>
          <w:b/>
          <w:bCs/>
          <w:sz w:val="28"/>
          <w:szCs w:val="28"/>
          <w:lang w:bidi="ar-IQ"/>
        </w:rPr>
        <w:t>3</w:t>
      </w:r>
      <w:r w:rsidR="005543C2" w:rsidRPr="009235E8">
        <w:rPr>
          <w:rFonts w:cs="Times New Roman"/>
          <w:b/>
          <w:bCs/>
          <w:sz w:val="28"/>
          <w:szCs w:val="28"/>
          <w:lang w:bidi="ar-IQ"/>
        </w:rPr>
        <w:t xml:space="preserve">.2 </w:t>
      </w:r>
      <w:r w:rsidR="00A92C4B" w:rsidRPr="009235E8">
        <w:rPr>
          <w:rFonts w:cs="Times New Roman"/>
          <w:b/>
          <w:bCs/>
          <w:sz w:val="28"/>
          <w:szCs w:val="28"/>
          <w:lang w:bidi="ar-IQ"/>
        </w:rPr>
        <w:t>Graduation Requirements</w:t>
      </w:r>
    </w:p>
    <w:p w14:paraId="747F7826" w14:textId="77777777" w:rsidR="00024174" w:rsidRPr="009235E8" w:rsidRDefault="00024174" w:rsidP="000A0A6B">
      <w:pPr>
        <w:autoSpaceDE w:val="0"/>
        <w:autoSpaceDN w:val="0"/>
        <w:adjustRightInd w:val="0"/>
        <w:spacing w:after="0" w:line="360" w:lineRule="auto"/>
        <w:jc w:val="both"/>
        <w:rPr>
          <w:rFonts w:cs="Times New Roman"/>
          <w:sz w:val="24"/>
          <w:szCs w:val="24"/>
          <w:lang w:bidi="ar-IQ"/>
        </w:rPr>
      </w:pPr>
    </w:p>
    <w:p w14:paraId="593134F4" w14:textId="77777777" w:rsidR="00516D70" w:rsidRDefault="00E812C4" w:rsidP="00D7625B">
      <w:pPr>
        <w:autoSpaceDE w:val="0"/>
        <w:autoSpaceDN w:val="0"/>
        <w:adjustRightInd w:val="0"/>
        <w:spacing w:after="0" w:line="360" w:lineRule="auto"/>
        <w:jc w:val="both"/>
        <w:rPr>
          <w:sz w:val="24"/>
          <w:szCs w:val="24"/>
          <w:lang w:bidi="ar-IQ"/>
        </w:rPr>
      </w:pPr>
      <w:r w:rsidRPr="009235E8">
        <w:rPr>
          <w:sz w:val="24"/>
          <w:szCs w:val="24"/>
          <w:lang w:bidi="ar-IQ"/>
        </w:rPr>
        <w:t xml:space="preserve">To graduate, </w:t>
      </w:r>
      <w:r w:rsidR="00581591">
        <w:rPr>
          <w:sz w:val="24"/>
          <w:szCs w:val="24"/>
          <w:lang w:bidi="ar-IQ"/>
        </w:rPr>
        <w:t xml:space="preserve">each </w:t>
      </w:r>
      <w:r w:rsidRPr="009235E8">
        <w:rPr>
          <w:sz w:val="24"/>
          <w:szCs w:val="24"/>
          <w:lang w:bidi="ar-IQ"/>
        </w:rPr>
        <w:t>student ha</w:t>
      </w:r>
      <w:r w:rsidR="00581591">
        <w:rPr>
          <w:sz w:val="24"/>
          <w:szCs w:val="24"/>
          <w:lang w:bidi="ar-IQ"/>
        </w:rPr>
        <w:t>s</w:t>
      </w:r>
      <w:r w:rsidRPr="009235E8">
        <w:rPr>
          <w:sz w:val="24"/>
          <w:szCs w:val="24"/>
          <w:lang w:bidi="ar-IQ"/>
        </w:rPr>
        <w:t xml:space="preserve"> to complete </w:t>
      </w:r>
      <w:r w:rsidRPr="00F649B8">
        <w:rPr>
          <w:b/>
          <w:bCs/>
          <w:sz w:val="24"/>
          <w:szCs w:val="24"/>
          <w:lang w:bidi="ar-IQ"/>
        </w:rPr>
        <w:t>15</w:t>
      </w:r>
      <w:r w:rsidR="00D7625B">
        <w:rPr>
          <w:b/>
          <w:bCs/>
          <w:sz w:val="24"/>
          <w:szCs w:val="24"/>
          <w:lang w:bidi="ar-IQ"/>
        </w:rPr>
        <w:t>7</w:t>
      </w:r>
      <w:r w:rsidRPr="009235E8">
        <w:rPr>
          <w:sz w:val="24"/>
          <w:szCs w:val="24"/>
          <w:lang w:bidi="ar-IQ"/>
        </w:rPr>
        <w:t xml:space="preserve">credit hours during </w:t>
      </w:r>
      <w:r w:rsidR="003B7CE3">
        <w:rPr>
          <w:sz w:val="24"/>
          <w:szCs w:val="24"/>
          <w:lang w:bidi="ar-IQ"/>
        </w:rPr>
        <w:t>hi</w:t>
      </w:r>
      <w:r w:rsidR="00581591">
        <w:rPr>
          <w:sz w:val="24"/>
          <w:szCs w:val="24"/>
          <w:lang w:bidi="ar-IQ"/>
        </w:rPr>
        <w:t>s/he</w:t>
      </w:r>
      <w:r w:rsidR="003B7CE3">
        <w:rPr>
          <w:sz w:val="24"/>
          <w:szCs w:val="24"/>
          <w:lang w:bidi="ar-IQ"/>
        </w:rPr>
        <w:t>r</w:t>
      </w:r>
      <w:r w:rsidRPr="009235E8">
        <w:rPr>
          <w:sz w:val="24"/>
          <w:szCs w:val="24"/>
          <w:lang w:bidi="ar-IQ"/>
        </w:rPr>
        <w:t xml:space="preserve"> four years </w:t>
      </w:r>
      <w:r w:rsidR="003B7CE3">
        <w:rPr>
          <w:sz w:val="24"/>
          <w:szCs w:val="24"/>
          <w:lang w:bidi="ar-IQ"/>
        </w:rPr>
        <w:t xml:space="preserve">of </w:t>
      </w:r>
      <w:r w:rsidRPr="009235E8">
        <w:rPr>
          <w:sz w:val="24"/>
          <w:szCs w:val="24"/>
          <w:lang w:bidi="ar-IQ"/>
        </w:rPr>
        <w:t>study</w:t>
      </w:r>
      <w:r w:rsidR="006E4141" w:rsidRPr="009235E8">
        <w:rPr>
          <w:sz w:val="24"/>
          <w:szCs w:val="24"/>
          <w:lang w:bidi="ar-IQ"/>
        </w:rPr>
        <w:t xml:space="preserve">. </w:t>
      </w:r>
      <w:r w:rsidR="006E4141" w:rsidRPr="009235E8">
        <w:rPr>
          <w:rFonts w:cs="Times New Roman"/>
          <w:b/>
          <w:bCs/>
          <w:sz w:val="24"/>
          <w:szCs w:val="24"/>
          <w:lang w:bidi="ar-IQ"/>
        </w:rPr>
        <w:t>Fig.</w:t>
      </w:r>
      <w:r w:rsidR="005A6F1A">
        <w:rPr>
          <w:rFonts w:cs="Times New Roman"/>
          <w:b/>
          <w:bCs/>
          <w:sz w:val="24"/>
          <w:szCs w:val="24"/>
          <w:lang w:bidi="ar-IQ"/>
        </w:rPr>
        <w:t>3</w:t>
      </w:r>
      <w:r w:rsidR="006E4141" w:rsidRPr="009235E8">
        <w:rPr>
          <w:rFonts w:cs="Times New Roman"/>
          <w:b/>
          <w:bCs/>
          <w:sz w:val="24"/>
          <w:szCs w:val="24"/>
          <w:lang w:bidi="ar-IQ"/>
        </w:rPr>
        <w:t>.1</w:t>
      </w:r>
      <w:r w:rsidR="00080384" w:rsidRPr="009235E8">
        <w:rPr>
          <w:rFonts w:cs="Times New Roman"/>
          <w:sz w:val="24"/>
          <w:szCs w:val="24"/>
          <w:lang w:bidi="ar-IQ"/>
        </w:rPr>
        <w:t xml:space="preserve"> and </w:t>
      </w:r>
      <w:r w:rsidR="00080384" w:rsidRPr="009235E8">
        <w:rPr>
          <w:b/>
          <w:bCs/>
          <w:sz w:val="24"/>
          <w:szCs w:val="24"/>
          <w:lang w:bidi="ar-IQ"/>
        </w:rPr>
        <w:t>Table</w:t>
      </w:r>
      <w:r w:rsidR="003B7CE3">
        <w:rPr>
          <w:b/>
          <w:bCs/>
          <w:sz w:val="24"/>
          <w:szCs w:val="24"/>
          <w:lang w:bidi="ar-IQ"/>
        </w:rPr>
        <w:t xml:space="preserve"> </w:t>
      </w:r>
      <w:r w:rsidR="005A6F1A">
        <w:rPr>
          <w:b/>
          <w:bCs/>
          <w:sz w:val="24"/>
          <w:szCs w:val="24"/>
          <w:lang w:bidi="ar-IQ"/>
        </w:rPr>
        <w:t>3</w:t>
      </w:r>
      <w:r w:rsidR="00080384" w:rsidRPr="009235E8">
        <w:rPr>
          <w:b/>
          <w:bCs/>
          <w:sz w:val="24"/>
          <w:szCs w:val="24"/>
          <w:lang w:bidi="ar-IQ"/>
        </w:rPr>
        <w:t>.1</w:t>
      </w:r>
      <w:r w:rsidR="006E4141" w:rsidRPr="009235E8">
        <w:rPr>
          <w:rFonts w:cs="Times New Roman"/>
          <w:sz w:val="24"/>
          <w:szCs w:val="24"/>
          <w:lang w:bidi="ar-IQ"/>
        </w:rPr>
        <w:t xml:space="preserve"> show the </w:t>
      </w:r>
      <w:r w:rsidR="005A162F">
        <w:rPr>
          <w:rFonts w:cs="Times New Roman"/>
          <w:sz w:val="24"/>
          <w:szCs w:val="24"/>
          <w:lang w:bidi="ar-IQ"/>
        </w:rPr>
        <w:t>M</w:t>
      </w:r>
      <w:r w:rsidR="006E4141" w:rsidRPr="009235E8">
        <w:rPr>
          <w:rFonts w:cs="Times New Roman"/>
          <w:sz w:val="24"/>
          <w:szCs w:val="24"/>
          <w:lang w:bidi="ar-IQ"/>
        </w:rPr>
        <w:t xml:space="preserve">E curriculum requirements </w:t>
      </w:r>
      <w:r w:rsidR="003B7CE3">
        <w:rPr>
          <w:rFonts w:cs="Times New Roman"/>
          <w:sz w:val="24"/>
          <w:szCs w:val="24"/>
          <w:lang w:bidi="ar-IQ"/>
        </w:rPr>
        <w:t xml:space="preserve">over the four </w:t>
      </w:r>
      <w:r w:rsidR="006E4141" w:rsidRPr="009235E8">
        <w:rPr>
          <w:rFonts w:cs="Times New Roman"/>
          <w:sz w:val="24"/>
          <w:szCs w:val="24"/>
          <w:lang w:bidi="ar-IQ"/>
        </w:rPr>
        <w:t>year</w:t>
      </w:r>
      <w:r w:rsidR="003B7CE3">
        <w:rPr>
          <w:rFonts w:cs="Times New Roman"/>
          <w:sz w:val="24"/>
          <w:szCs w:val="24"/>
          <w:lang w:bidi="ar-IQ"/>
        </w:rPr>
        <w:t>s</w:t>
      </w:r>
      <w:r w:rsidR="006E4141" w:rsidRPr="009235E8">
        <w:rPr>
          <w:rFonts w:cs="Times New Roman"/>
          <w:sz w:val="24"/>
          <w:szCs w:val="24"/>
          <w:lang w:bidi="ar-IQ"/>
        </w:rPr>
        <w:t xml:space="preserve"> </w:t>
      </w:r>
      <w:r w:rsidR="003B7CE3">
        <w:rPr>
          <w:rFonts w:cs="Times New Roman"/>
          <w:sz w:val="24"/>
          <w:szCs w:val="24"/>
          <w:lang w:bidi="ar-IQ"/>
        </w:rPr>
        <w:t>of study</w:t>
      </w:r>
      <w:r w:rsidR="003E10E5" w:rsidRPr="009235E8">
        <w:rPr>
          <w:sz w:val="24"/>
          <w:szCs w:val="24"/>
          <w:lang w:bidi="ar-IQ"/>
        </w:rPr>
        <w:t>.</w:t>
      </w:r>
    </w:p>
    <w:p w14:paraId="4FC95047" w14:textId="77777777" w:rsidR="00AB208F" w:rsidRPr="005A162F" w:rsidRDefault="00857C72" w:rsidP="000A0A6B">
      <w:pPr>
        <w:autoSpaceDE w:val="0"/>
        <w:autoSpaceDN w:val="0"/>
        <w:adjustRightInd w:val="0"/>
        <w:spacing w:after="0" w:line="360" w:lineRule="auto"/>
        <w:jc w:val="center"/>
        <w:rPr>
          <w:b/>
          <w:bCs/>
          <w:sz w:val="24"/>
          <w:szCs w:val="24"/>
          <w:lang w:bidi="ar-IQ"/>
        </w:rPr>
      </w:pPr>
      <w:r>
        <w:rPr>
          <w:b/>
          <w:bCs/>
          <w:sz w:val="24"/>
          <w:szCs w:val="24"/>
          <w:lang w:bidi="ar-IQ"/>
        </w:rPr>
        <w:t xml:space="preserve">     </w:t>
      </w:r>
      <w:r w:rsidR="005A162F">
        <w:rPr>
          <w:b/>
          <w:bCs/>
          <w:sz w:val="24"/>
          <w:szCs w:val="24"/>
          <w:lang w:bidi="ar-IQ"/>
        </w:rPr>
        <w:t xml:space="preserve">         </w:t>
      </w:r>
      <w:r w:rsidR="006517B5" w:rsidRPr="009235E8">
        <w:rPr>
          <w:b/>
          <w:bCs/>
          <w:sz w:val="24"/>
          <w:szCs w:val="24"/>
          <w:lang w:bidi="ar-IQ"/>
        </w:rPr>
        <w:t>Fig.</w:t>
      </w:r>
      <w:r w:rsidR="005A6F1A">
        <w:rPr>
          <w:b/>
          <w:bCs/>
          <w:sz w:val="24"/>
          <w:szCs w:val="24"/>
          <w:lang w:bidi="ar-IQ"/>
        </w:rPr>
        <w:t>3</w:t>
      </w:r>
      <w:r w:rsidR="006517B5" w:rsidRPr="009235E8">
        <w:rPr>
          <w:b/>
          <w:bCs/>
          <w:sz w:val="24"/>
          <w:szCs w:val="24"/>
          <w:lang w:bidi="ar-IQ"/>
        </w:rPr>
        <w:t>.1: Roadmap to Graduation</w:t>
      </w:r>
    </w:p>
    <w:p w14:paraId="79199340" w14:textId="77777777" w:rsidR="00AB208F" w:rsidRPr="009235E8" w:rsidRDefault="00AB208F" w:rsidP="000A0A6B">
      <w:pPr>
        <w:autoSpaceDE w:val="0"/>
        <w:autoSpaceDN w:val="0"/>
        <w:adjustRightInd w:val="0"/>
        <w:spacing w:after="0" w:line="360" w:lineRule="auto"/>
        <w:jc w:val="both"/>
        <w:rPr>
          <w:sz w:val="24"/>
          <w:szCs w:val="24"/>
          <w:lang w:bidi="ar-IQ"/>
        </w:rPr>
      </w:pPr>
    </w:p>
    <w:tbl>
      <w:tblPr>
        <w:bidiVisual/>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2693"/>
        <w:gridCol w:w="2552"/>
        <w:gridCol w:w="2410"/>
      </w:tblGrid>
      <w:tr w:rsidR="005609A7" w14:paraId="5D64F63E" w14:textId="77777777" w:rsidTr="00EB48BC">
        <w:trPr>
          <w:jc w:val="center"/>
        </w:trPr>
        <w:tc>
          <w:tcPr>
            <w:tcW w:w="2693" w:type="dxa"/>
          </w:tcPr>
          <w:p w14:paraId="6532E7D2" w14:textId="77777777" w:rsidR="005609A7" w:rsidRPr="00950AF3" w:rsidRDefault="005609A7" w:rsidP="005609A7">
            <w:pPr>
              <w:spacing w:after="0" w:line="360" w:lineRule="auto"/>
              <w:jc w:val="center"/>
              <w:rPr>
                <w:sz w:val="20"/>
                <w:szCs w:val="20"/>
                <w:rtl/>
                <w:lang w:bidi="ar-IQ"/>
              </w:rPr>
            </w:pPr>
            <w:r w:rsidRPr="00950AF3">
              <w:rPr>
                <w:sz w:val="20"/>
                <w:szCs w:val="20"/>
                <w:lang w:bidi="ar-IQ"/>
              </w:rPr>
              <w:t xml:space="preserve">Year </w:t>
            </w:r>
            <w:r>
              <w:rPr>
                <w:sz w:val="20"/>
                <w:szCs w:val="20"/>
                <w:lang w:bidi="ar-IQ"/>
              </w:rPr>
              <w:t>2/ 2</w:t>
            </w:r>
            <w:r w:rsidRPr="005609A7">
              <w:rPr>
                <w:sz w:val="20"/>
                <w:szCs w:val="20"/>
                <w:vertAlign w:val="superscript"/>
                <w:lang w:bidi="ar-IQ"/>
              </w:rPr>
              <w:t>nd</w:t>
            </w:r>
            <w:r>
              <w:rPr>
                <w:sz w:val="20"/>
                <w:szCs w:val="20"/>
                <w:lang w:bidi="ar-IQ"/>
              </w:rPr>
              <w:t xml:space="preserve"> Course</w:t>
            </w:r>
          </w:p>
        </w:tc>
        <w:tc>
          <w:tcPr>
            <w:tcW w:w="2693" w:type="dxa"/>
          </w:tcPr>
          <w:p w14:paraId="6CF460F1" w14:textId="77777777" w:rsidR="005609A7" w:rsidRPr="00950AF3" w:rsidRDefault="005609A7" w:rsidP="005609A7">
            <w:pPr>
              <w:spacing w:after="0" w:line="360" w:lineRule="auto"/>
              <w:jc w:val="center"/>
              <w:rPr>
                <w:sz w:val="20"/>
                <w:szCs w:val="20"/>
                <w:rtl/>
                <w:lang w:bidi="ar-IQ"/>
              </w:rPr>
            </w:pPr>
            <w:r w:rsidRPr="00950AF3">
              <w:rPr>
                <w:sz w:val="20"/>
                <w:szCs w:val="20"/>
                <w:lang w:bidi="ar-IQ"/>
              </w:rPr>
              <w:t xml:space="preserve">Year </w:t>
            </w:r>
            <w:r>
              <w:rPr>
                <w:sz w:val="20"/>
                <w:szCs w:val="20"/>
                <w:lang w:bidi="ar-IQ"/>
              </w:rPr>
              <w:t>2/ 1</w:t>
            </w:r>
            <w:r w:rsidRPr="005609A7">
              <w:rPr>
                <w:sz w:val="20"/>
                <w:szCs w:val="20"/>
                <w:vertAlign w:val="superscript"/>
                <w:lang w:bidi="ar-IQ"/>
              </w:rPr>
              <w:t>st</w:t>
            </w:r>
            <w:r>
              <w:rPr>
                <w:sz w:val="20"/>
                <w:szCs w:val="20"/>
                <w:lang w:bidi="ar-IQ"/>
              </w:rPr>
              <w:t xml:space="preserve"> Course</w:t>
            </w:r>
          </w:p>
        </w:tc>
        <w:tc>
          <w:tcPr>
            <w:tcW w:w="2552" w:type="dxa"/>
          </w:tcPr>
          <w:p w14:paraId="7637EED7" w14:textId="77777777" w:rsidR="005609A7" w:rsidRPr="00950AF3" w:rsidRDefault="005609A7" w:rsidP="005609A7">
            <w:pPr>
              <w:spacing w:after="0" w:line="360" w:lineRule="auto"/>
              <w:jc w:val="center"/>
              <w:rPr>
                <w:sz w:val="20"/>
                <w:szCs w:val="20"/>
                <w:rtl/>
                <w:lang w:bidi="ar-IQ"/>
              </w:rPr>
            </w:pPr>
            <w:r w:rsidRPr="00950AF3">
              <w:rPr>
                <w:sz w:val="20"/>
                <w:szCs w:val="20"/>
                <w:lang w:bidi="ar-IQ"/>
              </w:rPr>
              <w:t>Year 1</w:t>
            </w:r>
            <w:r>
              <w:rPr>
                <w:sz w:val="20"/>
                <w:szCs w:val="20"/>
                <w:lang w:bidi="ar-IQ"/>
              </w:rPr>
              <w:t>/ 2</w:t>
            </w:r>
            <w:r w:rsidRPr="005609A7">
              <w:rPr>
                <w:sz w:val="20"/>
                <w:szCs w:val="20"/>
                <w:vertAlign w:val="superscript"/>
                <w:lang w:bidi="ar-IQ"/>
              </w:rPr>
              <w:t>nd</w:t>
            </w:r>
            <w:r>
              <w:rPr>
                <w:sz w:val="20"/>
                <w:szCs w:val="20"/>
                <w:lang w:bidi="ar-IQ"/>
              </w:rPr>
              <w:t xml:space="preserve"> Course</w:t>
            </w:r>
          </w:p>
        </w:tc>
        <w:tc>
          <w:tcPr>
            <w:tcW w:w="2410" w:type="dxa"/>
          </w:tcPr>
          <w:p w14:paraId="5AD2A085" w14:textId="77777777" w:rsidR="005609A7" w:rsidRPr="00950AF3" w:rsidRDefault="005609A7" w:rsidP="000A0A6B">
            <w:pPr>
              <w:spacing w:after="0" w:line="360" w:lineRule="auto"/>
              <w:jc w:val="center"/>
              <w:rPr>
                <w:sz w:val="20"/>
                <w:szCs w:val="20"/>
                <w:rtl/>
                <w:lang w:bidi="ar-IQ"/>
              </w:rPr>
            </w:pPr>
            <w:r w:rsidRPr="00950AF3">
              <w:rPr>
                <w:sz w:val="20"/>
                <w:szCs w:val="20"/>
                <w:lang w:bidi="ar-IQ"/>
              </w:rPr>
              <w:t>Year 1</w:t>
            </w:r>
            <w:r>
              <w:rPr>
                <w:sz w:val="20"/>
                <w:szCs w:val="20"/>
                <w:lang w:bidi="ar-IQ"/>
              </w:rPr>
              <w:t>/ 1</w:t>
            </w:r>
            <w:r w:rsidRPr="005609A7">
              <w:rPr>
                <w:sz w:val="20"/>
                <w:szCs w:val="20"/>
                <w:vertAlign w:val="superscript"/>
                <w:lang w:bidi="ar-IQ"/>
              </w:rPr>
              <w:t>st</w:t>
            </w:r>
            <w:r>
              <w:rPr>
                <w:sz w:val="20"/>
                <w:szCs w:val="20"/>
                <w:lang w:bidi="ar-IQ"/>
              </w:rPr>
              <w:t xml:space="preserve"> Course</w:t>
            </w:r>
          </w:p>
        </w:tc>
      </w:tr>
      <w:tr w:rsidR="00EB48BC" w:rsidRPr="00F73DBC" w14:paraId="0C8D6473" w14:textId="77777777" w:rsidTr="00EB48BC">
        <w:trPr>
          <w:jc w:val="center"/>
        </w:trPr>
        <w:tc>
          <w:tcPr>
            <w:tcW w:w="2693" w:type="dxa"/>
            <w:vAlign w:val="center"/>
          </w:tcPr>
          <w:p w14:paraId="05477FE5" w14:textId="77777777" w:rsidR="00EB48BC" w:rsidRPr="00950AF3" w:rsidRDefault="00EB48BC" w:rsidP="00734BAE">
            <w:pPr>
              <w:spacing w:after="0" w:line="360" w:lineRule="auto"/>
              <w:rPr>
                <w:sz w:val="20"/>
                <w:szCs w:val="20"/>
                <w:rtl/>
                <w:lang w:bidi="ar-IQ"/>
              </w:rPr>
            </w:pPr>
            <w:r>
              <w:rPr>
                <w:sz w:val="20"/>
                <w:szCs w:val="20"/>
                <w:lang w:bidi="ar-IQ"/>
              </w:rPr>
              <w:t xml:space="preserve">Applied </w:t>
            </w:r>
            <w:r w:rsidRPr="00950AF3">
              <w:rPr>
                <w:sz w:val="20"/>
                <w:szCs w:val="20"/>
                <w:lang w:bidi="ar-IQ"/>
              </w:rPr>
              <w:t xml:space="preserve">Mathematics </w:t>
            </w:r>
            <w:r>
              <w:rPr>
                <w:sz w:val="20"/>
                <w:szCs w:val="20"/>
                <w:lang w:bidi="ar-IQ"/>
              </w:rPr>
              <w:t>II</w:t>
            </w:r>
            <w:r w:rsidRPr="00950AF3">
              <w:rPr>
                <w:sz w:val="20"/>
                <w:szCs w:val="20"/>
                <w:lang w:bidi="ar-IQ"/>
              </w:rPr>
              <w:t xml:space="preserve">  **</w:t>
            </w:r>
          </w:p>
        </w:tc>
        <w:tc>
          <w:tcPr>
            <w:tcW w:w="2693" w:type="dxa"/>
            <w:vAlign w:val="center"/>
          </w:tcPr>
          <w:p w14:paraId="23021FBA" w14:textId="77777777" w:rsidR="00EB48BC" w:rsidRPr="00950AF3" w:rsidRDefault="00EB48BC" w:rsidP="00EB48BC">
            <w:pPr>
              <w:spacing w:after="0" w:line="360" w:lineRule="auto"/>
              <w:rPr>
                <w:sz w:val="20"/>
                <w:szCs w:val="20"/>
                <w:rtl/>
                <w:lang w:bidi="ar-IQ"/>
              </w:rPr>
            </w:pPr>
            <w:r>
              <w:rPr>
                <w:sz w:val="20"/>
                <w:szCs w:val="20"/>
                <w:lang w:bidi="ar-IQ"/>
              </w:rPr>
              <w:t xml:space="preserve">Applied </w:t>
            </w:r>
            <w:r w:rsidRPr="00950AF3">
              <w:rPr>
                <w:sz w:val="20"/>
                <w:szCs w:val="20"/>
                <w:lang w:bidi="ar-IQ"/>
              </w:rPr>
              <w:t xml:space="preserve">Mathematics </w:t>
            </w:r>
            <w:r>
              <w:rPr>
                <w:sz w:val="20"/>
                <w:szCs w:val="20"/>
                <w:lang w:bidi="ar-IQ"/>
              </w:rPr>
              <w:t>I</w:t>
            </w:r>
            <w:r w:rsidRPr="00950AF3">
              <w:rPr>
                <w:sz w:val="20"/>
                <w:szCs w:val="20"/>
                <w:lang w:bidi="ar-IQ"/>
              </w:rPr>
              <w:t xml:space="preserve">  **</w:t>
            </w:r>
          </w:p>
        </w:tc>
        <w:tc>
          <w:tcPr>
            <w:tcW w:w="2552" w:type="dxa"/>
            <w:vAlign w:val="center"/>
          </w:tcPr>
          <w:p w14:paraId="2387EA81" w14:textId="77777777" w:rsidR="00EB48BC" w:rsidRPr="00950AF3" w:rsidRDefault="00EB48BC" w:rsidP="005609A7">
            <w:pPr>
              <w:spacing w:after="0" w:line="360" w:lineRule="auto"/>
              <w:rPr>
                <w:sz w:val="20"/>
                <w:szCs w:val="20"/>
                <w:rtl/>
                <w:lang w:bidi="ar-IQ"/>
              </w:rPr>
            </w:pPr>
            <w:r w:rsidRPr="00950AF3">
              <w:rPr>
                <w:sz w:val="20"/>
                <w:szCs w:val="20"/>
                <w:lang w:bidi="ar-IQ"/>
              </w:rPr>
              <w:t>Engineering Mechanics</w:t>
            </w:r>
            <w:r>
              <w:rPr>
                <w:sz w:val="20"/>
                <w:szCs w:val="20"/>
                <w:lang w:bidi="ar-IQ"/>
              </w:rPr>
              <w:t>/ dynamics</w:t>
            </w:r>
          </w:p>
        </w:tc>
        <w:tc>
          <w:tcPr>
            <w:tcW w:w="2410" w:type="dxa"/>
            <w:vAlign w:val="center"/>
          </w:tcPr>
          <w:p w14:paraId="303C18BA" w14:textId="77777777" w:rsidR="00EB48BC" w:rsidRPr="00950AF3" w:rsidRDefault="00EB48BC" w:rsidP="000A0A6B">
            <w:pPr>
              <w:spacing w:after="0" w:line="360" w:lineRule="auto"/>
              <w:rPr>
                <w:sz w:val="20"/>
                <w:szCs w:val="20"/>
                <w:rtl/>
                <w:lang w:bidi="ar-IQ"/>
              </w:rPr>
            </w:pPr>
            <w:r w:rsidRPr="00950AF3">
              <w:rPr>
                <w:sz w:val="20"/>
                <w:szCs w:val="20"/>
                <w:lang w:bidi="ar-IQ"/>
              </w:rPr>
              <w:t>Engineering Mechanics</w:t>
            </w:r>
            <w:r>
              <w:rPr>
                <w:sz w:val="20"/>
                <w:szCs w:val="20"/>
                <w:lang w:bidi="ar-IQ"/>
              </w:rPr>
              <w:t>/ static</w:t>
            </w:r>
          </w:p>
        </w:tc>
      </w:tr>
      <w:tr w:rsidR="00EB48BC" w:rsidRPr="00F73DBC" w14:paraId="2CD9D866" w14:textId="77777777" w:rsidTr="00EB48BC">
        <w:trPr>
          <w:jc w:val="center"/>
        </w:trPr>
        <w:tc>
          <w:tcPr>
            <w:tcW w:w="2693" w:type="dxa"/>
            <w:vAlign w:val="center"/>
          </w:tcPr>
          <w:p w14:paraId="27535131" w14:textId="77777777" w:rsidR="00EB48BC" w:rsidRPr="00950AF3" w:rsidRDefault="00EB48BC" w:rsidP="00734BAE">
            <w:pPr>
              <w:spacing w:after="0" w:line="360" w:lineRule="auto"/>
              <w:rPr>
                <w:sz w:val="20"/>
                <w:szCs w:val="20"/>
                <w:lang w:bidi="ar-IQ"/>
              </w:rPr>
            </w:pPr>
            <w:r w:rsidRPr="00950AF3">
              <w:rPr>
                <w:sz w:val="20"/>
                <w:szCs w:val="20"/>
                <w:lang w:bidi="ar-IQ"/>
              </w:rPr>
              <w:t>Computer Program</w:t>
            </w:r>
            <w:r>
              <w:rPr>
                <w:sz w:val="20"/>
                <w:szCs w:val="20"/>
                <w:lang w:bidi="ar-IQ"/>
              </w:rPr>
              <w:t>ming</w:t>
            </w:r>
          </w:p>
        </w:tc>
        <w:tc>
          <w:tcPr>
            <w:tcW w:w="2693" w:type="dxa"/>
            <w:vAlign w:val="center"/>
          </w:tcPr>
          <w:p w14:paraId="425E8E3B" w14:textId="77777777" w:rsidR="00EB48BC" w:rsidRPr="00950AF3" w:rsidRDefault="00EB48BC" w:rsidP="005609A7">
            <w:pPr>
              <w:spacing w:after="0" w:line="360" w:lineRule="auto"/>
              <w:rPr>
                <w:sz w:val="20"/>
                <w:szCs w:val="20"/>
                <w:lang w:bidi="ar-IQ"/>
              </w:rPr>
            </w:pPr>
            <w:r>
              <w:rPr>
                <w:sz w:val="20"/>
                <w:szCs w:val="20"/>
                <w:lang w:bidi="ar-IQ"/>
              </w:rPr>
              <w:t xml:space="preserve">Introduction to </w:t>
            </w:r>
            <w:r w:rsidRPr="00950AF3">
              <w:rPr>
                <w:sz w:val="20"/>
                <w:szCs w:val="20"/>
                <w:lang w:bidi="ar-IQ"/>
              </w:rPr>
              <w:t>Computer Program</w:t>
            </w:r>
            <w:r>
              <w:rPr>
                <w:sz w:val="20"/>
                <w:szCs w:val="20"/>
                <w:lang w:bidi="ar-IQ"/>
              </w:rPr>
              <w:t>ming</w:t>
            </w:r>
          </w:p>
        </w:tc>
        <w:tc>
          <w:tcPr>
            <w:tcW w:w="2552" w:type="dxa"/>
            <w:vAlign w:val="center"/>
          </w:tcPr>
          <w:p w14:paraId="40834793" w14:textId="77777777" w:rsidR="00EB48BC" w:rsidRPr="00950AF3" w:rsidRDefault="00EB48BC" w:rsidP="005609A7">
            <w:pPr>
              <w:spacing w:after="0" w:line="360" w:lineRule="auto"/>
              <w:rPr>
                <w:sz w:val="20"/>
                <w:szCs w:val="20"/>
                <w:lang w:bidi="ar-IQ"/>
              </w:rPr>
            </w:pPr>
            <w:r w:rsidRPr="00950AF3">
              <w:rPr>
                <w:sz w:val="20"/>
                <w:szCs w:val="20"/>
                <w:lang w:bidi="ar-IQ"/>
              </w:rPr>
              <w:t xml:space="preserve">Mathematics </w:t>
            </w:r>
            <w:r>
              <w:rPr>
                <w:sz w:val="20"/>
                <w:szCs w:val="20"/>
                <w:lang w:bidi="ar-IQ"/>
              </w:rPr>
              <w:t>II</w:t>
            </w:r>
            <w:r w:rsidRPr="00950AF3">
              <w:rPr>
                <w:sz w:val="20"/>
                <w:szCs w:val="20"/>
                <w:lang w:bidi="ar-IQ"/>
              </w:rPr>
              <w:t xml:space="preserve">  **</w:t>
            </w:r>
          </w:p>
        </w:tc>
        <w:tc>
          <w:tcPr>
            <w:tcW w:w="2410" w:type="dxa"/>
            <w:vAlign w:val="center"/>
          </w:tcPr>
          <w:p w14:paraId="075D9997" w14:textId="77777777" w:rsidR="00EB48BC" w:rsidRPr="00950AF3" w:rsidRDefault="00EB48BC" w:rsidP="005609A7">
            <w:pPr>
              <w:spacing w:after="0" w:line="360" w:lineRule="auto"/>
              <w:rPr>
                <w:sz w:val="20"/>
                <w:szCs w:val="20"/>
                <w:lang w:bidi="ar-IQ"/>
              </w:rPr>
            </w:pPr>
            <w:r w:rsidRPr="00950AF3">
              <w:rPr>
                <w:sz w:val="20"/>
                <w:szCs w:val="20"/>
                <w:lang w:bidi="ar-IQ"/>
              </w:rPr>
              <w:t xml:space="preserve">Mathematics </w:t>
            </w:r>
            <w:r>
              <w:rPr>
                <w:sz w:val="20"/>
                <w:szCs w:val="20"/>
                <w:lang w:bidi="ar-IQ"/>
              </w:rPr>
              <w:t>I</w:t>
            </w:r>
            <w:r w:rsidRPr="00950AF3">
              <w:rPr>
                <w:sz w:val="20"/>
                <w:szCs w:val="20"/>
                <w:lang w:bidi="ar-IQ"/>
              </w:rPr>
              <w:t xml:space="preserve">  **</w:t>
            </w:r>
          </w:p>
        </w:tc>
      </w:tr>
      <w:tr w:rsidR="00EB48BC" w:rsidRPr="00F73DBC" w14:paraId="2CF253D8" w14:textId="77777777" w:rsidTr="00EB48BC">
        <w:trPr>
          <w:jc w:val="center"/>
        </w:trPr>
        <w:tc>
          <w:tcPr>
            <w:tcW w:w="2693" w:type="dxa"/>
            <w:vAlign w:val="center"/>
          </w:tcPr>
          <w:p w14:paraId="3C4F90C7" w14:textId="77777777" w:rsidR="00EB48BC" w:rsidRPr="00950AF3" w:rsidRDefault="00EB48BC" w:rsidP="000A0A6B">
            <w:pPr>
              <w:spacing w:after="0" w:line="360" w:lineRule="auto"/>
              <w:rPr>
                <w:sz w:val="20"/>
                <w:szCs w:val="20"/>
                <w:rtl/>
                <w:lang w:bidi="ar-IQ"/>
              </w:rPr>
            </w:pPr>
            <w:r>
              <w:rPr>
                <w:sz w:val="20"/>
                <w:szCs w:val="20"/>
                <w:lang w:bidi="ar-IQ"/>
              </w:rPr>
              <w:t>Mechanical Drawing II</w:t>
            </w:r>
          </w:p>
        </w:tc>
        <w:tc>
          <w:tcPr>
            <w:tcW w:w="2693" w:type="dxa"/>
            <w:vAlign w:val="center"/>
          </w:tcPr>
          <w:p w14:paraId="53720652" w14:textId="77777777" w:rsidR="00EB48BC" w:rsidRPr="00950AF3" w:rsidRDefault="00EB48BC" w:rsidP="005609A7">
            <w:pPr>
              <w:spacing w:after="0" w:line="360" w:lineRule="auto"/>
              <w:rPr>
                <w:sz w:val="20"/>
                <w:szCs w:val="20"/>
                <w:rtl/>
                <w:lang w:bidi="ar-IQ"/>
              </w:rPr>
            </w:pPr>
            <w:r w:rsidRPr="00950AF3">
              <w:rPr>
                <w:sz w:val="20"/>
                <w:szCs w:val="20"/>
                <w:lang w:bidi="ar-IQ"/>
              </w:rPr>
              <w:t>Mechanic</w:t>
            </w:r>
            <w:r>
              <w:rPr>
                <w:sz w:val="20"/>
                <w:szCs w:val="20"/>
                <w:lang w:bidi="ar-IQ"/>
              </w:rPr>
              <w:t>al</w:t>
            </w:r>
            <w:r w:rsidRPr="00950AF3">
              <w:rPr>
                <w:sz w:val="20"/>
                <w:szCs w:val="20"/>
                <w:lang w:bidi="ar-IQ"/>
              </w:rPr>
              <w:t xml:space="preserve"> Drawing</w:t>
            </w:r>
            <w:r>
              <w:rPr>
                <w:sz w:val="20"/>
                <w:szCs w:val="20"/>
                <w:lang w:bidi="ar-IQ"/>
              </w:rPr>
              <w:t xml:space="preserve"> I</w:t>
            </w:r>
          </w:p>
        </w:tc>
        <w:tc>
          <w:tcPr>
            <w:tcW w:w="2552" w:type="dxa"/>
            <w:vAlign w:val="center"/>
          </w:tcPr>
          <w:p w14:paraId="5869646F" w14:textId="77777777" w:rsidR="00EB48BC" w:rsidRPr="00950AF3" w:rsidRDefault="00EB48BC" w:rsidP="005609A7">
            <w:pPr>
              <w:spacing w:after="0" w:line="360" w:lineRule="auto"/>
              <w:rPr>
                <w:sz w:val="20"/>
                <w:szCs w:val="20"/>
                <w:lang w:bidi="ar-IQ"/>
              </w:rPr>
            </w:pPr>
            <w:r>
              <w:rPr>
                <w:sz w:val="20"/>
                <w:szCs w:val="20"/>
                <w:lang w:bidi="ar-IQ"/>
              </w:rPr>
              <w:t xml:space="preserve">Materials </w:t>
            </w:r>
            <w:r w:rsidRPr="00950AF3">
              <w:rPr>
                <w:sz w:val="20"/>
                <w:szCs w:val="20"/>
                <w:lang w:bidi="ar-IQ"/>
              </w:rPr>
              <w:t xml:space="preserve"> </w:t>
            </w:r>
            <w:r>
              <w:rPr>
                <w:sz w:val="20"/>
                <w:szCs w:val="20"/>
                <w:lang w:bidi="ar-IQ"/>
              </w:rPr>
              <w:t>Extraction Methods</w:t>
            </w:r>
          </w:p>
        </w:tc>
        <w:tc>
          <w:tcPr>
            <w:tcW w:w="2410" w:type="dxa"/>
            <w:vAlign w:val="center"/>
          </w:tcPr>
          <w:p w14:paraId="5E3EDEB3" w14:textId="77777777" w:rsidR="00EB48BC" w:rsidRPr="00950AF3" w:rsidRDefault="00EB48BC" w:rsidP="005609A7">
            <w:pPr>
              <w:spacing w:after="0" w:line="360" w:lineRule="auto"/>
              <w:rPr>
                <w:sz w:val="20"/>
                <w:szCs w:val="20"/>
                <w:lang w:bidi="ar-IQ"/>
              </w:rPr>
            </w:pPr>
            <w:r>
              <w:rPr>
                <w:sz w:val="20"/>
                <w:szCs w:val="20"/>
                <w:lang w:bidi="ar-IQ"/>
              </w:rPr>
              <w:t xml:space="preserve">Materials </w:t>
            </w:r>
            <w:r w:rsidRPr="00950AF3">
              <w:rPr>
                <w:sz w:val="20"/>
                <w:szCs w:val="20"/>
                <w:lang w:bidi="ar-IQ"/>
              </w:rPr>
              <w:t xml:space="preserve"> </w:t>
            </w:r>
            <w:r>
              <w:rPr>
                <w:sz w:val="20"/>
                <w:szCs w:val="20"/>
                <w:lang w:bidi="ar-IQ"/>
              </w:rPr>
              <w:t>Extraction Technology</w:t>
            </w:r>
          </w:p>
        </w:tc>
      </w:tr>
      <w:tr w:rsidR="00EB48BC" w:rsidRPr="00F73DBC" w14:paraId="4CA31A50" w14:textId="77777777" w:rsidTr="00EB48BC">
        <w:trPr>
          <w:trHeight w:val="458"/>
          <w:jc w:val="center"/>
        </w:trPr>
        <w:tc>
          <w:tcPr>
            <w:tcW w:w="2693" w:type="dxa"/>
            <w:vAlign w:val="center"/>
          </w:tcPr>
          <w:p w14:paraId="67873EA3" w14:textId="77777777" w:rsidR="00EB48BC" w:rsidRPr="00950AF3" w:rsidRDefault="00EB48BC" w:rsidP="00734BAE">
            <w:pPr>
              <w:spacing w:after="0" w:line="360" w:lineRule="auto"/>
              <w:rPr>
                <w:sz w:val="20"/>
                <w:szCs w:val="20"/>
                <w:lang w:bidi="ar-IQ"/>
              </w:rPr>
            </w:pPr>
            <w:r w:rsidRPr="00950AF3">
              <w:rPr>
                <w:sz w:val="20"/>
                <w:szCs w:val="20"/>
                <w:lang w:bidi="ar-IQ"/>
              </w:rPr>
              <w:t>Chemical Metallurgy</w:t>
            </w:r>
          </w:p>
        </w:tc>
        <w:tc>
          <w:tcPr>
            <w:tcW w:w="2693" w:type="dxa"/>
            <w:vAlign w:val="center"/>
          </w:tcPr>
          <w:p w14:paraId="4A7AE3C2" w14:textId="77777777" w:rsidR="00EB48BC" w:rsidRPr="00950AF3" w:rsidRDefault="00EB48BC" w:rsidP="005609A7">
            <w:pPr>
              <w:spacing w:after="0" w:line="360" w:lineRule="auto"/>
              <w:rPr>
                <w:sz w:val="20"/>
                <w:szCs w:val="20"/>
                <w:lang w:bidi="ar-IQ"/>
              </w:rPr>
            </w:pPr>
            <w:r>
              <w:rPr>
                <w:sz w:val="20"/>
                <w:szCs w:val="20"/>
                <w:lang w:bidi="ar-IQ"/>
              </w:rPr>
              <w:t>Metallurgical Thermodynamics</w:t>
            </w:r>
          </w:p>
        </w:tc>
        <w:tc>
          <w:tcPr>
            <w:tcW w:w="2552" w:type="dxa"/>
            <w:vAlign w:val="center"/>
          </w:tcPr>
          <w:p w14:paraId="67805C92" w14:textId="77777777" w:rsidR="00EB48BC" w:rsidRPr="00950AF3" w:rsidRDefault="00EB48BC" w:rsidP="00D7625B">
            <w:pPr>
              <w:spacing w:after="0" w:line="360" w:lineRule="auto"/>
              <w:rPr>
                <w:sz w:val="20"/>
                <w:szCs w:val="20"/>
                <w:lang w:bidi="ar-IQ"/>
              </w:rPr>
            </w:pPr>
            <w:r>
              <w:rPr>
                <w:sz w:val="20"/>
                <w:szCs w:val="20"/>
                <w:lang w:bidi="ar-IQ"/>
              </w:rPr>
              <w:t>Applied Sciences</w:t>
            </w:r>
          </w:p>
        </w:tc>
        <w:tc>
          <w:tcPr>
            <w:tcW w:w="2410" w:type="dxa"/>
            <w:vAlign w:val="center"/>
          </w:tcPr>
          <w:p w14:paraId="426C37BD" w14:textId="77777777" w:rsidR="00EB48BC" w:rsidRPr="00950AF3" w:rsidRDefault="00EB48BC" w:rsidP="000A0A6B">
            <w:pPr>
              <w:spacing w:after="0" w:line="360" w:lineRule="auto"/>
              <w:rPr>
                <w:sz w:val="20"/>
                <w:szCs w:val="20"/>
                <w:lang w:bidi="ar-IQ"/>
              </w:rPr>
            </w:pPr>
            <w:r>
              <w:rPr>
                <w:sz w:val="20"/>
                <w:szCs w:val="20"/>
                <w:lang w:bidi="ar-IQ"/>
              </w:rPr>
              <w:t>Principle of Engineering Materials</w:t>
            </w:r>
          </w:p>
        </w:tc>
      </w:tr>
      <w:tr w:rsidR="00EB48BC" w14:paraId="341B86F9" w14:textId="77777777" w:rsidTr="00EB48BC">
        <w:trPr>
          <w:trHeight w:val="701"/>
          <w:jc w:val="center"/>
        </w:trPr>
        <w:tc>
          <w:tcPr>
            <w:tcW w:w="2693" w:type="dxa"/>
            <w:vAlign w:val="center"/>
          </w:tcPr>
          <w:p w14:paraId="283541EF" w14:textId="77777777" w:rsidR="00EB48BC" w:rsidRPr="00950AF3" w:rsidRDefault="00EB48BC" w:rsidP="00734BAE">
            <w:pPr>
              <w:spacing w:after="0" w:line="360" w:lineRule="auto"/>
              <w:rPr>
                <w:sz w:val="20"/>
                <w:szCs w:val="20"/>
                <w:rtl/>
                <w:lang w:bidi="ar-IQ"/>
              </w:rPr>
            </w:pPr>
            <w:r w:rsidRPr="00950AF3">
              <w:rPr>
                <w:sz w:val="20"/>
                <w:szCs w:val="20"/>
                <w:lang w:bidi="ar-IQ"/>
              </w:rPr>
              <w:lastRenderedPageBreak/>
              <w:t>Engineering</w:t>
            </w:r>
            <w:r>
              <w:rPr>
                <w:sz w:val="20"/>
                <w:szCs w:val="20"/>
                <w:lang w:bidi="ar-IQ"/>
              </w:rPr>
              <w:t xml:space="preserve"> </w:t>
            </w:r>
            <w:r w:rsidRPr="00950AF3">
              <w:rPr>
                <w:sz w:val="20"/>
                <w:szCs w:val="20"/>
                <w:lang w:bidi="ar-IQ"/>
              </w:rPr>
              <w:t>Metal</w:t>
            </w:r>
            <w:r>
              <w:rPr>
                <w:sz w:val="20"/>
                <w:szCs w:val="20"/>
                <w:lang w:bidi="ar-IQ"/>
              </w:rPr>
              <w:t>lurgy</w:t>
            </w:r>
          </w:p>
        </w:tc>
        <w:tc>
          <w:tcPr>
            <w:tcW w:w="2693" w:type="dxa"/>
            <w:vAlign w:val="center"/>
          </w:tcPr>
          <w:p w14:paraId="1E2F439F" w14:textId="77777777" w:rsidR="00EB48BC" w:rsidRPr="00950AF3" w:rsidRDefault="00EB48BC" w:rsidP="005609A7">
            <w:pPr>
              <w:spacing w:after="0" w:line="360" w:lineRule="auto"/>
              <w:rPr>
                <w:sz w:val="20"/>
                <w:szCs w:val="20"/>
                <w:rtl/>
                <w:lang w:bidi="ar-IQ"/>
              </w:rPr>
            </w:pPr>
            <w:r>
              <w:rPr>
                <w:sz w:val="20"/>
                <w:szCs w:val="20"/>
                <w:lang w:bidi="ar-IQ"/>
              </w:rPr>
              <w:t xml:space="preserve">Physical  </w:t>
            </w:r>
            <w:r w:rsidRPr="00950AF3">
              <w:rPr>
                <w:sz w:val="20"/>
                <w:szCs w:val="20"/>
                <w:lang w:bidi="ar-IQ"/>
              </w:rPr>
              <w:t>Metal</w:t>
            </w:r>
            <w:r>
              <w:rPr>
                <w:sz w:val="20"/>
                <w:szCs w:val="20"/>
                <w:lang w:bidi="ar-IQ"/>
              </w:rPr>
              <w:t>lurgy</w:t>
            </w:r>
          </w:p>
        </w:tc>
        <w:tc>
          <w:tcPr>
            <w:tcW w:w="2552" w:type="dxa"/>
            <w:vAlign w:val="center"/>
          </w:tcPr>
          <w:p w14:paraId="1641DD6B" w14:textId="77777777" w:rsidR="00EB48BC" w:rsidRPr="00950AF3" w:rsidRDefault="00EB48BC" w:rsidP="00D7625B">
            <w:pPr>
              <w:spacing w:after="0" w:line="360" w:lineRule="auto"/>
              <w:rPr>
                <w:sz w:val="20"/>
                <w:szCs w:val="20"/>
                <w:rtl/>
                <w:lang w:bidi="ar-IQ"/>
              </w:rPr>
            </w:pPr>
            <w:r w:rsidRPr="00950AF3">
              <w:rPr>
                <w:sz w:val="20"/>
                <w:szCs w:val="20"/>
                <w:lang w:bidi="ar-IQ"/>
              </w:rPr>
              <w:t>Electrical Engineering</w:t>
            </w:r>
          </w:p>
        </w:tc>
        <w:tc>
          <w:tcPr>
            <w:tcW w:w="2410" w:type="dxa"/>
            <w:vAlign w:val="center"/>
          </w:tcPr>
          <w:p w14:paraId="77D7FD40" w14:textId="77777777" w:rsidR="00EB48BC" w:rsidRPr="00950AF3" w:rsidRDefault="00EB48BC" w:rsidP="000A0A6B">
            <w:pPr>
              <w:spacing w:after="0" w:line="360" w:lineRule="auto"/>
              <w:rPr>
                <w:sz w:val="20"/>
                <w:szCs w:val="20"/>
                <w:lang w:bidi="ar-IQ"/>
              </w:rPr>
            </w:pPr>
            <w:r>
              <w:rPr>
                <w:sz w:val="20"/>
                <w:szCs w:val="20"/>
                <w:lang w:bidi="ar-IQ"/>
              </w:rPr>
              <w:t xml:space="preserve">Principle </w:t>
            </w:r>
            <w:r w:rsidRPr="00950AF3">
              <w:rPr>
                <w:sz w:val="20"/>
                <w:szCs w:val="20"/>
                <w:lang w:bidi="ar-IQ"/>
              </w:rPr>
              <w:t xml:space="preserve"> of Electrical Engineering</w:t>
            </w:r>
          </w:p>
        </w:tc>
      </w:tr>
      <w:tr w:rsidR="00EB48BC" w14:paraId="38017BFF" w14:textId="77777777" w:rsidTr="00EB48BC">
        <w:trPr>
          <w:jc w:val="center"/>
        </w:trPr>
        <w:tc>
          <w:tcPr>
            <w:tcW w:w="2693" w:type="dxa"/>
            <w:vAlign w:val="center"/>
          </w:tcPr>
          <w:p w14:paraId="1F15C8B7" w14:textId="77777777" w:rsidR="00EB48BC" w:rsidRPr="00950AF3" w:rsidRDefault="00EB48BC" w:rsidP="000A0A6B">
            <w:pPr>
              <w:spacing w:after="0" w:line="360" w:lineRule="auto"/>
              <w:rPr>
                <w:sz w:val="20"/>
                <w:szCs w:val="20"/>
                <w:rtl/>
                <w:lang w:bidi="ar-IQ"/>
              </w:rPr>
            </w:pPr>
            <w:r>
              <w:rPr>
                <w:sz w:val="20"/>
                <w:szCs w:val="20"/>
                <w:lang w:bidi="ar-IQ"/>
              </w:rPr>
              <w:t>Strength of Materials</w:t>
            </w:r>
          </w:p>
        </w:tc>
        <w:tc>
          <w:tcPr>
            <w:tcW w:w="2693" w:type="dxa"/>
            <w:vAlign w:val="center"/>
          </w:tcPr>
          <w:p w14:paraId="21C1C82F" w14:textId="77777777" w:rsidR="00EB48BC" w:rsidRPr="00950AF3" w:rsidRDefault="00EB48BC" w:rsidP="005609A7">
            <w:pPr>
              <w:spacing w:after="0" w:line="360" w:lineRule="auto"/>
              <w:rPr>
                <w:sz w:val="20"/>
                <w:szCs w:val="20"/>
                <w:lang w:bidi="ar-IQ"/>
              </w:rPr>
            </w:pPr>
            <w:r w:rsidRPr="00950AF3">
              <w:rPr>
                <w:sz w:val="20"/>
                <w:szCs w:val="20"/>
                <w:lang w:bidi="ar-IQ"/>
              </w:rPr>
              <w:t xml:space="preserve">Mechanics </w:t>
            </w:r>
            <w:r>
              <w:rPr>
                <w:sz w:val="20"/>
                <w:szCs w:val="20"/>
                <w:lang w:bidi="ar-IQ"/>
              </w:rPr>
              <w:t xml:space="preserve">of </w:t>
            </w:r>
            <w:r w:rsidRPr="00950AF3">
              <w:rPr>
                <w:sz w:val="20"/>
                <w:szCs w:val="20"/>
                <w:lang w:bidi="ar-IQ"/>
              </w:rPr>
              <w:t xml:space="preserve">Materials </w:t>
            </w:r>
          </w:p>
        </w:tc>
        <w:tc>
          <w:tcPr>
            <w:tcW w:w="2552" w:type="dxa"/>
            <w:vAlign w:val="center"/>
          </w:tcPr>
          <w:p w14:paraId="2229734A" w14:textId="77777777" w:rsidR="00EB48BC" w:rsidRPr="00950AF3" w:rsidRDefault="00EB48BC" w:rsidP="005609A7">
            <w:pPr>
              <w:spacing w:after="0" w:line="360" w:lineRule="auto"/>
              <w:rPr>
                <w:sz w:val="20"/>
                <w:szCs w:val="20"/>
                <w:rtl/>
                <w:lang w:bidi="ar-IQ"/>
              </w:rPr>
            </w:pPr>
            <w:r w:rsidRPr="00950AF3">
              <w:rPr>
                <w:sz w:val="20"/>
                <w:szCs w:val="20"/>
                <w:lang w:bidi="ar-IQ"/>
              </w:rPr>
              <w:t>Engineering Drawing</w:t>
            </w:r>
            <w:r>
              <w:rPr>
                <w:sz w:val="20"/>
                <w:szCs w:val="20"/>
                <w:lang w:bidi="ar-IQ"/>
              </w:rPr>
              <w:t xml:space="preserve"> II**</w:t>
            </w:r>
          </w:p>
        </w:tc>
        <w:tc>
          <w:tcPr>
            <w:tcW w:w="2410" w:type="dxa"/>
            <w:vAlign w:val="center"/>
          </w:tcPr>
          <w:p w14:paraId="2B38AAE9" w14:textId="77777777" w:rsidR="00EB48BC" w:rsidRPr="00950AF3" w:rsidRDefault="00EB48BC" w:rsidP="000A0A6B">
            <w:pPr>
              <w:spacing w:after="0" w:line="360" w:lineRule="auto"/>
              <w:rPr>
                <w:sz w:val="20"/>
                <w:szCs w:val="20"/>
                <w:rtl/>
                <w:lang w:bidi="ar-IQ"/>
              </w:rPr>
            </w:pPr>
            <w:r w:rsidRPr="00950AF3">
              <w:rPr>
                <w:sz w:val="20"/>
                <w:szCs w:val="20"/>
                <w:lang w:bidi="ar-IQ"/>
              </w:rPr>
              <w:t>Engineering Drawing</w:t>
            </w:r>
            <w:r>
              <w:rPr>
                <w:sz w:val="20"/>
                <w:szCs w:val="20"/>
                <w:lang w:bidi="ar-IQ"/>
              </w:rPr>
              <w:t xml:space="preserve"> I**</w:t>
            </w:r>
          </w:p>
        </w:tc>
      </w:tr>
      <w:tr w:rsidR="00EB48BC" w14:paraId="21E3EEFA" w14:textId="77777777" w:rsidTr="00EB48BC">
        <w:trPr>
          <w:jc w:val="center"/>
        </w:trPr>
        <w:tc>
          <w:tcPr>
            <w:tcW w:w="2693" w:type="dxa"/>
            <w:vAlign w:val="center"/>
          </w:tcPr>
          <w:p w14:paraId="2BFEA6D3" w14:textId="77777777" w:rsidR="00EB48BC" w:rsidRPr="00950AF3" w:rsidRDefault="00EB48BC" w:rsidP="00734BAE">
            <w:pPr>
              <w:spacing w:after="0" w:line="360" w:lineRule="auto"/>
              <w:rPr>
                <w:sz w:val="20"/>
                <w:szCs w:val="20"/>
                <w:rtl/>
                <w:lang w:bidi="ar-IQ"/>
              </w:rPr>
            </w:pPr>
            <w:r>
              <w:rPr>
                <w:sz w:val="20"/>
                <w:szCs w:val="20"/>
                <w:lang w:bidi="ar-IQ"/>
              </w:rPr>
              <w:t>Fluid Mechanics</w:t>
            </w:r>
          </w:p>
        </w:tc>
        <w:tc>
          <w:tcPr>
            <w:tcW w:w="2693" w:type="dxa"/>
            <w:vAlign w:val="center"/>
          </w:tcPr>
          <w:p w14:paraId="6352C78A" w14:textId="77777777" w:rsidR="00EB48BC" w:rsidRPr="00950AF3" w:rsidRDefault="00EB48BC" w:rsidP="00EB48BC">
            <w:pPr>
              <w:spacing w:after="0" w:line="360" w:lineRule="auto"/>
              <w:rPr>
                <w:sz w:val="20"/>
                <w:szCs w:val="20"/>
                <w:rtl/>
                <w:lang w:bidi="ar-IQ"/>
              </w:rPr>
            </w:pPr>
            <w:r w:rsidRPr="00950AF3">
              <w:rPr>
                <w:sz w:val="20"/>
                <w:szCs w:val="20"/>
                <w:lang w:bidi="ar-IQ"/>
              </w:rPr>
              <w:t xml:space="preserve">Fundamental of </w:t>
            </w:r>
            <w:r>
              <w:rPr>
                <w:sz w:val="20"/>
                <w:szCs w:val="20"/>
                <w:lang w:bidi="ar-IQ"/>
              </w:rPr>
              <w:t>Thermodynamics</w:t>
            </w:r>
          </w:p>
        </w:tc>
        <w:tc>
          <w:tcPr>
            <w:tcW w:w="2552" w:type="dxa"/>
            <w:vAlign w:val="center"/>
          </w:tcPr>
          <w:p w14:paraId="79BDDFA2" w14:textId="77777777" w:rsidR="00EB48BC" w:rsidRPr="00950AF3" w:rsidRDefault="00EB48BC" w:rsidP="00D7625B">
            <w:pPr>
              <w:spacing w:after="0" w:line="360" w:lineRule="auto"/>
              <w:rPr>
                <w:sz w:val="20"/>
                <w:szCs w:val="20"/>
                <w:lang w:bidi="ar-IQ"/>
              </w:rPr>
            </w:pPr>
            <w:r w:rsidRPr="00950AF3">
              <w:rPr>
                <w:sz w:val="20"/>
                <w:szCs w:val="20"/>
                <w:lang w:bidi="ar-IQ"/>
              </w:rPr>
              <w:t>Computer Science</w:t>
            </w:r>
            <w:r>
              <w:rPr>
                <w:sz w:val="20"/>
                <w:szCs w:val="20"/>
                <w:lang w:bidi="ar-IQ"/>
              </w:rPr>
              <w:t>*</w:t>
            </w:r>
          </w:p>
        </w:tc>
        <w:tc>
          <w:tcPr>
            <w:tcW w:w="2410" w:type="dxa"/>
            <w:vAlign w:val="center"/>
          </w:tcPr>
          <w:p w14:paraId="04393647" w14:textId="77777777" w:rsidR="00EB48BC" w:rsidRPr="00950AF3" w:rsidRDefault="00EB48BC" w:rsidP="000A0A6B">
            <w:pPr>
              <w:spacing w:after="0" w:line="360" w:lineRule="auto"/>
              <w:rPr>
                <w:sz w:val="20"/>
                <w:szCs w:val="20"/>
                <w:rtl/>
                <w:lang w:bidi="ar-IQ"/>
              </w:rPr>
            </w:pPr>
            <w:r w:rsidRPr="006E0F41">
              <w:rPr>
                <w:sz w:val="20"/>
                <w:szCs w:val="20"/>
                <w:lang w:bidi="ar-IQ"/>
              </w:rPr>
              <w:t>Principles</w:t>
            </w:r>
            <w:r w:rsidRPr="00950AF3">
              <w:rPr>
                <w:sz w:val="20"/>
                <w:szCs w:val="20"/>
                <w:lang w:bidi="ar-IQ"/>
              </w:rPr>
              <w:t xml:space="preserve"> of Computer Science</w:t>
            </w:r>
            <w:r>
              <w:rPr>
                <w:sz w:val="20"/>
                <w:szCs w:val="20"/>
                <w:lang w:bidi="ar-IQ"/>
              </w:rPr>
              <w:t>*</w:t>
            </w:r>
          </w:p>
        </w:tc>
      </w:tr>
      <w:tr w:rsidR="00EB48BC" w:rsidRPr="00F73DBC" w14:paraId="1DDCBDBF" w14:textId="77777777" w:rsidTr="00EB48BC">
        <w:trPr>
          <w:jc w:val="center"/>
        </w:trPr>
        <w:tc>
          <w:tcPr>
            <w:tcW w:w="2693" w:type="dxa"/>
            <w:vAlign w:val="center"/>
          </w:tcPr>
          <w:p w14:paraId="4053B49A" w14:textId="77777777" w:rsidR="00EB48BC" w:rsidRPr="00950AF3" w:rsidRDefault="00EB48BC" w:rsidP="00734BAE">
            <w:pPr>
              <w:spacing w:after="0" w:line="360" w:lineRule="auto"/>
              <w:rPr>
                <w:sz w:val="20"/>
                <w:szCs w:val="20"/>
                <w:rtl/>
                <w:lang w:bidi="ar-IQ"/>
              </w:rPr>
            </w:pPr>
            <w:r>
              <w:rPr>
                <w:sz w:val="20"/>
                <w:szCs w:val="20"/>
                <w:lang w:bidi="ar-IQ"/>
              </w:rPr>
              <w:t>Laboratories II</w:t>
            </w:r>
          </w:p>
        </w:tc>
        <w:tc>
          <w:tcPr>
            <w:tcW w:w="2693" w:type="dxa"/>
            <w:vAlign w:val="center"/>
          </w:tcPr>
          <w:p w14:paraId="6644523B" w14:textId="77777777" w:rsidR="00EB48BC" w:rsidRPr="00950AF3" w:rsidRDefault="00EB48BC" w:rsidP="005609A7">
            <w:pPr>
              <w:spacing w:after="0" w:line="360" w:lineRule="auto"/>
              <w:rPr>
                <w:sz w:val="20"/>
                <w:szCs w:val="20"/>
                <w:rtl/>
                <w:lang w:bidi="ar-IQ"/>
              </w:rPr>
            </w:pPr>
            <w:r>
              <w:rPr>
                <w:sz w:val="20"/>
                <w:szCs w:val="20"/>
                <w:lang w:bidi="ar-IQ"/>
              </w:rPr>
              <w:t>Laboratories I</w:t>
            </w:r>
          </w:p>
        </w:tc>
        <w:tc>
          <w:tcPr>
            <w:tcW w:w="2552" w:type="dxa"/>
            <w:vAlign w:val="center"/>
          </w:tcPr>
          <w:p w14:paraId="66139CEA" w14:textId="77777777" w:rsidR="00EB48BC" w:rsidRPr="002D5E30" w:rsidRDefault="00EB48BC" w:rsidP="00734BAE">
            <w:pPr>
              <w:autoSpaceDE w:val="0"/>
              <w:autoSpaceDN w:val="0"/>
              <w:adjustRightInd w:val="0"/>
              <w:spacing w:after="0" w:line="240" w:lineRule="auto"/>
              <w:rPr>
                <w:sz w:val="20"/>
                <w:szCs w:val="20"/>
                <w:lang w:bidi="ar-IQ"/>
              </w:rPr>
            </w:pPr>
            <w:r>
              <w:rPr>
                <w:sz w:val="20"/>
                <w:szCs w:val="20"/>
                <w:lang w:bidi="ar-IQ"/>
              </w:rPr>
              <w:t>Engineering Workshop II</w:t>
            </w:r>
          </w:p>
        </w:tc>
        <w:tc>
          <w:tcPr>
            <w:tcW w:w="2410" w:type="dxa"/>
            <w:vAlign w:val="center"/>
          </w:tcPr>
          <w:p w14:paraId="1977A409" w14:textId="77777777" w:rsidR="00EB48BC" w:rsidRPr="002D5E30" w:rsidRDefault="00EB48BC" w:rsidP="00D7625B">
            <w:pPr>
              <w:autoSpaceDE w:val="0"/>
              <w:autoSpaceDN w:val="0"/>
              <w:adjustRightInd w:val="0"/>
              <w:spacing w:after="0" w:line="240" w:lineRule="auto"/>
              <w:rPr>
                <w:sz w:val="20"/>
                <w:szCs w:val="20"/>
                <w:lang w:bidi="ar-IQ"/>
              </w:rPr>
            </w:pPr>
            <w:r>
              <w:rPr>
                <w:sz w:val="20"/>
                <w:szCs w:val="20"/>
                <w:lang w:bidi="ar-IQ"/>
              </w:rPr>
              <w:t>Engineering Workshop I</w:t>
            </w:r>
          </w:p>
        </w:tc>
      </w:tr>
      <w:tr w:rsidR="00EB48BC" w14:paraId="3C122E9F" w14:textId="77777777" w:rsidTr="00EB48BC">
        <w:trPr>
          <w:trHeight w:val="530"/>
          <w:jc w:val="center"/>
        </w:trPr>
        <w:tc>
          <w:tcPr>
            <w:tcW w:w="2693" w:type="dxa"/>
            <w:vAlign w:val="center"/>
          </w:tcPr>
          <w:p w14:paraId="3867FF03" w14:textId="77777777" w:rsidR="00EB48BC" w:rsidRPr="00950AF3" w:rsidRDefault="00EB48BC" w:rsidP="000A0A6B">
            <w:pPr>
              <w:spacing w:after="0" w:line="360" w:lineRule="auto"/>
              <w:rPr>
                <w:sz w:val="20"/>
                <w:szCs w:val="20"/>
                <w:rtl/>
                <w:lang w:bidi="ar-IQ"/>
              </w:rPr>
            </w:pPr>
          </w:p>
        </w:tc>
        <w:tc>
          <w:tcPr>
            <w:tcW w:w="2693" w:type="dxa"/>
            <w:vAlign w:val="center"/>
          </w:tcPr>
          <w:p w14:paraId="08AED987" w14:textId="77777777" w:rsidR="00EB48BC" w:rsidRPr="00950AF3" w:rsidRDefault="00EB48BC" w:rsidP="00734BAE">
            <w:pPr>
              <w:spacing w:after="0" w:line="360" w:lineRule="auto"/>
              <w:rPr>
                <w:sz w:val="20"/>
                <w:szCs w:val="20"/>
                <w:lang w:bidi="ar-IQ"/>
              </w:rPr>
            </w:pPr>
            <w:r w:rsidRPr="00950AF3">
              <w:rPr>
                <w:sz w:val="20"/>
                <w:szCs w:val="20"/>
                <w:lang w:bidi="ar-IQ"/>
              </w:rPr>
              <w:t>Democracy &amp;</w:t>
            </w:r>
            <w:r>
              <w:rPr>
                <w:sz w:val="20"/>
                <w:szCs w:val="20"/>
                <w:lang w:bidi="ar-IQ"/>
              </w:rPr>
              <w:t xml:space="preserve"> </w:t>
            </w:r>
            <w:r w:rsidRPr="00950AF3">
              <w:rPr>
                <w:sz w:val="20"/>
                <w:szCs w:val="20"/>
                <w:lang w:bidi="ar-IQ"/>
              </w:rPr>
              <w:t>Freedom Concepts *</w:t>
            </w:r>
          </w:p>
        </w:tc>
        <w:tc>
          <w:tcPr>
            <w:tcW w:w="2552" w:type="dxa"/>
            <w:vAlign w:val="center"/>
          </w:tcPr>
          <w:p w14:paraId="36DBD5CD" w14:textId="77777777" w:rsidR="00EB48BC" w:rsidRPr="002D5E30" w:rsidRDefault="00EB48BC" w:rsidP="00EB48BC">
            <w:pPr>
              <w:autoSpaceDE w:val="0"/>
              <w:autoSpaceDN w:val="0"/>
              <w:adjustRightInd w:val="0"/>
              <w:spacing w:after="0" w:line="240" w:lineRule="auto"/>
              <w:rPr>
                <w:sz w:val="20"/>
                <w:szCs w:val="20"/>
                <w:lang w:bidi="ar-IQ"/>
              </w:rPr>
            </w:pPr>
            <w:r>
              <w:rPr>
                <w:sz w:val="20"/>
                <w:szCs w:val="20"/>
                <w:lang w:bidi="ar-IQ"/>
              </w:rPr>
              <w:t>Technical English *</w:t>
            </w:r>
          </w:p>
        </w:tc>
        <w:tc>
          <w:tcPr>
            <w:tcW w:w="2410" w:type="dxa"/>
            <w:vAlign w:val="center"/>
          </w:tcPr>
          <w:p w14:paraId="2AA5F76F" w14:textId="77777777" w:rsidR="00EB48BC" w:rsidRPr="002D5E30" w:rsidRDefault="00EB48BC" w:rsidP="002D5E30">
            <w:pPr>
              <w:autoSpaceDE w:val="0"/>
              <w:autoSpaceDN w:val="0"/>
              <w:adjustRightInd w:val="0"/>
              <w:spacing w:after="0" w:line="240" w:lineRule="auto"/>
              <w:rPr>
                <w:sz w:val="20"/>
                <w:szCs w:val="20"/>
                <w:lang w:bidi="ar-IQ"/>
              </w:rPr>
            </w:pPr>
            <w:r>
              <w:rPr>
                <w:sz w:val="20"/>
                <w:szCs w:val="20"/>
                <w:lang w:bidi="ar-IQ"/>
              </w:rPr>
              <w:t>English *</w:t>
            </w:r>
          </w:p>
        </w:tc>
      </w:tr>
    </w:tbl>
    <w:p w14:paraId="209366AD" w14:textId="77777777" w:rsidR="00EB48BC" w:rsidRDefault="00CE03AF" w:rsidP="000A0A6B">
      <w:pPr>
        <w:autoSpaceDE w:val="0"/>
        <w:autoSpaceDN w:val="0"/>
        <w:adjustRightInd w:val="0"/>
        <w:spacing w:after="0" w:line="360" w:lineRule="auto"/>
        <w:jc w:val="both"/>
        <w:rPr>
          <w:sz w:val="24"/>
          <w:szCs w:val="24"/>
          <w:lang w:bidi="ar-IQ"/>
        </w:rPr>
      </w:pPr>
      <w:r>
        <w:rPr>
          <w:sz w:val="24"/>
          <w:szCs w:val="24"/>
          <w:lang w:bidi="ar-IQ"/>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tblGrid>
      <w:tr w:rsidR="00EB48BC" w:rsidRPr="000A0A6B" w14:paraId="3543684E" w14:textId="77777777" w:rsidTr="00734BAE">
        <w:trPr>
          <w:jc w:val="center"/>
        </w:trPr>
        <w:tc>
          <w:tcPr>
            <w:tcW w:w="4788" w:type="dxa"/>
            <w:shd w:val="clear" w:color="auto" w:fill="auto"/>
            <w:vAlign w:val="center"/>
          </w:tcPr>
          <w:p w14:paraId="51D6B750" w14:textId="77777777" w:rsidR="00EB48BC" w:rsidRPr="000A0A6B" w:rsidRDefault="00EB48BC" w:rsidP="00734BAE">
            <w:pPr>
              <w:autoSpaceDE w:val="0"/>
              <w:autoSpaceDN w:val="0"/>
              <w:adjustRightInd w:val="0"/>
              <w:spacing w:after="0" w:line="360" w:lineRule="auto"/>
              <w:rPr>
                <w:sz w:val="24"/>
                <w:szCs w:val="24"/>
                <w:lang w:bidi="ar-IQ"/>
              </w:rPr>
            </w:pPr>
            <w:r w:rsidRPr="000A0A6B">
              <w:rPr>
                <w:sz w:val="24"/>
                <w:szCs w:val="24"/>
                <w:lang w:bidi="ar-IQ"/>
              </w:rPr>
              <w:t>University Requirements  *</w:t>
            </w:r>
          </w:p>
        </w:tc>
      </w:tr>
      <w:tr w:rsidR="00EB48BC" w:rsidRPr="000A0A6B" w14:paraId="45BE138E" w14:textId="77777777" w:rsidTr="00734BAE">
        <w:trPr>
          <w:jc w:val="center"/>
        </w:trPr>
        <w:tc>
          <w:tcPr>
            <w:tcW w:w="4788" w:type="dxa"/>
            <w:shd w:val="clear" w:color="auto" w:fill="auto"/>
            <w:vAlign w:val="center"/>
          </w:tcPr>
          <w:p w14:paraId="760555EB" w14:textId="77777777" w:rsidR="00EB48BC" w:rsidRPr="000A0A6B" w:rsidRDefault="00EB48BC" w:rsidP="00734BAE">
            <w:pPr>
              <w:autoSpaceDE w:val="0"/>
              <w:autoSpaceDN w:val="0"/>
              <w:adjustRightInd w:val="0"/>
              <w:spacing w:after="0" w:line="360" w:lineRule="auto"/>
              <w:rPr>
                <w:sz w:val="24"/>
                <w:szCs w:val="24"/>
                <w:lang w:bidi="ar-IQ"/>
              </w:rPr>
            </w:pPr>
            <w:r w:rsidRPr="000A0A6B">
              <w:rPr>
                <w:sz w:val="24"/>
                <w:szCs w:val="24"/>
                <w:lang w:bidi="ar-IQ"/>
              </w:rPr>
              <w:t>College Requirements    **</w:t>
            </w:r>
          </w:p>
        </w:tc>
      </w:tr>
      <w:tr w:rsidR="00EB48BC" w:rsidRPr="000A0A6B" w14:paraId="4879A89E" w14:textId="77777777" w:rsidTr="00734BAE">
        <w:trPr>
          <w:jc w:val="center"/>
        </w:trPr>
        <w:tc>
          <w:tcPr>
            <w:tcW w:w="4788" w:type="dxa"/>
            <w:shd w:val="clear" w:color="auto" w:fill="auto"/>
            <w:vAlign w:val="center"/>
          </w:tcPr>
          <w:p w14:paraId="2800F9BE" w14:textId="77777777" w:rsidR="00EB48BC" w:rsidRPr="000A0A6B" w:rsidRDefault="00EB48BC" w:rsidP="00734BAE">
            <w:pPr>
              <w:autoSpaceDE w:val="0"/>
              <w:autoSpaceDN w:val="0"/>
              <w:adjustRightInd w:val="0"/>
              <w:spacing w:after="0" w:line="360" w:lineRule="auto"/>
              <w:rPr>
                <w:sz w:val="24"/>
                <w:szCs w:val="24"/>
                <w:lang w:bidi="ar-IQ"/>
              </w:rPr>
            </w:pPr>
            <w:r w:rsidRPr="000A0A6B">
              <w:rPr>
                <w:sz w:val="24"/>
                <w:szCs w:val="24"/>
                <w:lang w:bidi="ar-IQ"/>
              </w:rPr>
              <w:t xml:space="preserve">Department Requirements </w:t>
            </w:r>
          </w:p>
        </w:tc>
      </w:tr>
    </w:tbl>
    <w:p w14:paraId="7E4690E2" w14:textId="77777777" w:rsidR="00EB48BC" w:rsidRDefault="00EB48BC" w:rsidP="000A0A6B">
      <w:pPr>
        <w:autoSpaceDE w:val="0"/>
        <w:autoSpaceDN w:val="0"/>
        <w:adjustRightInd w:val="0"/>
        <w:spacing w:after="0" w:line="360" w:lineRule="auto"/>
        <w:jc w:val="both"/>
        <w:rPr>
          <w:sz w:val="24"/>
          <w:szCs w:val="24"/>
          <w:lang w:bidi="ar-IQ"/>
        </w:rPr>
      </w:pPr>
    </w:p>
    <w:p w14:paraId="743125FC" w14:textId="77777777" w:rsidR="00EB48BC" w:rsidRDefault="00EB48BC" w:rsidP="000A0A6B">
      <w:pPr>
        <w:autoSpaceDE w:val="0"/>
        <w:autoSpaceDN w:val="0"/>
        <w:adjustRightInd w:val="0"/>
        <w:spacing w:after="0" w:line="360" w:lineRule="auto"/>
        <w:jc w:val="both"/>
        <w:rPr>
          <w:sz w:val="24"/>
          <w:szCs w:val="24"/>
          <w:lang w:bidi="ar-IQ"/>
        </w:rPr>
      </w:pPr>
    </w:p>
    <w:p w14:paraId="1C8B265E" w14:textId="77777777" w:rsidR="00EB48BC" w:rsidRDefault="00EB48BC" w:rsidP="000A0A6B">
      <w:pPr>
        <w:autoSpaceDE w:val="0"/>
        <w:autoSpaceDN w:val="0"/>
        <w:adjustRightInd w:val="0"/>
        <w:spacing w:after="0" w:line="360" w:lineRule="auto"/>
        <w:jc w:val="both"/>
        <w:rPr>
          <w:sz w:val="24"/>
          <w:szCs w:val="24"/>
          <w:lang w:bidi="ar-IQ"/>
        </w:rPr>
      </w:pPr>
    </w:p>
    <w:p w14:paraId="214B9454" w14:textId="77777777" w:rsidR="00EB48BC" w:rsidRDefault="00EB48BC" w:rsidP="000A0A6B">
      <w:pPr>
        <w:autoSpaceDE w:val="0"/>
        <w:autoSpaceDN w:val="0"/>
        <w:adjustRightInd w:val="0"/>
        <w:spacing w:after="0" w:line="360" w:lineRule="auto"/>
        <w:jc w:val="both"/>
        <w:rPr>
          <w:sz w:val="24"/>
          <w:szCs w:val="24"/>
          <w:lang w:bidi="ar-IQ"/>
        </w:rPr>
      </w:pPr>
    </w:p>
    <w:p w14:paraId="6B862C7C" w14:textId="77777777" w:rsidR="00EB48BC" w:rsidRDefault="00EB48BC" w:rsidP="000A0A6B">
      <w:pPr>
        <w:autoSpaceDE w:val="0"/>
        <w:autoSpaceDN w:val="0"/>
        <w:adjustRightInd w:val="0"/>
        <w:spacing w:after="0" w:line="360" w:lineRule="auto"/>
        <w:jc w:val="both"/>
        <w:rPr>
          <w:sz w:val="24"/>
          <w:szCs w:val="24"/>
          <w:lang w:bidi="ar-IQ"/>
        </w:rPr>
      </w:pPr>
    </w:p>
    <w:p w14:paraId="15658650" w14:textId="77777777" w:rsidR="00EB48BC" w:rsidRDefault="00EB48BC" w:rsidP="000A0A6B">
      <w:pPr>
        <w:autoSpaceDE w:val="0"/>
        <w:autoSpaceDN w:val="0"/>
        <w:adjustRightInd w:val="0"/>
        <w:spacing w:after="0" w:line="360" w:lineRule="auto"/>
        <w:jc w:val="both"/>
        <w:rPr>
          <w:sz w:val="24"/>
          <w:szCs w:val="24"/>
          <w:lang w:bidi="ar-IQ"/>
        </w:rPr>
      </w:pPr>
    </w:p>
    <w:p w14:paraId="72DE68E0" w14:textId="77777777" w:rsidR="005609A7" w:rsidRDefault="00CE03AF" w:rsidP="000A0A6B">
      <w:pPr>
        <w:autoSpaceDE w:val="0"/>
        <w:autoSpaceDN w:val="0"/>
        <w:adjustRightInd w:val="0"/>
        <w:spacing w:after="0" w:line="360" w:lineRule="auto"/>
        <w:jc w:val="both"/>
        <w:rPr>
          <w:sz w:val="24"/>
          <w:szCs w:val="24"/>
          <w:lang w:bidi="ar-IQ"/>
        </w:rPr>
      </w:pPr>
      <w:r>
        <w:rPr>
          <w:sz w:val="24"/>
          <w:szCs w:val="24"/>
          <w:lang w:bidi="ar-IQ"/>
        </w:rPr>
        <w:t xml:space="preserve">                        </w:t>
      </w:r>
    </w:p>
    <w:tbl>
      <w:tblPr>
        <w:bidiVisual/>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2546"/>
        <w:gridCol w:w="2546"/>
        <w:gridCol w:w="2546"/>
      </w:tblGrid>
      <w:tr w:rsidR="00734BAE" w14:paraId="5592E3ED" w14:textId="77777777" w:rsidTr="00734BAE">
        <w:trPr>
          <w:jc w:val="center"/>
        </w:trPr>
        <w:tc>
          <w:tcPr>
            <w:tcW w:w="2546" w:type="dxa"/>
          </w:tcPr>
          <w:p w14:paraId="596A53F5" w14:textId="77777777" w:rsidR="00734BAE" w:rsidRPr="00950AF3" w:rsidRDefault="00734BAE" w:rsidP="00734BAE">
            <w:pPr>
              <w:spacing w:after="0" w:line="360" w:lineRule="auto"/>
              <w:jc w:val="center"/>
              <w:rPr>
                <w:sz w:val="20"/>
                <w:szCs w:val="20"/>
                <w:rtl/>
                <w:lang w:bidi="ar-IQ"/>
              </w:rPr>
            </w:pPr>
            <w:r w:rsidRPr="00950AF3">
              <w:rPr>
                <w:sz w:val="20"/>
                <w:szCs w:val="20"/>
                <w:lang w:bidi="ar-IQ"/>
              </w:rPr>
              <w:t xml:space="preserve">Year </w:t>
            </w:r>
            <w:r>
              <w:rPr>
                <w:sz w:val="20"/>
                <w:szCs w:val="20"/>
                <w:lang w:bidi="ar-IQ"/>
              </w:rPr>
              <w:t>4/ 2</w:t>
            </w:r>
            <w:r w:rsidRPr="005609A7">
              <w:rPr>
                <w:sz w:val="20"/>
                <w:szCs w:val="20"/>
                <w:vertAlign w:val="superscript"/>
                <w:lang w:bidi="ar-IQ"/>
              </w:rPr>
              <w:t>nd</w:t>
            </w:r>
            <w:r>
              <w:rPr>
                <w:sz w:val="20"/>
                <w:szCs w:val="20"/>
                <w:lang w:bidi="ar-IQ"/>
              </w:rPr>
              <w:t xml:space="preserve"> Course</w:t>
            </w:r>
          </w:p>
        </w:tc>
        <w:tc>
          <w:tcPr>
            <w:tcW w:w="2546" w:type="dxa"/>
          </w:tcPr>
          <w:p w14:paraId="5F23BE23" w14:textId="77777777" w:rsidR="00734BAE" w:rsidRPr="00950AF3" w:rsidRDefault="00734BAE" w:rsidP="00734BAE">
            <w:pPr>
              <w:spacing w:after="0" w:line="360" w:lineRule="auto"/>
              <w:jc w:val="center"/>
              <w:rPr>
                <w:sz w:val="20"/>
                <w:szCs w:val="20"/>
                <w:rtl/>
                <w:lang w:bidi="ar-IQ"/>
              </w:rPr>
            </w:pPr>
            <w:r w:rsidRPr="00950AF3">
              <w:rPr>
                <w:sz w:val="20"/>
                <w:szCs w:val="20"/>
                <w:lang w:bidi="ar-IQ"/>
              </w:rPr>
              <w:t xml:space="preserve">Year </w:t>
            </w:r>
            <w:r>
              <w:rPr>
                <w:sz w:val="20"/>
                <w:szCs w:val="20"/>
                <w:lang w:bidi="ar-IQ"/>
              </w:rPr>
              <w:t>4/ 1</w:t>
            </w:r>
            <w:r w:rsidRPr="005609A7">
              <w:rPr>
                <w:sz w:val="20"/>
                <w:szCs w:val="20"/>
                <w:vertAlign w:val="superscript"/>
                <w:lang w:bidi="ar-IQ"/>
              </w:rPr>
              <w:t>st</w:t>
            </w:r>
            <w:r>
              <w:rPr>
                <w:sz w:val="20"/>
                <w:szCs w:val="20"/>
                <w:lang w:bidi="ar-IQ"/>
              </w:rPr>
              <w:t xml:space="preserve"> Course</w:t>
            </w:r>
          </w:p>
        </w:tc>
        <w:tc>
          <w:tcPr>
            <w:tcW w:w="2546" w:type="dxa"/>
          </w:tcPr>
          <w:p w14:paraId="79422046" w14:textId="77777777" w:rsidR="00734BAE" w:rsidRPr="00950AF3" w:rsidRDefault="00734BAE" w:rsidP="00734BAE">
            <w:pPr>
              <w:spacing w:after="0" w:line="360" w:lineRule="auto"/>
              <w:jc w:val="center"/>
              <w:rPr>
                <w:sz w:val="20"/>
                <w:szCs w:val="20"/>
                <w:rtl/>
                <w:lang w:bidi="ar-IQ"/>
              </w:rPr>
            </w:pPr>
            <w:r w:rsidRPr="00950AF3">
              <w:rPr>
                <w:sz w:val="20"/>
                <w:szCs w:val="20"/>
                <w:lang w:bidi="ar-IQ"/>
              </w:rPr>
              <w:t xml:space="preserve">Year </w:t>
            </w:r>
            <w:r>
              <w:rPr>
                <w:sz w:val="20"/>
                <w:szCs w:val="20"/>
                <w:lang w:bidi="ar-IQ"/>
              </w:rPr>
              <w:t>3/ 2</w:t>
            </w:r>
            <w:r w:rsidRPr="005609A7">
              <w:rPr>
                <w:sz w:val="20"/>
                <w:szCs w:val="20"/>
                <w:vertAlign w:val="superscript"/>
                <w:lang w:bidi="ar-IQ"/>
              </w:rPr>
              <w:t>nd</w:t>
            </w:r>
            <w:r>
              <w:rPr>
                <w:sz w:val="20"/>
                <w:szCs w:val="20"/>
                <w:lang w:bidi="ar-IQ"/>
              </w:rPr>
              <w:t xml:space="preserve"> Course</w:t>
            </w:r>
          </w:p>
        </w:tc>
        <w:tc>
          <w:tcPr>
            <w:tcW w:w="2546" w:type="dxa"/>
          </w:tcPr>
          <w:p w14:paraId="78DD1C48" w14:textId="77777777" w:rsidR="00734BAE" w:rsidRPr="00950AF3" w:rsidRDefault="00734BAE" w:rsidP="00734BAE">
            <w:pPr>
              <w:spacing w:after="0" w:line="360" w:lineRule="auto"/>
              <w:jc w:val="center"/>
              <w:rPr>
                <w:sz w:val="20"/>
                <w:szCs w:val="20"/>
                <w:rtl/>
                <w:lang w:bidi="ar-IQ"/>
              </w:rPr>
            </w:pPr>
            <w:r w:rsidRPr="00950AF3">
              <w:rPr>
                <w:sz w:val="20"/>
                <w:szCs w:val="20"/>
                <w:lang w:bidi="ar-IQ"/>
              </w:rPr>
              <w:t xml:space="preserve">Year </w:t>
            </w:r>
            <w:r>
              <w:rPr>
                <w:sz w:val="20"/>
                <w:szCs w:val="20"/>
                <w:lang w:bidi="ar-IQ"/>
              </w:rPr>
              <w:t>3/ 1</w:t>
            </w:r>
            <w:r w:rsidRPr="005609A7">
              <w:rPr>
                <w:sz w:val="20"/>
                <w:szCs w:val="20"/>
                <w:vertAlign w:val="superscript"/>
                <w:lang w:bidi="ar-IQ"/>
              </w:rPr>
              <w:t>st</w:t>
            </w:r>
            <w:r>
              <w:rPr>
                <w:sz w:val="20"/>
                <w:szCs w:val="20"/>
                <w:lang w:bidi="ar-IQ"/>
              </w:rPr>
              <w:t xml:space="preserve"> Course</w:t>
            </w:r>
          </w:p>
        </w:tc>
      </w:tr>
      <w:tr w:rsidR="00B969C4" w:rsidRPr="00F73DBC" w14:paraId="463A24B6" w14:textId="77777777" w:rsidTr="00734BAE">
        <w:trPr>
          <w:jc w:val="center"/>
        </w:trPr>
        <w:tc>
          <w:tcPr>
            <w:tcW w:w="2546" w:type="dxa"/>
            <w:vAlign w:val="center"/>
          </w:tcPr>
          <w:p w14:paraId="7F3ED8FB" w14:textId="77777777" w:rsidR="00B969C4" w:rsidRPr="00950AF3" w:rsidRDefault="00B969C4" w:rsidP="00B969C4">
            <w:pPr>
              <w:spacing w:after="0" w:line="360" w:lineRule="auto"/>
              <w:rPr>
                <w:sz w:val="20"/>
                <w:szCs w:val="20"/>
                <w:rtl/>
                <w:lang w:bidi="ar-IQ"/>
              </w:rPr>
            </w:pPr>
            <w:r w:rsidRPr="00950AF3">
              <w:rPr>
                <w:sz w:val="20"/>
                <w:szCs w:val="20"/>
                <w:lang w:bidi="ar-IQ"/>
              </w:rPr>
              <w:t>Selection</w:t>
            </w:r>
            <w:r>
              <w:rPr>
                <w:sz w:val="20"/>
                <w:szCs w:val="20"/>
                <w:lang w:bidi="ar-IQ"/>
              </w:rPr>
              <w:t xml:space="preserve"> of </w:t>
            </w:r>
            <w:r w:rsidRPr="00950AF3">
              <w:rPr>
                <w:sz w:val="20"/>
                <w:szCs w:val="20"/>
                <w:lang w:bidi="ar-IQ"/>
              </w:rPr>
              <w:t>Engineering</w:t>
            </w:r>
            <w:r>
              <w:rPr>
                <w:sz w:val="20"/>
                <w:szCs w:val="20"/>
                <w:lang w:bidi="ar-IQ"/>
              </w:rPr>
              <w:t xml:space="preserve"> </w:t>
            </w:r>
            <w:r>
              <w:rPr>
                <w:sz w:val="20"/>
                <w:szCs w:val="20"/>
                <w:lang w:bidi="ar-IQ"/>
              </w:rPr>
              <w:lastRenderedPageBreak/>
              <w:t>M</w:t>
            </w:r>
            <w:r w:rsidRPr="00950AF3">
              <w:rPr>
                <w:sz w:val="20"/>
                <w:szCs w:val="20"/>
                <w:lang w:bidi="ar-IQ"/>
              </w:rPr>
              <w:t>aterials</w:t>
            </w:r>
            <w:r>
              <w:rPr>
                <w:sz w:val="20"/>
                <w:szCs w:val="20"/>
                <w:lang w:bidi="ar-IQ"/>
              </w:rPr>
              <w:t xml:space="preserve"> and Design</w:t>
            </w:r>
          </w:p>
        </w:tc>
        <w:tc>
          <w:tcPr>
            <w:tcW w:w="2546" w:type="dxa"/>
            <w:vAlign w:val="center"/>
          </w:tcPr>
          <w:p w14:paraId="291705E1" w14:textId="77777777" w:rsidR="00B969C4" w:rsidRPr="00950AF3" w:rsidRDefault="00B969C4" w:rsidP="00B969C4">
            <w:pPr>
              <w:spacing w:after="0" w:line="360" w:lineRule="auto"/>
              <w:rPr>
                <w:sz w:val="20"/>
                <w:szCs w:val="20"/>
                <w:rtl/>
                <w:lang w:bidi="ar-IQ"/>
              </w:rPr>
            </w:pPr>
            <w:r w:rsidRPr="00950AF3">
              <w:rPr>
                <w:sz w:val="20"/>
                <w:szCs w:val="20"/>
                <w:lang w:bidi="ar-IQ"/>
              </w:rPr>
              <w:lastRenderedPageBreak/>
              <w:t xml:space="preserve">Mechanical Design </w:t>
            </w:r>
          </w:p>
        </w:tc>
        <w:tc>
          <w:tcPr>
            <w:tcW w:w="2546" w:type="dxa"/>
            <w:vAlign w:val="center"/>
          </w:tcPr>
          <w:p w14:paraId="73494368" w14:textId="77777777" w:rsidR="00B969C4" w:rsidRPr="00950AF3" w:rsidRDefault="00B969C4" w:rsidP="00734BAE">
            <w:pPr>
              <w:spacing w:after="0" w:line="360" w:lineRule="auto"/>
              <w:rPr>
                <w:sz w:val="20"/>
                <w:szCs w:val="20"/>
                <w:rtl/>
                <w:lang w:bidi="ar-IQ"/>
              </w:rPr>
            </w:pPr>
            <w:r w:rsidRPr="00950AF3">
              <w:rPr>
                <w:sz w:val="20"/>
                <w:szCs w:val="20"/>
                <w:lang w:bidi="ar-IQ"/>
              </w:rPr>
              <w:t>Numerical Analysis **</w:t>
            </w:r>
          </w:p>
        </w:tc>
        <w:tc>
          <w:tcPr>
            <w:tcW w:w="2546" w:type="dxa"/>
            <w:vAlign w:val="center"/>
          </w:tcPr>
          <w:p w14:paraId="5CABCF3C" w14:textId="77777777" w:rsidR="00B969C4" w:rsidRPr="00950AF3" w:rsidRDefault="00B969C4" w:rsidP="00734BAE">
            <w:pPr>
              <w:spacing w:after="0" w:line="360" w:lineRule="auto"/>
              <w:rPr>
                <w:sz w:val="20"/>
                <w:szCs w:val="20"/>
                <w:rtl/>
                <w:lang w:bidi="ar-IQ"/>
              </w:rPr>
            </w:pPr>
            <w:r w:rsidRPr="00950AF3">
              <w:rPr>
                <w:sz w:val="20"/>
                <w:szCs w:val="20"/>
                <w:lang w:bidi="ar-IQ"/>
              </w:rPr>
              <w:t>Engineering</w:t>
            </w:r>
            <w:r>
              <w:rPr>
                <w:sz w:val="20"/>
                <w:szCs w:val="20"/>
                <w:lang w:bidi="ar-IQ"/>
              </w:rPr>
              <w:t xml:space="preserve"> </w:t>
            </w:r>
            <w:r w:rsidRPr="00950AF3">
              <w:rPr>
                <w:sz w:val="20"/>
                <w:szCs w:val="20"/>
                <w:lang w:bidi="ar-IQ"/>
              </w:rPr>
              <w:t>Analysis **</w:t>
            </w:r>
          </w:p>
        </w:tc>
      </w:tr>
      <w:tr w:rsidR="00C60CA8" w:rsidRPr="00F73DBC" w14:paraId="09B4756D" w14:textId="77777777" w:rsidTr="00734BAE">
        <w:trPr>
          <w:jc w:val="center"/>
        </w:trPr>
        <w:tc>
          <w:tcPr>
            <w:tcW w:w="2546" w:type="dxa"/>
            <w:vAlign w:val="center"/>
          </w:tcPr>
          <w:p w14:paraId="3F9F33E2" w14:textId="77777777" w:rsidR="00C60CA8" w:rsidRPr="00950AF3" w:rsidRDefault="00C60CA8" w:rsidP="00160F8B">
            <w:pPr>
              <w:spacing w:after="0" w:line="360" w:lineRule="auto"/>
              <w:rPr>
                <w:sz w:val="20"/>
                <w:szCs w:val="20"/>
                <w:rtl/>
                <w:lang w:bidi="ar-IQ"/>
              </w:rPr>
            </w:pPr>
            <w:r w:rsidRPr="00950AF3">
              <w:rPr>
                <w:sz w:val="20"/>
                <w:szCs w:val="20"/>
                <w:lang w:bidi="ar-IQ"/>
              </w:rPr>
              <w:lastRenderedPageBreak/>
              <w:t>Stresses Analysis</w:t>
            </w:r>
            <w:r>
              <w:rPr>
                <w:sz w:val="20"/>
                <w:szCs w:val="20"/>
                <w:lang w:bidi="ar-IQ"/>
              </w:rPr>
              <w:t xml:space="preserve"> and</w:t>
            </w:r>
            <w:r w:rsidRPr="00950AF3">
              <w:rPr>
                <w:sz w:val="20"/>
                <w:szCs w:val="20"/>
                <w:lang w:bidi="ar-IQ"/>
              </w:rPr>
              <w:t xml:space="preserve"> Plasticity</w:t>
            </w:r>
          </w:p>
        </w:tc>
        <w:tc>
          <w:tcPr>
            <w:tcW w:w="2546" w:type="dxa"/>
            <w:vAlign w:val="center"/>
          </w:tcPr>
          <w:p w14:paraId="59962FCE" w14:textId="77777777" w:rsidR="00C60CA8" w:rsidRPr="00950AF3" w:rsidRDefault="00C60CA8" w:rsidP="00B969C4">
            <w:pPr>
              <w:spacing w:after="0" w:line="360" w:lineRule="auto"/>
              <w:rPr>
                <w:sz w:val="20"/>
                <w:szCs w:val="20"/>
                <w:lang w:bidi="ar-IQ"/>
              </w:rPr>
            </w:pPr>
            <w:r w:rsidRPr="00950AF3">
              <w:rPr>
                <w:sz w:val="20"/>
                <w:szCs w:val="20"/>
                <w:lang w:bidi="ar-IQ"/>
              </w:rPr>
              <w:t>CAD/CAM</w:t>
            </w:r>
          </w:p>
        </w:tc>
        <w:tc>
          <w:tcPr>
            <w:tcW w:w="2546" w:type="dxa"/>
            <w:vAlign w:val="center"/>
          </w:tcPr>
          <w:p w14:paraId="71B4CF58" w14:textId="77777777" w:rsidR="00C60CA8" w:rsidRPr="00950AF3" w:rsidRDefault="00C60CA8" w:rsidP="00734BAE">
            <w:pPr>
              <w:spacing w:after="0" w:line="360" w:lineRule="auto"/>
              <w:rPr>
                <w:sz w:val="20"/>
                <w:szCs w:val="20"/>
                <w:lang w:bidi="ar-IQ"/>
              </w:rPr>
            </w:pPr>
            <w:r>
              <w:rPr>
                <w:sz w:val="20"/>
                <w:szCs w:val="20"/>
                <w:lang w:bidi="ar-IQ"/>
              </w:rPr>
              <w:t>Failure</w:t>
            </w:r>
            <w:r w:rsidRPr="00950AF3">
              <w:rPr>
                <w:sz w:val="20"/>
                <w:szCs w:val="20"/>
                <w:lang w:bidi="ar-IQ"/>
              </w:rPr>
              <w:t xml:space="preserve"> </w:t>
            </w:r>
            <w:r>
              <w:rPr>
                <w:sz w:val="20"/>
                <w:szCs w:val="20"/>
                <w:lang w:bidi="ar-IQ"/>
              </w:rPr>
              <w:t xml:space="preserve">of </w:t>
            </w:r>
            <w:r w:rsidRPr="00950AF3">
              <w:rPr>
                <w:sz w:val="20"/>
                <w:szCs w:val="20"/>
                <w:lang w:bidi="ar-IQ"/>
              </w:rPr>
              <w:t>Engineering Materials</w:t>
            </w:r>
            <w:r>
              <w:rPr>
                <w:sz w:val="20"/>
                <w:szCs w:val="20"/>
                <w:lang w:bidi="ar-IQ"/>
              </w:rPr>
              <w:t xml:space="preserve"> </w:t>
            </w:r>
          </w:p>
        </w:tc>
        <w:tc>
          <w:tcPr>
            <w:tcW w:w="2546" w:type="dxa"/>
            <w:vAlign w:val="center"/>
          </w:tcPr>
          <w:p w14:paraId="4083572F" w14:textId="77777777" w:rsidR="00C60CA8" w:rsidRPr="00950AF3" w:rsidRDefault="00C60CA8" w:rsidP="00734BAE">
            <w:pPr>
              <w:spacing w:after="0" w:line="360" w:lineRule="auto"/>
              <w:rPr>
                <w:sz w:val="20"/>
                <w:szCs w:val="20"/>
                <w:lang w:bidi="ar-IQ"/>
              </w:rPr>
            </w:pPr>
            <w:r w:rsidRPr="00950AF3">
              <w:rPr>
                <w:sz w:val="20"/>
                <w:szCs w:val="20"/>
                <w:lang w:bidi="ar-IQ"/>
              </w:rPr>
              <w:t xml:space="preserve">Behavior </w:t>
            </w:r>
            <w:r>
              <w:rPr>
                <w:sz w:val="20"/>
                <w:szCs w:val="20"/>
                <w:lang w:bidi="ar-IQ"/>
              </w:rPr>
              <w:t xml:space="preserve">of </w:t>
            </w:r>
            <w:r w:rsidRPr="00950AF3">
              <w:rPr>
                <w:sz w:val="20"/>
                <w:szCs w:val="20"/>
                <w:lang w:bidi="ar-IQ"/>
              </w:rPr>
              <w:t>Engineering Materials</w:t>
            </w:r>
            <w:r>
              <w:rPr>
                <w:sz w:val="20"/>
                <w:szCs w:val="20"/>
                <w:lang w:bidi="ar-IQ"/>
              </w:rPr>
              <w:t xml:space="preserve"> </w:t>
            </w:r>
          </w:p>
        </w:tc>
      </w:tr>
      <w:tr w:rsidR="00C60CA8" w:rsidRPr="00F73DBC" w14:paraId="18CC0BA1" w14:textId="77777777" w:rsidTr="00734BAE">
        <w:trPr>
          <w:jc w:val="center"/>
        </w:trPr>
        <w:tc>
          <w:tcPr>
            <w:tcW w:w="2546" w:type="dxa"/>
            <w:vAlign w:val="center"/>
          </w:tcPr>
          <w:p w14:paraId="6B0997C8" w14:textId="77777777" w:rsidR="00C60CA8" w:rsidRPr="00950AF3" w:rsidRDefault="00C60CA8" w:rsidP="00C60CA8">
            <w:pPr>
              <w:spacing w:after="0" w:line="360" w:lineRule="auto"/>
              <w:rPr>
                <w:sz w:val="20"/>
                <w:szCs w:val="20"/>
                <w:lang w:bidi="ar-IQ"/>
              </w:rPr>
            </w:pPr>
            <w:r>
              <w:rPr>
                <w:sz w:val="20"/>
                <w:szCs w:val="20"/>
                <w:lang w:bidi="ar-IQ"/>
              </w:rPr>
              <w:t>X-Ray Diffraction and Microscopy</w:t>
            </w:r>
          </w:p>
        </w:tc>
        <w:tc>
          <w:tcPr>
            <w:tcW w:w="2546" w:type="dxa"/>
            <w:vAlign w:val="center"/>
          </w:tcPr>
          <w:p w14:paraId="6A10D4E8" w14:textId="77777777" w:rsidR="00C60CA8" w:rsidRPr="00950AF3" w:rsidRDefault="00C60CA8" w:rsidP="00C60CA8">
            <w:pPr>
              <w:spacing w:after="0" w:line="360" w:lineRule="auto"/>
              <w:rPr>
                <w:sz w:val="20"/>
                <w:szCs w:val="20"/>
                <w:rtl/>
                <w:lang w:bidi="ar-IQ"/>
              </w:rPr>
            </w:pPr>
            <w:r>
              <w:rPr>
                <w:sz w:val="20"/>
                <w:szCs w:val="20"/>
                <w:lang w:bidi="ar-IQ"/>
              </w:rPr>
              <w:t>Non-</w:t>
            </w:r>
            <w:proofErr w:type="spellStart"/>
            <w:r>
              <w:rPr>
                <w:sz w:val="20"/>
                <w:szCs w:val="20"/>
                <w:lang w:bidi="ar-IQ"/>
              </w:rPr>
              <w:t>Desctructive</w:t>
            </w:r>
            <w:proofErr w:type="spellEnd"/>
            <w:r>
              <w:rPr>
                <w:sz w:val="20"/>
                <w:szCs w:val="20"/>
                <w:lang w:bidi="ar-IQ"/>
              </w:rPr>
              <w:t xml:space="preserve"> </w:t>
            </w:r>
            <w:proofErr w:type="spellStart"/>
            <w:r>
              <w:rPr>
                <w:sz w:val="20"/>
                <w:szCs w:val="20"/>
                <w:lang w:bidi="ar-IQ"/>
              </w:rPr>
              <w:t>Testings</w:t>
            </w:r>
            <w:proofErr w:type="spellEnd"/>
          </w:p>
        </w:tc>
        <w:tc>
          <w:tcPr>
            <w:tcW w:w="2546" w:type="dxa"/>
            <w:vAlign w:val="center"/>
          </w:tcPr>
          <w:p w14:paraId="22C4AEDC" w14:textId="77777777" w:rsidR="00C60CA8" w:rsidRPr="00950AF3" w:rsidRDefault="00C60CA8" w:rsidP="000D6858">
            <w:pPr>
              <w:spacing w:after="0" w:line="360" w:lineRule="auto"/>
              <w:rPr>
                <w:sz w:val="20"/>
                <w:szCs w:val="20"/>
                <w:rtl/>
                <w:lang w:bidi="ar-IQ"/>
              </w:rPr>
            </w:pPr>
            <w:r w:rsidRPr="00950AF3">
              <w:rPr>
                <w:sz w:val="20"/>
                <w:szCs w:val="20"/>
                <w:lang w:bidi="ar-IQ"/>
              </w:rPr>
              <w:t>Heat Treatments</w:t>
            </w:r>
            <w:r>
              <w:rPr>
                <w:sz w:val="20"/>
                <w:szCs w:val="20"/>
                <w:lang w:bidi="ar-IQ"/>
              </w:rPr>
              <w:t xml:space="preserve"> of Non-Ferrous Metals</w:t>
            </w:r>
          </w:p>
        </w:tc>
        <w:tc>
          <w:tcPr>
            <w:tcW w:w="2546" w:type="dxa"/>
            <w:vAlign w:val="center"/>
          </w:tcPr>
          <w:p w14:paraId="6E74FAF2" w14:textId="77777777" w:rsidR="00C60CA8" w:rsidRPr="00950AF3" w:rsidRDefault="00C60CA8" w:rsidP="00596482">
            <w:pPr>
              <w:spacing w:after="0" w:line="360" w:lineRule="auto"/>
              <w:rPr>
                <w:sz w:val="20"/>
                <w:szCs w:val="20"/>
                <w:rtl/>
                <w:lang w:bidi="ar-IQ"/>
              </w:rPr>
            </w:pPr>
            <w:r w:rsidRPr="00950AF3">
              <w:rPr>
                <w:sz w:val="20"/>
                <w:szCs w:val="20"/>
                <w:lang w:bidi="ar-IQ"/>
              </w:rPr>
              <w:t>Heat Treatments</w:t>
            </w:r>
            <w:r>
              <w:rPr>
                <w:sz w:val="20"/>
                <w:szCs w:val="20"/>
                <w:lang w:bidi="ar-IQ"/>
              </w:rPr>
              <w:t xml:space="preserve"> of Ferrous Metals</w:t>
            </w:r>
          </w:p>
        </w:tc>
      </w:tr>
      <w:tr w:rsidR="00C60CA8" w:rsidRPr="00F73DBC" w14:paraId="47A2B73F" w14:textId="77777777" w:rsidTr="00734BAE">
        <w:trPr>
          <w:trHeight w:val="458"/>
          <w:jc w:val="center"/>
        </w:trPr>
        <w:tc>
          <w:tcPr>
            <w:tcW w:w="2546" w:type="dxa"/>
            <w:vAlign w:val="center"/>
          </w:tcPr>
          <w:p w14:paraId="66E6E0C0" w14:textId="77777777" w:rsidR="00C60CA8" w:rsidRPr="00950AF3" w:rsidRDefault="00C60CA8" w:rsidP="00C60CA8">
            <w:pPr>
              <w:spacing w:after="0" w:line="360" w:lineRule="auto"/>
              <w:rPr>
                <w:sz w:val="20"/>
                <w:szCs w:val="20"/>
                <w:rtl/>
                <w:lang w:bidi="ar-IQ"/>
              </w:rPr>
            </w:pPr>
            <w:r>
              <w:rPr>
                <w:sz w:val="20"/>
                <w:szCs w:val="20"/>
                <w:lang w:bidi="ar-IQ"/>
              </w:rPr>
              <w:t>Nano-Materials</w:t>
            </w:r>
          </w:p>
        </w:tc>
        <w:tc>
          <w:tcPr>
            <w:tcW w:w="2546" w:type="dxa"/>
            <w:vAlign w:val="center"/>
          </w:tcPr>
          <w:p w14:paraId="4249079B" w14:textId="77777777" w:rsidR="00C60CA8" w:rsidRPr="00950AF3" w:rsidRDefault="00C60CA8" w:rsidP="005609A7">
            <w:pPr>
              <w:spacing w:after="0" w:line="360" w:lineRule="auto"/>
              <w:rPr>
                <w:sz w:val="20"/>
                <w:szCs w:val="20"/>
                <w:lang w:bidi="ar-IQ"/>
              </w:rPr>
            </w:pPr>
            <w:r>
              <w:rPr>
                <w:sz w:val="20"/>
                <w:szCs w:val="20"/>
                <w:lang w:bidi="ar-IQ"/>
              </w:rPr>
              <w:t>Composite Materials</w:t>
            </w:r>
          </w:p>
        </w:tc>
        <w:tc>
          <w:tcPr>
            <w:tcW w:w="2546" w:type="dxa"/>
            <w:vAlign w:val="center"/>
          </w:tcPr>
          <w:p w14:paraId="06B5A7B1" w14:textId="77777777" w:rsidR="00C60CA8" w:rsidRPr="00950AF3" w:rsidRDefault="00C60CA8" w:rsidP="005609A7">
            <w:pPr>
              <w:spacing w:after="0" w:line="360" w:lineRule="auto"/>
              <w:rPr>
                <w:sz w:val="20"/>
                <w:szCs w:val="20"/>
                <w:lang w:bidi="ar-IQ"/>
              </w:rPr>
            </w:pPr>
            <w:r>
              <w:rPr>
                <w:sz w:val="20"/>
                <w:szCs w:val="20"/>
                <w:lang w:bidi="ar-IQ"/>
              </w:rPr>
              <w:t>Welding and cutting</w:t>
            </w:r>
          </w:p>
        </w:tc>
        <w:tc>
          <w:tcPr>
            <w:tcW w:w="2546" w:type="dxa"/>
            <w:vAlign w:val="center"/>
          </w:tcPr>
          <w:p w14:paraId="01EEF7BD" w14:textId="77777777" w:rsidR="00C60CA8" w:rsidRPr="00950AF3" w:rsidRDefault="00C60CA8" w:rsidP="00734BAE">
            <w:pPr>
              <w:spacing w:after="0" w:line="360" w:lineRule="auto"/>
              <w:rPr>
                <w:sz w:val="20"/>
                <w:szCs w:val="20"/>
                <w:rtl/>
                <w:lang w:bidi="ar-IQ"/>
              </w:rPr>
            </w:pPr>
            <w:r w:rsidRPr="00950AF3">
              <w:rPr>
                <w:sz w:val="20"/>
                <w:szCs w:val="20"/>
                <w:lang w:bidi="ar-IQ"/>
              </w:rPr>
              <w:t xml:space="preserve">Technology </w:t>
            </w:r>
            <w:r>
              <w:rPr>
                <w:sz w:val="20"/>
                <w:szCs w:val="20"/>
                <w:lang w:bidi="ar-IQ"/>
              </w:rPr>
              <w:t xml:space="preserve">of </w:t>
            </w:r>
            <w:r w:rsidRPr="00950AF3">
              <w:rPr>
                <w:sz w:val="20"/>
                <w:szCs w:val="20"/>
                <w:lang w:bidi="ar-IQ"/>
              </w:rPr>
              <w:t>Engineering Materials 1</w:t>
            </w:r>
          </w:p>
        </w:tc>
      </w:tr>
      <w:tr w:rsidR="00C60CA8" w14:paraId="7D722501" w14:textId="77777777" w:rsidTr="00734BAE">
        <w:trPr>
          <w:trHeight w:val="701"/>
          <w:jc w:val="center"/>
        </w:trPr>
        <w:tc>
          <w:tcPr>
            <w:tcW w:w="2546" w:type="dxa"/>
            <w:vAlign w:val="center"/>
          </w:tcPr>
          <w:p w14:paraId="485CBE76" w14:textId="77777777" w:rsidR="00C60CA8" w:rsidRPr="00950AF3" w:rsidRDefault="00C60CA8" w:rsidP="00C60CA8">
            <w:pPr>
              <w:spacing w:after="0" w:line="360" w:lineRule="auto"/>
              <w:rPr>
                <w:sz w:val="20"/>
                <w:szCs w:val="20"/>
                <w:rtl/>
                <w:lang w:bidi="ar-IQ"/>
              </w:rPr>
            </w:pPr>
            <w:r>
              <w:rPr>
                <w:sz w:val="20"/>
                <w:szCs w:val="20"/>
                <w:lang w:bidi="ar-IQ"/>
              </w:rPr>
              <w:t>Advanced Materials</w:t>
            </w:r>
          </w:p>
        </w:tc>
        <w:tc>
          <w:tcPr>
            <w:tcW w:w="2546" w:type="dxa"/>
            <w:vAlign w:val="center"/>
          </w:tcPr>
          <w:p w14:paraId="290385CB" w14:textId="77777777" w:rsidR="00C60CA8" w:rsidRPr="00950AF3" w:rsidRDefault="00C60CA8" w:rsidP="005609A7">
            <w:pPr>
              <w:spacing w:after="0" w:line="360" w:lineRule="auto"/>
              <w:rPr>
                <w:sz w:val="20"/>
                <w:szCs w:val="20"/>
                <w:rtl/>
                <w:lang w:bidi="ar-IQ"/>
              </w:rPr>
            </w:pPr>
            <w:r>
              <w:rPr>
                <w:sz w:val="20"/>
                <w:szCs w:val="20"/>
                <w:lang w:bidi="ar-IQ"/>
              </w:rPr>
              <w:t>Powder Metallurgy</w:t>
            </w:r>
          </w:p>
        </w:tc>
        <w:tc>
          <w:tcPr>
            <w:tcW w:w="2546" w:type="dxa"/>
            <w:vAlign w:val="center"/>
          </w:tcPr>
          <w:p w14:paraId="073076D2" w14:textId="77777777" w:rsidR="00C60CA8" w:rsidRPr="00950AF3" w:rsidRDefault="00C60CA8" w:rsidP="00B969C4">
            <w:pPr>
              <w:spacing w:after="0" w:line="360" w:lineRule="auto"/>
              <w:rPr>
                <w:sz w:val="20"/>
                <w:szCs w:val="20"/>
                <w:rtl/>
                <w:lang w:bidi="ar-IQ"/>
              </w:rPr>
            </w:pPr>
            <w:r>
              <w:rPr>
                <w:sz w:val="20"/>
                <w:szCs w:val="20"/>
                <w:lang w:bidi="ar-IQ"/>
              </w:rPr>
              <w:t>Corrosion II</w:t>
            </w:r>
          </w:p>
        </w:tc>
        <w:tc>
          <w:tcPr>
            <w:tcW w:w="2546" w:type="dxa"/>
            <w:vAlign w:val="center"/>
          </w:tcPr>
          <w:p w14:paraId="694B00FF" w14:textId="77777777" w:rsidR="00C60CA8" w:rsidRPr="00950AF3" w:rsidRDefault="00C60CA8" w:rsidP="00734BAE">
            <w:pPr>
              <w:spacing w:after="0" w:line="360" w:lineRule="auto"/>
              <w:rPr>
                <w:sz w:val="20"/>
                <w:szCs w:val="20"/>
                <w:rtl/>
                <w:lang w:bidi="ar-IQ"/>
              </w:rPr>
            </w:pPr>
            <w:r>
              <w:rPr>
                <w:sz w:val="20"/>
                <w:szCs w:val="20"/>
                <w:lang w:bidi="ar-IQ"/>
              </w:rPr>
              <w:t>Corrosion I</w:t>
            </w:r>
          </w:p>
        </w:tc>
      </w:tr>
      <w:tr w:rsidR="00C60CA8" w14:paraId="6E6E6A50" w14:textId="77777777" w:rsidTr="00734BAE">
        <w:trPr>
          <w:jc w:val="center"/>
        </w:trPr>
        <w:tc>
          <w:tcPr>
            <w:tcW w:w="2546" w:type="dxa"/>
            <w:vAlign w:val="center"/>
          </w:tcPr>
          <w:p w14:paraId="1F02868F" w14:textId="77777777" w:rsidR="00C60CA8" w:rsidRPr="00950AF3" w:rsidRDefault="00C60CA8" w:rsidP="00C60CA8">
            <w:pPr>
              <w:spacing w:after="0" w:line="360" w:lineRule="auto"/>
              <w:rPr>
                <w:sz w:val="20"/>
                <w:szCs w:val="20"/>
                <w:lang w:bidi="ar-IQ"/>
              </w:rPr>
            </w:pPr>
            <w:r>
              <w:rPr>
                <w:sz w:val="20"/>
                <w:szCs w:val="20"/>
                <w:lang w:bidi="ar-IQ"/>
              </w:rPr>
              <w:t>Project Managements</w:t>
            </w:r>
          </w:p>
        </w:tc>
        <w:tc>
          <w:tcPr>
            <w:tcW w:w="2546" w:type="dxa"/>
            <w:vAlign w:val="center"/>
          </w:tcPr>
          <w:p w14:paraId="3EF0E4B4" w14:textId="77777777" w:rsidR="00C60CA8" w:rsidRPr="00950AF3" w:rsidRDefault="00C60CA8" w:rsidP="00C60CA8">
            <w:pPr>
              <w:spacing w:after="0" w:line="360" w:lineRule="auto"/>
              <w:rPr>
                <w:sz w:val="20"/>
                <w:szCs w:val="20"/>
                <w:lang w:bidi="ar-IQ"/>
              </w:rPr>
            </w:pPr>
            <w:r>
              <w:rPr>
                <w:sz w:val="20"/>
                <w:szCs w:val="20"/>
                <w:lang w:bidi="ar-IQ"/>
              </w:rPr>
              <w:t>Industrial Engineering</w:t>
            </w:r>
          </w:p>
        </w:tc>
        <w:tc>
          <w:tcPr>
            <w:tcW w:w="2546" w:type="dxa"/>
            <w:vAlign w:val="center"/>
          </w:tcPr>
          <w:p w14:paraId="3A82B58B" w14:textId="77777777" w:rsidR="00C60CA8" w:rsidRPr="00950AF3" w:rsidRDefault="00C60CA8" w:rsidP="005609A7">
            <w:pPr>
              <w:spacing w:after="0" w:line="360" w:lineRule="auto"/>
              <w:rPr>
                <w:sz w:val="20"/>
                <w:szCs w:val="20"/>
                <w:lang w:bidi="ar-IQ"/>
              </w:rPr>
            </w:pPr>
            <w:r>
              <w:rPr>
                <w:sz w:val="20"/>
                <w:szCs w:val="20"/>
                <w:lang w:bidi="ar-IQ"/>
              </w:rPr>
              <w:t>Ceramic Materials</w:t>
            </w:r>
          </w:p>
        </w:tc>
        <w:tc>
          <w:tcPr>
            <w:tcW w:w="2546" w:type="dxa"/>
            <w:vAlign w:val="center"/>
          </w:tcPr>
          <w:p w14:paraId="437B5B68" w14:textId="77777777" w:rsidR="00C60CA8" w:rsidRPr="00950AF3" w:rsidRDefault="00C60CA8" w:rsidP="00734BAE">
            <w:pPr>
              <w:spacing w:after="0" w:line="360" w:lineRule="auto"/>
              <w:rPr>
                <w:sz w:val="20"/>
                <w:szCs w:val="20"/>
                <w:rtl/>
                <w:lang w:bidi="ar-IQ"/>
              </w:rPr>
            </w:pPr>
            <w:r>
              <w:rPr>
                <w:sz w:val="20"/>
                <w:szCs w:val="20"/>
                <w:lang w:bidi="ar-IQ"/>
              </w:rPr>
              <w:t>Polymers Materials</w:t>
            </w:r>
          </w:p>
        </w:tc>
      </w:tr>
      <w:tr w:rsidR="00C60CA8" w14:paraId="0CC72E82" w14:textId="77777777" w:rsidTr="00734BAE">
        <w:trPr>
          <w:jc w:val="center"/>
        </w:trPr>
        <w:tc>
          <w:tcPr>
            <w:tcW w:w="2546" w:type="dxa"/>
            <w:vAlign w:val="center"/>
          </w:tcPr>
          <w:p w14:paraId="1CF16E7C" w14:textId="77777777" w:rsidR="00C60CA8" w:rsidRPr="00950AF3" w:rsidRDefault="00C60CA8" w:rsidP="00C60CA8">
            <w:pPr>
              <w:spacing w:after="0" w:line="360" w:lineRule="auto"/>
              <w:rPr>
                <w:sz w:val="20"/>
                <w:szCs w:val="20"/>
                <w:lang w:bidi="ar-IQ"/>
              </w:rPr>
            </w:pPr>
          </w:p>
        </w:tc>
        <w:tc>
          <w:tcPr>
            <w:tcW w:w="2546" w:type="dxa"/>
            <w:vAlign w:val="center"/>
          </w:tcPr>
          <w:p w14:paraId="7528426A" w14:textId="77777777" w:rsidR="00C60CA8" w:rsidRPr="00950AF3" w:rsidRDefault="00C60CA8" w:rsidP="00C60CA8">
            <w:pPr>
              <w:spacing w:after="0" w:line="360" w:lineRule="auto"/>
              <w:rPr>
                <w:sz w:val="20"/>
                <w:szCs w:val="20"/>
                <w:rtl/>
                <w:lang w:bidi="ar-IQ"/>
              </w:rPr>
            </w:pPr>
          </w:p>
        </w:tc>
        <w:tc>
          <w:tcPr>
            <w:tcW w:w="2546" w:type="dxa"/>
            <w:vAlign w:val="center"/>
          </w:tcPr>
          <w:p w14:paraId="2488E5A1" w14:textId="77777777" w:rsidR="00C60CA8" w:rsidRPr="00950AF3" w:rsidRDefault="00C60CA8" w:rsidP="00B969C4">
            <w:pPr>
              <w:spacing w:after="0" w:line="360" w:lineRule="auto"/>
              <w:rPr>
                <w:sz w:val="20"/>
                <w:szCs w:val="20"/>
                <w:lang w:bidi="ar-IQ"/>
              </w:rPr>
            </w:pPr>
            <w:r>
              <w:rPr>
                <w:sz w:val="20"/>
                <w:szCs w:val="20"/>
                <w:lang w:bidi="ar-IQ"/>
              </w:rPr>
              <w:t>Convection Heat Transfer</w:t>
            </w:r>
          </w:p>
        </w:tc>
        <w:tc>
          <w:tcPr>
            <w:tcW w:w="2546" w:type="dxa"/>
            <w:vAlign w:val="center"/>
          </w:tcPr>
          <w:p w14:paraId="32DE148D" w14:textId="77777777" w:rsidR="00C60CA8" w:rsidRPr="00950AF3" w:rsidRDefault="00C60CA8" w:rsidP="00B969C4">
            <w:pPr>
              <w:spacing w:after="0" w:line="360" w:lineRule="auto"/>
              <w:rPr>
                <w:sz w:val="20"/>
                <w:szCs w:val="20"/>
                <w:lang w:bidi="ar-IQ"/>
              </w:rPr>
            </w:pPr>
            <w:r>
              <w:rPr>
                <w:sz w:val="20"/>
                <w:szCs w:val="20"/>
                <w:lang w:bidi="ar-IQ"/>
              </w:rPr>
              <w:t xml:space="preserve">Conduction </w:t>
            </w:r>
            <w:r w:rsidRPr="00950AF3">
              <w:rPr>
                <w:sz w:val="20"/>
                <w:szCs w:val="20"/>
                <w:lang w:bidi="ar-IQ"/>
              </w:rPr>
              <w:t>Heat Transfer</w:t>
            </w:r>
          </w:p>
        </w:tc>
      </w:tr>
      <w:tr w:rsidR="00C60CA8" w:rsidRPr="00F73DBC" w14:paraId="70B9547E" w14:textId="77777777" w:rsidTr="00734BAE">
        <w:trPr>
          <w:jc w:val="center"/>
        </w:trPr>
        <w:tc>
          <w:tcPr>
            <w:tcW w:w="2546" w:type="dxa"/>
            <w:vAlign w:val="center"/>
          </w:tcPr>
          <w:p w14:paraId="504FD711" w14:textId="77777777" w:rsidR="00C60CA8" w:rsidRPr="00950AF3" w:rsidRDefault="00C60CA8" w:rsidP="00C60CA8">
            <w:pPr>
              <w:spacing w:after="0" w:line="360" w:lineRule="auto"/>
              <w:rPr>
                <w:sz w:val="20"/>
                <w:szCs w:val="20"/>
                <w:rtl/>
                <w:lang w:bidi="ar-IQ"/>
              </w:rPr>
            </w:pPr>
            <w:r w:rsidRPr="00950AF3">
              <w:rPr>
                <w:sz w:val="20"/>
                <w:szCs w:val="20"/>
                <w:lang w:bidi="ar-IQ"/>
              </w:rPr>
              <w:t>Engineering Project **</w:t>
            </w:r>
          </w:p>
        </w:tc>
        <w:tc>
          <w:tcPr>
            <w:tcW w:w="2546" w:type="dxa"/>
            <w:vAlign w:val="center"/>
          </w:tcPr>
          <w:p w14:paraId="21FA769A" w14:textId="77777777" w:rsidR="00C60CA8" w:rsidRPr="00950AF3" w:rsidRDefault="00C60CA8" w:rsidP="00C60CA8">
            <w:pPr>
              <w:spacing w:after="0" w:line="360" w:lineRule="auto"/>
              <w:rPr>
                <w:sz w:val="20"/>
                <w:szCs w:val="20"/>
                <w:rtl/>
                <w:lang w:bidi="ar-IQ"/>
              </w:rPr>
            </w:pPr>
            <w:r w:rsidRPr="00950AF3">
              <w:rPr>
                <w:sz w:val="20"/>
                <w:szCs w:val="20"/>
                <w:lang w:bidi="ar-IQ"/>
              </w:rPr>
              <w:t>Engineering Project **</w:t>
            </w:r>
          </w:p>
        </w:tc>
        <w:tc>
          <w:tcPr>
            <w:tcW w:w="2546" w:type="dxa"/>
            <w:vAlign w:val="center"/>
          </w:tcPr>
          <w:p w14:paraId="20A4BA1A" w14:textId="77777777" w:rsidR="00C60CA8" w:rsidRPr="00950AF3" w:rsidRDefault="00C60CA8" w:rsidP="00B969C4">
            <w:pPr>
              <w:spacing w:after="0" w:line="360" w:lineRule="auto"/>
              <w:rPr>
                <w:sz w:val="20"/>
                <w:szCs w:val="20"/>
                <w:lang w:bidi="ar-IQ"/>
              </w:rPr>
            </w:pPr>
            <w:r>
              <w:rPr>
                <w:sz w:val="20"/>
                <w:szCs w:val="20"/>
                <w:lang w:bidi="ar-IQ"/>
              </w:rPr>
              <w:t>Laboratories II</w:t>
            </w:r>
          </w:p>
        </w:tc>
        <w:tc>
          <w:tcPr>
            <w:tcW w:w="2546" w:type="dxa"/>
            <w:vAlign w:val="center"/>
          </w:tcPr>
          <w:p w14:paraId="6A844E36" w14:textId="77777777" w:rsidR="00C60CA8" w:rsidRPr="00950AF3" w:rsidRDefault="00C60CA8" w:rsidP="00734BAE">
            <w:pPr>
              <w:spacing w:after="0" w:line="360" w:lineRule="auto"/>
              <w:rPr>
                <w:sz w:val="20"/>
                <w:szCs w:val="20"/>
                <w:lang w:bidi="ar-IQ"/>
              </w:rPr>
            </w:pPr>
            <w:r>
              <w:rPr>
                <w:sz w:val="20"/>
                <w:szCs w:val="20"/>
                <w:lang w:bidi="ar-IQ"/>
              </w:rPr>
              <w:t>Laboratories I</w:t>
            </w:r>
          </w:p>
        </w:tc>
      </w:tr>
      <w:tr w:rsidR="00C60CA8" w14:paraId="4564820B" w14:textId="77777777" w:rsidTr="00734BAE">
        <w:trPr>
          <w:trHeight w:val="530"/>
          <w:jc w:val="center"/>
        </w:trPr>
        <w:tc>
          <w:tcPr>
            <w:tcW w:w="2546" w:type="dxa"/>
            <w:vAlign w:val="center"/>
          </w:tcPr>
          <w:p w14:paraId="10EB4EAD" w14:textId="77777777" w:rsidR="00C60CA8" w:rsidRPr="00950AF3" w:rsidRDefault="00C60CA8" w:rsidP="005609A7">
            <w:pPr>
              <w:spacing w:after="0" w:line="360" w:lineRule="auto"/>
              <w:rPr>
                <w:sz w:val="20"/>
                <w:szCs w:val="20"/>
                <w:rtl/>
                <w:lang w:bidi="ar-IQ"/>
              </w:rPr>
            </w:pPr>
          </w:p>
        </w:tc>
        <w:tc>
          <w:tcPr>
            <w:tcW w:w="2546" w:type="dxa"/>
            <w:vAlign w:val="center"/>
          </w:tcPr>
          <w:p w14:paraId="2E3601B7" w14:textId="77777777" w:rsidR="00C60CA8" w:rsidRPr="00950AF3" w:rsidRDefault="00C60CA8" w:rsidP="005609A7">
            <w:pPr>
              <w:spacing w:after="0" w:line="360" w:lineRule="auto"/>
              <w:rPr>
                <w:sz w:val="20"/>
                <w:szCs w:val="20"/>
                <w:lang w:bidi="ar-IQ"/>
              </w:rPr>
            </w:pPr>
          </w:p>
        </w:tc>
        <w:tc>
          <w:tcPr>
            <w:tcW w:w="2546" w:type="dxa"/>
            <w:vAlign w:val="center"/>
          </w:tcPr>
          <w:p w14:paraId="68EC8C2A" w14:textId="77777777" w:rsidR="00C60CA8" w:rsidRPr="00950AF3" w:rsidRDefault="00C60CA8" w:rsidP="005609A7">
            <w:pPr>
              <w:spacing w:after="0" w:line="360" w:lineRule="auto"/>
              <w:rPr>
                <w:sz w:val="20"/>
                <w:szCs w:val="20"/>
                <w:rtl/>
                <w:lang w:bidi="ar-IQ"/>
              </w:rPr>
            </w:pPr>
          </w:p>
        </w:tc>
        <w:tc>
          <w:tcPr>
            <w:tcW w:w="2546" w:type="dxa"/>
            <w:vAlign w:val="center"/>
          </w:tcPr>
          <w:p w14:paraId="55CA1A6C" w14:textId="77777777" w:rsidR="00C60CA8" w:rsidRPr="00950AF3" w:rsidRDefault="00C60CA8" w:rsidP="00734BAE">
            <w:pPr>
              <w:spacing w:after="0" w:line="360" w:lineRule="auto"/>
              <w:rPr>
                <w:sz w:val="20"/>
                <w:szCs w:val="20"/>
                <w:lang w:bidi="ar-IQ"/>
              </w:rPr>
            </w:pPr>
            <w:r w:rsidRPr="00950AF3">
              <w:rPr>
                <w:sz w:val="20"/>
                <w:szCs w:val="20"/>
                <w:lang w:bidi="ar-IQ"/>
              </w:rPr>
              <w:t>Summer Training</w:t>
            </w:r>
          </w:p>
        </w:tc>
      </w:tr>
    </w:tbl>
    <w:p w14:paraId="3BDDAD8C" w14:textId="77777777" w:rsidR="005609A7" w:rsidRDefault="005609A7" w:rsidP="000A0A6B">
      <w:pPr>
        <w:autoSpaceDE w:val="0"/>
        <w:autoSpaceDN w:val="0"/>
        <w:adjustRightInd w:val="0"/>
        <w:spacing w:after="0" w:line="360" w:lineRule="auto"/>
        <w:jc w:val="both"/>
        <w:rPr>
          <w:sz w:val="24"/>
          <w:szCs w:val="24"/>
          <w:lang w:bidi="ar-IQ"/>
        </w:rPr>
      </w:pPr>
    </w:p>
    <w:p w14:paraId="4257ADA0" w14:textId="77777777" w:rsidR="005609A7" w:rsidRDefault="005609A7" w:rsidP="000A0A6B">
      <w:pPr>
        <w:autoSpaceDE w:val="0"/>
        <w:autoSpaceDN w:val="0"/>
        <w:adjustRightInd w:val="0"/>
        <w:spacing w:after="0" w:line="360" w:lineRule="auto"/>
        <w:jc w:val="both"/>
        <w:rPr>
          <w:sz w:val="24"/>
          <w:szCs w:val="24"/>
          <w:lang w:bidi="ar-IQ"/>
        </w:rPr>
      </w:pPr>
    </w:p>
    <w:p w14:paraId="38AC9DD4" w14:textId="77777777" w:rsidR="005609A7" w:rsidRDefault="005609A7" w:rsidP="000A0A6B">
      <w:pPr>
        <w:autoSpaceDE w:val="0"/>
        <w:autoSpaceDN w:val="0"/>
        <w:adjustRightInd w:val="0"/>
        <w:spacing w:after="0" w:line="360" w:lineRule="auto"/>
        <w:jc w:val="both"/>
        <w:rPr>
          <w:sz w:val="24"/>
          <w:szCs w:val="24"/>
          <w:lang w:bidi="ar-IQ"/>
        </w:rPr>
      </w:pPr>
    </w:p>
    <w:p w14:paraId="512FAB87" w14:textId="77777777" w:rsidR="00CE03AF" w:rsidRPr="009235E8" w:rsidRDefault="00CE03AF" w:rsidP="000A0A6B">
      <w:pPr>
        <w:autoSpaceDE w:val="0"/>
        <w:autoSpaceDN w:val="0"/>
        <w:adjustRightInd w:val="0"/>
        <w:spacing w:after="0" w:line="360" w:lineRule="auto"/>
        <w:jc w:val="both"/>
        <w:rPr>
          <w:sz w:val="24"/>
          <w:szCs w:val="24"/>
          <w:lang w:bidi="ar-IQ"/>
        </w:rPr>
      </w:pPr>
      <w:r>
        <w:rPr>
          <w:sz w:val="24"/>
          <w:szCs w:val="24"/>
          <w:lang w:bidi="ar-IQ"/>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tblGrid>
      <w:tr w:rsidR="00CE03AF" w:rsidRPr="000A0A6B" w14:paraId="620B4B77" w14:textId="77777777">
        <w:trPr>
          <w:jc w:val="center"/>
        </w:trPr>
        <w:tc>
          <w:tcPr>
            <w:tcW w:w="4788" w:type="dxa"/>
            <w:shd w:val="clear" w:color="auto" w:fill="auto"/>
            <w:vAlign w:val="center"/>
          </w:tcPr>
          <w:p w14:paraId="2CD427E5" w14:textId="77777777" w:rsidR="00CE03AF" w:rsidRPr="000A0A6B" w:rsidRDefault="00CE03AF" w:rsidP="000A0A6B">
            <w:pPr>
              <w:autoSpaceDE w:val="0"/>
              <w:autoSpaceDN w:val="0"/>
              <w:adjustRightInd w:val="0"/>
              <w:spacing w:after="0" w:line="360" w:lineRule="auto"/>
              <w:rPr>
                <w:sz w:val="24"/>
                <w:szCs w:val="24"/>
                <w:lang w:bidi="ar-IQ"/>
              </w:rPr>
            </w:pPr>
            <w:r w:rsidRPr="000A0A6B">
              <w:rPr>
                <w:sz w:val="24"/>
                <w:szCs w:val="24"/>
                <w:lang w:bidi="ar-IQ"/>
              </w:rPr>
              <w:t>University Requirements  *</w:t>
            </w:r>
          </w:p>
        </w:tc>
      </w:tr>
      <w:tr w:rsidR="00CE03AF" w:rsidRPr="000A0A6B" w14:paraId="4A6EAE92" w14:textId="77777777">
        <w:trPr>
          <w:jc w:val="center"/>
        </w:trPr>
        <w:tc>
          <w:tcPr>
            <w:tcW w:w="4788" w:type="dxa"/>
            <w:shd w:val="clear" w:color="auto" w:fill="auto"/>
            <w:vAlign w:val="center"/>
          </w:tcPr>
          <w:p w14:paraId="665AF4D0" w14:textId="77777777" w:rsidR="00CE03AF" w:rsidRPr="000A0A6B" w:rsidRDefault="00CE03AF" w:rsidP="000A0A6B">
            <w:pPr>
              <w:autoSpaceDE w:val="0"/>
              <w:autoSpaceDN w:val="0"/>
              <w:adjustRightInd w:val="0"/>
              <w:spacing w:after="0" w:line="360" w:lineRule="auto"/>
              <w:rPr>
                <w:sz w:val="24"/>
                <w:szCs w:val="24"/>
                <w:lang w:bidi="ar-IQ"/>
              </w:rPr>
            </w:pPr>
            <w:r w:rsidRPr="000A0A6B">
              <w:rPr>
                <w:sz w:val="24"/>
                <w:szCs w:val="24"/>
                <w:lang w:bidi="ar-IQ"/>
              </w:rPr>
              <w:t>College Requirements    **</w:t>
            </w:r>
          </w:p>
        </w:tc>
      </w:tr>
      <w:tr w:rsidR="00CE03AF" w:rsidRPr="000A0A6B" w14:paraId="199C2434" w14:textId="77777777">
        <w:trPr>
          <w:jc w:val="center"/>
        </w:trPr>
        <w:tc>
          <w:tcPr>
            <w:tcW w:w="4788" w:type="dxa"/>
            <w:shd w:val="clear" w:color="auto" w:fill="auto"/>
            <w:vAlign w:val="center"/>
          </w:tcPr>
          <w:p w14:paraId="132BFD2B" w14:textId="77777777" w:rsidR="00CE03AF" w:rsidRPr="000A0A6B" w:rsidRDefault="00CE03AF" w:rsidP="000A0A6B">
            <w:pPr>
              <w:autoSpaceDE w:val="0"/>
              <w:autoSpaceDN w:val="0"/>
              <w:adjustRightInd w:val="0"/>
              <w:spacing w:after="0" w:line="360" w:lineRule="auto"/>
              <w:rPr>
                <w:sz w:val="24"/>
                <w:szCs w:val="24"/>
                <w:lang w:bidi="ar-IQ"/>
              </w:rPr>
            </w:pPr>
            <w:r w:rsidRPr="000A0A6B">
              <w:rPr>
                <w:sz w:val="24"/>
                <w:szCs w:val="24"/>
                <w:lang w:bidi="ar-IQ"/>
              </w:rPr>
              <w:t xml:space="preserve">Department Requirements </w:t>
            </w:r>
          </w:p>
        </w:tc>
      </w:tr>
    </w:tbl>
    <w:p w14:paraId="1625A09B" w14:textId="77777777" w:rsidR="00AB208F" w:rsidRPr="009235E8" w:rsidRDefault="00AB208F" w:rsidP="000A0A6B">
      <w:pPr>
        <w:autoSpaceDE w:val="0"/>
        <w:autoSpaceDN w:val="0"/>
        <w:adjustRightInd w:val="0"/>
        <w:spacing w:after="0" w:line="360" w:lineRule="auto"/>
        <w:jc w:val="both"/>
        <w:rPr>
          <w:sz w:val="24"/>
          <w:szCs w:val="24"/>
          <w:lang w:bidi="ar-IQ"/>
        </w:rPr>
      </w:pPr>
    </w:p>
    <w:p w14:paraId="3C8F1940" w14:textId="77777777" w:rsidR="00607A0B" w:rsidRDefault="00607A0B" w:rsidP="00CE03AF">
      <w:pPr>
        <w:autoSpaceDE w:val="0"/>
        <w:autoSpaceDN w:val="0"/>
        <w:adjustRightInd w:val="0"/>
        <w:spacing w:after="0" w:line="240" w:lineRule="auto"/>
        <w:jc w:val="center"/>
        <w:rPr>
          <w:sz w:val="24"/>
          <w:szCs w:val="24"/>
          <w:lang w:bidi="ar-IQ"/>
        </w:rPr>
      </w:pPr>
    </w:p>
    <w:p w14:paraId="58C875E7" w14:textId="77777777" w:rsidR="00C60CA8" w:rsidRDefault="00C60CA8" w:rsidP="00CE03AF">
      <w:pPr>
        <w:autoSpaceDE w:val="0"/>
        <w:autoSpaceDN w:val="0"/>
        <w:adjustRightInd w:val="0"/>
        <w:spacing w:after="0" w:line="240" w:lineRule="auto"/>
        <w:jc w:val="center"/>
        <w:rPr>
          <w:sz w:val="24"/>
          <w:szCs w:val="24"/>
          <w:lang w:bidi="ar-IQ"/>
        </w:rPr>
      </w:pPr>
    </w:p>
    <w:p w14:paraId="1D600DF7" w14:textId="77777777" w:rsidR="00C60CA8" w:rsidRDefault="00C60CA8" w:rsidP="00CE03AF">
      <w:pPr>
        <w:autoSpaceDE w:val="0"/>
        <w:autoSpaceDN w:val="0"/>
        <w:adjustRightInd w:val="0"/>
        <w:spacing w:after="0" w:line="240" w:lineRule="auto"/>
        <w:jc w:val="center"/>
        <w:rPr>
          <w:sz w:val="24"/>
          <w:szCs w:val="24"/>
          <w:lang w:bidi="ar-IQ"/>
        </w:rPr>
      </w:pPr>
    </w:p>
    <w:p w14:paraId="0904778E" w14:textId="77777777" w:rsidR="00C60CA8" w:rsidRDefault="00C60CA8" w:rsidP="00CE03AF">
      <w:pPr>
        <w:autoSpaceDE w:val="0"/>
        <w:autoSpaceDN w:val="0"/>
        <w:adjustRightInd w:val="0"/>
        <w:spacing w:after="0" w:line="240" w:lineRule="auto"/>
        <w:jc w:val="center"/>
        <w:rPr>
          <w:sz w:val="24"/>
          <w:szCs w:val="24"/>
          <w:lang w:bidi="ar-IQ"/>
        </w:rPr>
      </w:pPr>
    </w:p>
    <w:p w14:paraId="0B6B2641" w14:textId="77777777" w:rsidR="00C60CA8" w:rsidRDefault="00C60CA8" w:rsidP="00CE03AF">
      <w:pPr>
        <w:autoSpaceDE w:val="0"/>
        <w:autoSpaceDN w:val="0"/>
        <w:adjustRightInd w:val="0"/>
        <w:spacing w:after="0" w:line="240" w:lineRule="auto"/>
        <w:jc w:val="center"/>
        <w:rPr>
          <w:sz w:val="24"/>
          <w:szCs w:val="24"/>
          <w:lang w:bidi="ar-IQ"/>
        </w:rPr>
      </w:pPr>
    </w:p>
    <w:p w14:paraId="28A750C6" w14:textId="77777777" w:rsidR="00C60CA8" w:rsidRDefault="00C60CA8" w:rsidP="00CE03AF">
      <w:pPr>
        <w:autoSpaceDE w:val="0"/>
        <w:autoSpaceDN w:val="0"/>
        <w:adjustRightInd w:val="0"/>
        <w:spacing w:after="0" w:line="240" w:lineRule="auto"/>
        <w:jc w:val="center"/>
        <w:rPr>
          <w:sz w:val="24"/>
          <w:szCs w:val="24"/>
          <w:lang w:bidi="ar-IQ"/>
        </w:rPr>
      </w:pPr>
    </w:p>
    <w:p w14:paraId="35D28882" w14:textId="77777777" w:rsidR="004C6BC4" w:rsidRPr="009235E8" w:rsidRDefault="00512318" w:rsidP="00CE03AF">
      <w:pPr>
        <w:autoSpaceDE w:val="0"/>
        <w:autoSpaceDN w:val="0"/>
        <w:adjustRightInd w:val="0"/>
        <w:spacing w:after="0" w:line="240" w:lineRule="auto"/>
        <w:jc w:val="center"/>
        <w:rPr>
          <w:b/>
          <w:bCs/>
          <w:sz w:val="24"/>
          <w:szCs w:val="24"/>
          <w:rtl/>
          <w:lang w:bidi="ar-IQ"/>
        </w:rPr>
      </w:pPr>
      <w:r w:rsidRPr="009235E8">
        <w:rPr>
          <w:b/>
          <w:bCs/>
          <w:sz w:val="24"/>
          <w:szCs w:val="24"/>
          <w:lang w:bidi="ar-IQ"/>
        </w:rPr>
        <w:t>Table</w:t>
      </w:r>
      <w:r w:rsidR="005A6F1A">
        <w:rPr>
          <w:b/>
          <w:bCs/>
          <w:sz w:val="24"/>
          <w:szCs w:val="24"/>
          <w:lang w:bidi="ar-IQ"/>
        </w:rPr>
        <w:t>3</w:t>
      </w:r>
      <w:r w:rsidRPr="009235E8">
        <w:rPr>
          <w:b/>
          <w:bCs/>
          <w:sz w:val="24"/>
          <w:szCs w:val="24"/>
          <w:lang w:bidi="ar-IQ"/>
        </w:rPr>
        <w:t>.1:</w:t>
      </w:r>
      <w:r w:rsidR="005C129F" w:rsidRPr="009235E8">
        <w:rPr>
          <w:b/>
          <w:bCs/>
          <w:sz w:val="24"/>
          <w:szCs w:val="24"/>
          <w:lang w:bidi="ar-IQ"/>
        </w:rPr>
        <w:t xml:space="preserve"> </w:t>
      </w:r>
      <w:r w:rsidR="00CE03AF">
        <w:rPr>
          <w:b/>
          <w:bCs/>
          <w:sz w:val="24"/>
          <w:szCs w:val="24"/>
          <w:lang w:bidi="ar-IQ"/>
        </w:rPr>
        <w:t>M</w:t>
      </w:r>
      <w:r w:rsidR="005C129F" w:rsidRPr="009235E8">
        <w:rPr>
          <w:b/>
          <w:bCs/>
          <w:sz w:val="24"/>
          <w:szCs w:val="24"/>
          <w:lang w:bidi="ar-IQ"/>
        </w:rPr>
        <w:t>E Curriculum Requirements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2"/>
        <w:gridCol w:w="3262"/>
        <w:gridCol w:w="707"/>
        <w:gridCol w:w="663"/>
        <w:gridCol w:w="880"/>
        <w:gridCol w:w="942"/>
        <w:gridCol w:w="798"/>
        <w:gridCol w:w="798"/>
      </w:tblGrid>
      <w:tr w:rsidR="00C66180" w:rsidRPr="000A0A6B" w14:paraId="690A5EE6" w14:textId="77777777">
        <w:trPr>
          <w:jc w:val="center"/>
        </w:trPr>
        <w:tc>
          <w:tcPr>
            <w:tcW w:w="9576" w:type="dxa"/>
            <w:gridSpan w:val="9"/>
            <w:shd w:val="clear" w:color="auto" w:fill="auto"/>
            <w:vAlign w:val="center"/>
          </w:tcPr>
          <w:p w14:paraId="68CBAF20" w14:textId="77777777" w:rsidR="00C66180" w:rsidRPr="000A0A6B" w:rsidRDefault="00C66180" w:rsidP="00C60CA8">
            <w:pPr>
              <w:autoSpaceDE w:val="0"/>
              <w:autoSpaceDN w:val="0"/>
              <w:adjustRightInd w:val="0"/>
              <w:spacing w:after="0" w:line="360" w:lineRule="auto"/>
              <w:rPr>
                <w:b/>
                <w:bCs/>
                <w:sz w:val="24"/>
                <w:szCs w:val="24"/>
                <w:lang w:bidi="ar-IQ"/>
              </w:rPr>
            </w:pPr>
            <w:r w:rsidRPr="000A0A6B">
              <w:rPr>
                <w:b/>
                <w:bCs/>
                <w:sz w:val="24"/>
                <w:szCs w:val="24"/>
                <w:lang w:bidi="ar-IQ"/>
              </w:rPr>
              <w:t xml:space="preserve">Total </w:t>
            </w:r>
            <w:r w:rsidR="00CE03AF" w:rsidRPr="000A0A6B">
              <w:rPr>
                <w:b/>
                <w:bCs/>
                <w:sz w:val="24"/>
                <w:szCs w:val="24"/>
                <w:lang w:bidi="ar-IQ"/>
              </w:rPr>
              <w:t>M</w:t>
            </w:r>
            <w:r w:rsidRPr="000A0A6B">
              <w:rPr>
                <w:b/>
                <w:bCs/>
                <w:sz w:val="24"/>
                <w:szCs w:val="24"/>
                <w:lang w:bidi="ar-IQ"/>
              </w:rPr>
              <w:t xml:space="preserve">E Requirements: </w:t>
            </w:r>
            <w:r w:rsidR="00C60CA8">
              <w:rPr>
                <w:b/>
                <w:bCs/>
                <w:sz w:val="24"/>
                <w:szCs w:val="24"/>
                <w:lang w:bidi="ar-IQ"/>
              </w:rPr>
              <w:t>148</w:t>
            </w:r>
            <w:r w:rsidRPr="000A0A6B">
              <w:rPr>
                <w:b/>
                <w:bCs/>
                <w:sz w:val="24"/>
                <w:szCs w:val="24"/>
                <w:lang w:bidi="ar-IQ"/>
              </w:rPr>
              <w:t xml:space="preserve"> credit hours</w:t>
            </w:r>
            <w:r w:rsidR="00084959" w:rsidRPr="000A0A6B">
              <w:rPr>
                <w:b/>
                <w:bCs/>
                <w:sz w:val="24"/>
                <w:szCs w:val="24"/>
                <w:lang w:bidi="ar-IQ"/>
              </w:rPr>
              <w:t xml:space="preserve"> </w:t>
            </w:r>
            <w:r w:rsidR="00C04FB8" w:rsidRPr="000A0A6B">
              <w:rPr>
                <w:b/>
                <w:bCs/>
                <w:sz w:val="24"/>
                <w:szCs w:val="24"/>
                <w:lang w:bidi="ar-IQ"/>
              </w:rPr>
              <w:t xml:space="preserve">/ </w:t>
            </w:r>
            <w:r w:rsidR="00084959" w:rsidRPr="000A0A6B">
              <w:rPr>
                <w:b/>
                <w:bCs/>
                <w:sz w:val="24"/>
                <w:szCs w:val="24"/>
                <w:lang w:bidi="ar-IQ"/>
              </w:rPr>
              <w:t>3</w:t>
            </w:r>
            <w:r w:rsidR="00A24D61" w:rsidRPr="000A0A6B">
              <w:rPr>
                <w:b/>
                <w:bCs/>
                <w:sz w:val="24"/>
                <w:szCs w:val="24"/>
                <w:lang w:bidi="ar-IQ"/>
              </w:rPr>
              <w:t>3</w:t>
            </w:r>
            <w:r w:rsidR="00084959" w:rsidRPr="000A0A6B">
              <w:rPr>
                <w:b/>
                <w:bCs/>
                <w:sz w:val="24"/>
                <w:szCs w:val="24"/>
                <w:lang w:bidi="ar-IQ"/>
              </w:rPr>
              <w:t xml:space="preserve"> courses</w:t>
            </w:r>
          </w:p>
        </w:tc>
      </w:tr>
      <w:tr w:rsidR="005E5A87" w:rsidRPr="000A0A6B" w14:paraId="197F05F2" w14:textId="77777777">
        <w:trPr>
          <w:jc w:val="center"/>
        </w:trPr>
        <w:tc>
          <w:tcPr>
            <w:tcW w:w="4788" w:type="dxa"/>
            <w:gridSpan w:val="3"/>
            <w:shd w:val="clear" w:color="auto" w:fill="auto"/>
            <w:vAlign w:val="center"/>
          </w:tcPr>
          <w:p w14:paraId="4DE79C8F" w14:textId="77777777" w:rsidR="005E5A87" w:rsidRPr="000A0A6B" w:rsidRDefault="005E5A87" w:rsidP="000A0A6B">
            <w:pPr>
              <w:autoSpaceDE w:val="0"/>
              <w:autoSpaceDN w:val="0"/>
              <w:adjustRightInd w:val="0"/>
              <w:spacing w:after="0" w:line="360" w:lineRule="auto"/>
              <w:rPr>
                <w:b/>
                <w:bCs/>
                <w:sz w:val="24"/>
                <w:szCs w:val="24"/>
                <w:lang w:bidi="ar-IQ"/>
              </w:rPr>
            </w:pPr>
            <w:r w:rsidRPr="000A0A6B">
              <w:rPr>
                <w:b/>
                <w:bCs/>
                <w:sz w:val="24"/>
                <w:szCs w:val="24"/>
                <w:lang w:bidi="ar-IQ"/>
              </w:rPr>
              <w:t>Requirements</w:t>
            </w:r>
          </w:p>
        </w:tc>
        <w:tc>
          <w:tcPr>
            <w:tcW w:w="4788" w:type="dxa"/>
            <w:gridSpan w:val="6"/>
            <w:shd w:val="clear" w:color="auto" w:fill="auto"/>
            <w:vAlign w:val="center"/>
          </w:tcPr>
          <w:p w14:paraId="496DEF38" w14:textId="77777777" w:rsidR="005E5A87" w:rsidRPr="000A0A6B" w:rsidRDefault="005E5A87" w:rsidP="000A0A6B">
            <w:pPr>
              <w:autoSpaceDE w:val="0"/>
              <w:autoSpaceDN w:val="0"/>
              <w:adjustRightInd w:val="0"/>
              <w:spacing w:after="0" w:line="360" w:lineRule="auto"/>
              <w:rPr>
                <w:b/>
                <w:bCs/>
                <w:sz w:val="24"/>
                <w:szCs w:val="24"/>
                <w:lang w:bidi="ar-IQ"/>
              </w:rPr>
            </w:pPr>
            <w:r w:rsidRPr="000A0A6B">
              <w:rPr>
                <w:b/>
                <w:bCs/>
                <w:sz w:val="24"/>
                <w:szCs w:val="24"/>
                <w:lang w:bidi="ar-IQ"/>
              </w:rPr>
              <w:t>Credit Hours</w:t>
            </w:r>
          </w:p>
        </w:tc>
      </w:tr>
      <w:tr w:rsidR="005E5A87" w:rsidRPr="000A0A6B" w14:paraId="0A1B4B1B" w14:textId="77777777">
        <w:trPr>
          <w:jc w:val="center"/>
        </w:trPr>
        <w:tc>
          <w:tcPr>
            <w:tcW w:w="4788" w:type="dxa"/>
            <w:gridSpan w:val="3"/>
            <w:shd w:val="clear" w:color="auto" w:fill="auto"/>
            <w:vAlign w:val="center"/>
          </w:tcPr>
          <w:p w14:paraId="3913DD25" w14:textId="77777777" w:rsidR="005E5A87" w:rsidRPr="000A0A6B" w:rsidRDefault="00586692" w:rsidP="000A0A6B">
            <w:pPr>
              <w:autoSpaceDE w:val="0"/>
              <w:autoSpaceDN w:val="0"/>
              <w:adjustRightInd w:val="0"/>
              <w:spacing w:after="0" w:line="360" w:lineRule="auto"/>
              <w:rPr>
                <w:sz w:val="24"/>
                <w:szCs w:val="24"/>
                <w:lang w:bidi="ar-IQ"/>
              </w:rPr>
            </w:pPr>
            <w:r w:rsidRPr="000A0A6B">
              <w:rPr>
                <w:sz w:val="24"/>
                <w:szCs w:val="24"/>
                <w:lang w:bidi="ar-IQ"/>
              </w:rPr>
              <w:t>University Requirements</w:t>
            </w:r>
          </w:p>
        </w:tc>
        <w:tc>
          <w:tcPr>
            <w:tcW w:w="4788" w:type="dxa"/>
            <w:gridSpan w:val="6"/>
            <w:shd w:val="clear" w:color="auto" w:fill="auto"/>
            <w:vAlign w:val="center"/>
          </w:tcPr>
          <w:p w14:paraId="4A17B22D" w14:textId="77777777" w:rsidR="005E5A87" w:rsidRPr="000A0A6B" w:rsidRDefault="001008BE" w:rsidP="000A0A6B">
            <w:pPr>
              <w:autoSpaceDE w:val="0"/>
              <w:autoSpaceDN w:val="0"/>
              <w:adjustRightInd w:val="0"/>
              <w:spacing w:after="0" w:line="360" w:lineRule="auto"/>
              <w:rPr>
                <w:sz w:val="24"/>
                <w:szCs w:val="24"/>
                <w:rtl/>
                <w:lang w:bidi="ar-IQ"/>
              </w:rPr>
            </w:pPr>
            <w:r>
              <w:rPr>
                <w:sz w:val="24"/>
                <w:szCs w:val="24"/>
                <w:lang w:bidi="ar-IQ"/>
              </w:rPr>
              <w:t>10</w:t>
            </w:r>
          </w:p>
        </w:tc>
      </w:tr>
      <w:tr w:rsidR="005E5A87" w:rsidRPr="000A0A6B" w14:paraId="2A744EAB" w14:textId="77777777">
        <w:trPr>
          <w:jc w:val="center"/>
        </w:trPr>
        <w:tc>
          <w:tcPr>
            <w:tcW w:w="4788" w:type="dxa"/>
            <w:gridSpan w:val="3"/>
            <w:shd w:val="clear" w:color="auto" w:fill="auto"/>
            <w:vAlign w:val="center"/>
          </w:tcPr>
          <w:p w14:paraId="541D0DB8" w14:textId="77777777" w:rsidR="005E5A87" w:rsidRPr="000A0A6B" w:rsidRDefault="00586692" w:rsidP="000A0A6B">
            <w:pPr>
              <w:autoSpaceDE w:val="0"/>
              <w:autoSpaceDN w:val="0"/>
              <w:adjustRightInd w:val="0"/>
              <w:spacing w:after="0" w:line="360" w:lineRule="auto"/>
              <w:rPr>
                <w:sz w:val="24"/>
                <w:szCs w:val="24"/>
                <w:lang w:bidi="ar-IQ"/>
              </w:rPr>
            </w:pPr>
            <w:r w:rsidRPr="000A0A6B">
              <w:rPr>
                <w:sz w:val="24"/>
                <w:szCs w:val="24"/>
                <w:lang w:bidi="ar-IQ"/>
              </w:rPr>
              <w:t>College Requirements</w:t>
            </w:r>
          </w:p>
        </w:tc>
        <w:tc>
          <w:tcPr>
            <w:tcW w:w="4788" w:type="dxa"/>
            <w:gridSpan w:val="6"/>
            <w:shd w:val="clear" w:color="auto" w:fill="auto"/>
            <w:vAlign w:val="center"/>
          </w:tcPr>
          <w:p w14:paraId="79A42D8C" w14:textId="77777777" w:rsidR="005E5A87" w:rsidRPr="000A0A6B" w:rsidRDefault="001008BE" w:rsidP="00FF0B15">
            <w:pPr>
              <w:autoSpaceDE w:val="0"/>
              <w:autoSpaceDN w:val="0"/>
              <w:adjustRightInd w:val="0"/>
              <w:spacing w:after="0" w:line="360" w:lineRule="auto"/>
              <w:rPr>
                <w:sz w:val="24"/>
                <w:szCs w:val="24"/>
                <w:lang w:bidi="ar-IQ"/>
              </w:rPr>
            </w:pPr>
            <w:r>
              <w:rPr>
                <w:sz w:val="24"/>
                <w:szCs w:val="24"/>
                <w:lang w:bidi="ar-IQ"/>
              </w:rPr>
              <w:t>26</w:t>
            </w:r>
          </w:p>
        </w:tc>
      </w:tr>
      <w:tr w:rsidR="005E5A87" w:rsidRPr="000A0A6B" w14:paraId="161F3B35" w14:textId="77777777">
        <w:trPr>
          <w:jc w:val="center"/>
        </w:trPr>
        <w:tc>
          <w:tcPr>
            <w:tcW w:w="4788" w:type="dxa"/>
            <w:gridSpan w:val="3"/>
            <w:shd w:val="clear" w:color="auto" w:fill="auto"/>
            <w:vAlign w:val="center"/>
          </w:tcPr>
          <w:p w14:paraId="4AFAC4DF" w14:textId="77777777" w:rsidR="005E5A87" w:rsidRPr="000A0A6B" w:rsidRDefault="00586692" w:rsidP="000A0A6B">
            <w:pPr>
              <w:autoSpaceDE w:val="0"/>
              <w:autoSpaceDN w:val="0"/>
              <w:adjustRightInd w:val="0"/>
              <w:spacing w:after="0" w:line="360" w:lineRule="auto"/>
              <w:rPr>
                <w:sz w:val="24"/>
                <w:szCs w:val="24"/>
                <w:lang w:bidi="ar-IQ"/>
              </w:rPr>
            </w:pPr>
            <w:r w:rsidRPr="000A0A6B">
              <w:rPr>
                <w:sz w:val="24"/>
                <w:szCs w:val="24"/>
                <w:lang w:bidi="ar-IQ"/>
              </w:rPr>
              <w:t>Department Requirements</w:t>
            </w:r>
          </w:p>
        </w:tc>
        <w:tc>
          <w:tcPr>
            <w:tcW w:w="4788" w:type="dxa"/>
            <w:gridSpan w:val="6"/>
            <w:shd w:val="clear" w:color="auto" w:fill="auto"/>
            <w:vAlign w:val="center"/>
          </w:tcPr>
          <w:p w14:paraId="115F752F" w14:textId="77777777" w:rsidR="005E5A87" w:rsidRPr="000A0A6B" w:rsidRDefault="00C60CA8" w:rsidP="00FF0B15">
            <w:pPr>
              <w:autoSpaceDE w:val="0"/>
              <w:autoSpaceDN w:val="0"/>
              <w:adjustRightInd w:val="0"/>
              <w:spacing w:after="0" w:line="360" w:lineRule="auto"/>
              <w:rPr>
                <w:sz w:val="24"/>
                <w:szCs w:val="24"/>
                <w:lang w:bidi="ar-IQ"/>
              </w:rPr>
            </w:pPr>
            <w:r>
              <w:rPr>
                <w:sz w:val="24"/>
                <w:szCs w:val="24"/>
                <w:lang w:bidi="ar-IQ"/>
              </w:rPr>
              <w:t>112</w:t>
            </w:r>
          </w:p>
        </w:tc>
      </w:tr>
      <w:tr w:rsidR="00F85182" w:rsidRPr="000A0A6B" w14:paraId="6C5C7597" w14:textId="77777777">
        <w:trPr>
          <w:jc w:val="center"/>
        </w:trPr>
        <w:tc>
          <w:tcPr>
            <w:tcW w:w="4788" w:type="dxa"/>
            <w:gridSpan w:val="3"/>
            <w:shd w:val="clear" w:color="auto" w:fill="auto"/>
            <w:vAlign w:val="center"/>
          </w:tcPr>
          <w:p w14:paraId="472F1D65" w14:textId="77777777" w:rsidR="00F85182" w:rsidRPr="000A0A6B" w:rsidRDefault="00B804CE" w:rsidP="000A0A6B">
            <w:pPr>
              <w:autoSpaceDE w:val="0"/>
              <w:autoSpaceDN w:val="0"/>
              <w:adjustRightInd w:val="0"/>
              <w:spacing w:after="0" w:line="360" w:lineRule="auto"/>
              <w:rPr>
                <w:b/>
                <w:bCs/>
                <w:sz w:val="24"/>
                <w:szCs w:val="24"/>
                <w:lang w:bidi="ar-IQ"/>
              </w:rPr>
            </w:pPr>
            <w:r w:rsidRPr="000A0A6B">
              <w:rPr>
                <w:b/>
                <w:bCs/>
                <w:sz w:val="24"/>
                <w:szCs w:val="24"/>
                <w:lang w:bidi="ar-IQ"/>
              </w:rPr>
              <w:t>T</w:t>
            </w:r>
            <w:r w:rsidR="00F85182" w:rsidRPr="000A0A6B">
              <w:rPr>
                <w:b/>
                <w:bCs/>
                <w:sz w:val="24"/>
                <w:szCs w:val="24"/>
                <w:lang w:bidi="ar-IQ"/>
              </w:rPr>
              <w:t>otal</w:t>
            </w:r>
          </w:p>
        </w:tc>
        <w:tc>
          <w:tcPr>
            <w:tcW w:w="4788" w:type="dxa"/>
            <w:gridSpan w:val="6"/>
            <w:shd w:val="clear" w:color="auto" w:fill="auto"/>
            <w:vAlign w:val="center"/>
          </w:tcPr>
          <w:p w14:paraId="75878DEB" w14:textId="77777777" w:rsidR="00F85182" w:rsidRPr="000A0A6B" w:rsidRDefault="00C60CA8" w:rsidP="000B2697">
            <w:pPr>
              <w:autoSpaceDE w:val="0"/>
              <w:autoSpaceDN w:val="0"/>
              <w:adjustRightInd w:val="0"/>
              <w:spacing w:after="0" w:line="360" w:lineRule="auto"/>
              <w:rPr>
                <w:b/>
                <w:bCs/>
                <w:sz w:val="24"/>
                <w:szCs w:val="24"/>
                <w:lang w:bidi="ar-IQ"/>
              </w:rPr>
            </w:pPr>
            <w:r>
              <w:rPr>
                <w:b/>
                <w:bCs/>
                <w:sz w:val="24"/>
                <w:szCs w:val="24"/>
                <w:lang w:bidi="ar-IQ"/>
              </w:rPr>
              <w:t>148</w:t>
            </w:r>
          </w:p>
        </w:tc>
      </w:tr>
      <w:tr w:rsidR="009958F1" w:rsidRPr="000A0A6B" w14:paraId="62A5EDC8" w14:textId="77777777" w:rsidTr="00FB6439">
        <w:trPr>
          <w:jc w:val="center"/>
        </w:trPr>
        <w:tc>
          <w:tcPr>
            <w:tcW w:w="9576" w:type="dxa"/>
            <w:gridSpan w:val="9"/>
            <w:shd w:val="clear" w:color="auto" w:fill="D6E3BC"/>
            <w:vAlign w:val="center"/>
          </w:tcPr>
          <w:p w14:paraId="3218208F" w14:textId="77777777" w:rsidR="00742219" w:rsidRPr="000A0A6B" w:rsidRDefault="006C4444" w:rsidP="00AF4977">
            <w:pPr>
              <w:autoSpaceDE w:val="0"/>
              <w:autoSpaceDN w:val="0"/>
              <w:adjustRightInd w:val="0"/>
              <w:spacing w:after="0" w:line="360" w:lineRule="auto"/>
              <w:rPr>
                <w:b/>
                <w:bCs/>
                <w:sz w:val="24"/>
                <w:szCs w:val="24"/>
                <w:lang w:bidi="ar-IQ"/>
              </w:rPr>
            </w:pPr>
            <w:r w:rsidRPr="000A0A6B">
              <w:rPr>
                <w:b/>
                <w:bCs/>
                <w:sz w:val="24"/>
                <w:szCs w:val="24"/>
                <w:lang w:bidi="ar-IQ"/>
              </w:rPr>
              <w:t>University Requirements</w:t>
            </w:r>
            <w:r w:rsidR="00956029" w:rsidRPr="000A0A6B">
              <w:rPr>
                <w:b/>
                <w:bCs/>
                <w:sz w:val="24"/>
                <w:szCs w:val="24"/>
                <w:lang w:bidi="ar-IQ"/>
              </w:rPr>
              <w:t xml:space="preserve">: </w:t>
            </w:r>
            <w:r w:rsidR="00AF4977">
              <w:rPr>
                <w:b/>
                <w:bCs/>
                <w:sz w:val="24"/>
                <w:szCs w:val="24"/>
                <w:lang w:bidi="ar-IQ"/>
              </w:rPr>
              <w:t>10</w:t>
            </w:r>
            <w:r w:rsidR="00956029" w:rsidRPr="000A0A6B">
              <w:rPr>
                <w:b/>
                <w:bCs/>
                <w:sz w:val="24"/>
                <w:szCs w:val="24"/>
                <w:lang w:bidi="ar-IQ"/>
              </w:rPr>
              <w:t xml:space="preserve"> credit hours</w:t>
            </w:r>
            <w:r w:rsidR="000735F3" w:rsidRPr="000A0A6B">
              <w:rPr>
                <w:b/>
                <w:bCs/>
                <w:sz w:val="24"/>
                <w:szCs w:val="24"/>
                <w:lang w:bidi="ar-IQ"/>
              </w:rPr>
              <w:t xml:space="preserve"> / </w:t>
            </w:r>
            <w:r w:rsidR="00AF4977">
              <w:rPr>
                <w:b/>
                <w:bCs/>
                <w:sz w:val="24"/>
                <w:szCs w:val="24"/>
                <w:lang w:bidi="ar-IQ"/>
              </w:rPr>
              <w:t>5</w:t>
            </w:r>
            <w:r w:rsidR="000735F3" w:rsidRPr="000A0A6B">
              <w:rPr>
                <w:b/>
                <w:bCs/>
                <w:sz w:val="24"/>
                <w:szCs w:val="24"/>
                <w:lang w:bidi="ar-IQ"/>
              </w:rPr>
              <w:t xml:space="preserve"> course</w:t>
            </w:r>
            <w:r w:rsidR="000C7A42" w:rsidRPr="000A0A6B">
              <w:rPr>
                <w:b/>
                <w:bCs/>
                <w:sz w:val="24"/>
                <w:szCs w:val="24"/>
                <w:lang w:bidi="ar-IQ"/>
              </w:rPr>
              <w:t>s</w:t>
            </w:r>
          </w:p>
        </w:tc>
      </w:tr>
      <w:tr w:rsidR="00742219" w:rsidRPr="000A0A6B" w14:paraId="7C6CCB99" w14:textId="77777777" w:rsidTr="00FB6439">
        <w:trPr>
          <w:jc w:val="center"/>
        </w:trPr>
        <w:tc>
          <w:tcPr>
            <w:tcW w:w="1526" w:type="dxa"/>
            <w:gridSpan w:val="2"/>
            <w:shd w:val="clear" w:color="auto" w:fill="D6E3BC"/>
            <w:vAlign w:val="center"/>
          </w:tcPr>
          <w:p w14:paraId="129FF7B6" w14:textId="77777777" w:rsidR="00742219" w:rsidRPr="000A0A6B" w:rsidRDefault="00A87C03" w:rsidP="000A0A6B">
            <w:pPr>
              <w:autoSpaceDE w:val="0"/>
              <w:autoSpaceDN w:val="0"/>
              <w:adjustRightInd w:val="0"/>
              <w:spacing w:after="0" w:line="360" w:lineRule="auto"/>
              <w:rPr>
                <w:b/>
                <w:bCs/>
                <w:sz w:val="24"/>
                <w:szCs w:val="24"/>
                <w:lang w:bidi="ar-IQ"/>
              </w:rPr>
            </w:pPr>
            <w:r w:rsidRPr="000A0A6B">
              <w:rPr>
                <w:b/>
                <w:bCs/>
                <w:sz w:val="24"/>
                <w:szCs w:val="24"/>
                <w:lang w:bidi="ar-IQ"/>
              </w:rPr>
              <w:t>Course No.</w:t>
            </w:r>
          </w:p>
        </w:tc>
        <w:tc>
          <w:tcPr>
            <w:tcW w:w="3969" w:type="dxa"/>
            <w:gridSpan w:val="2"/>
            <w:shd w:val="clear" w:color="auto" w:fill="D6E3BC"/>
            <w:vAlign w:val="center"/>
          </w:tcPr>
          <w:p w14:paraId="1DEEC3BB" w14:textId="77777777" w:rsidR="00742219" w:rsidRPr="000A0A6B" w:rsidRDefault="00A87C03" w:rsidP="000A0A6B">
            <w:pPr>
              <w:autoSpaceDE w:val="0"/>
              <w:autoSpaceDN w:val="0"/>
              <w:adjustRightInd w:val="0"/>
              <w:spacing w:after="0" w:line="360" w:lineRule="auto"/>
              <w:rPr>
                <w:b/>
                <w:bCs/>
                <w:sz w:val="24"/>
                <w:szCs w:val="24"/>
                <w:lang w:bidi="ar-IQ"/>
              </w:rPr>
            </w:pPr>
            <w:r w:rsidRPr="000A0A6B">
              <w:rPr>
                <w:b/>
                <w:bCs/>
                <w:sz w:val="24"/>
                <w:szCs w:val="24"/>
                <w:lang w:bidi="ar-IQ"/>
              </w:rPr>
              <w:t>Course Title</w:t>
            </w:r>
          </w:p>
        </w:tc>
        <w:tc>
          <w:tcPr>
            <w:tcW w:w="1543" w:type="dxa"/>
            <w:gridSpan w:val="2"/>
            <w:shd w:val="clear" w:color="auto" w:fill="D6E3BC"/>
            <w:vAlign w:val="center"/>
          </w:tcPr>
          <w:p w14:paraId="6BD7A2C4" w14:textId="77777777" w:rsidR="00742219" w:rsidRPr="000A0A6B" w:rsidRDefault="00A87C03" w:rsidP="000A0A6B">
            <w:pPr>
              <w:autoSpaceDE w:val="0"/>
              <w:autoSpaceDN w:val="0"/>
              <w:adjustRightInd w:val="0"/>
              <w:spacing w:after="0" w:line="360" w:lineRule="auto"/>
              <w:rPr>
                <w:b/>
                <w:bCs/>
                <w:sz w:val="24"/>
                <w:szCs w:val="24"/>
                <w:lang w:bidi="ar-IQ"/>
              </w:rPr>
            </w:pPr>
            <w:r w:rsidRPr="000A0A6B">
              <w:rPr>
                <w:b/>
                <w:bCs/>
                <w:sz w:val="24"/>
                <w:szCs w:val="24"/>
                <w:lang w:bidi="ar-IQ"/>
              </w:rPr>
              <w:t>Credit Hours</w:t>
            </w:r>
          </w:p>
        </w:tc>
        <w:tc>
          <w:tcPr>
            <w:tcW w:w="2538" w:type="dxa"/>
            <w:gridSpan w:val="3"/>
            <w:shd w:val="clear" w:color="auto" w:fill="D6E3BC"/>
            <w:vAlign w:val="center"/>
          </w:tcPr>
          <w:p w14:paraId="4A8C1E22" w14:textId="77777777" w:rsidR="00742219" w:rsidRPr="000A0A6B" w:rsidRDefault="00A87C03" w:rsidP="000A0A6B">
            <w:pPr>
              <w:autoSpaceDE w:val="0"/>
              <w:autoSpaceDN w:val="0"/>
              <w:adjustRightInd w:val="0"/>
              <w:spacing w:after="0" w:line="360" w:lineRule="auto"/>
              <w:rPr>
                <w:b/>
                <w:bCs/>
                <w:sz w:val="24"/>
                <w:szCs w:val="24"/>
                <w:lang w:bidi="ar-IQ"/>
              </w:rPr>
            </w:pPr>
            <w:r w:rsidRPr="000A0A6B">
              <w:rPr>
                <w:b/>
                <w:bCs/>
                <w:sz w:val="24"/>
                <w:szCs w:val="24"/>
                <w:lang w:bidi="ar-IQ"/>
              </w:rPr>
              <w:t>Weekly Hours</w:t>
            </w:r>
          </w:p>
        </w:tc>
      </w:tr>
      <w:tr w:rsidR="002B7B9B" w:rsidRPr="000A0A6B" w14:paraId="50F53862" w14:textId="77777777" w:rsidTr="00FB6439">
        <w:trPr>
          <w:jc w:val="center"/>
        </w:trPr>
        <w:tc>
          <w:tcPr>
            <w:tcW w:w="1526" w:type="dxa"/>
            <w:gridSpan w:val="2"/>
            <w:shd w:val="clear" w:color="auto" w:fill="D6E3BC"/>
            <w:vAlign w:val="center"/>
          </w:tcPr>
          <w:p w14:paraId="74CBB732" w14:textId="77777777" w:rsidR="002B7B9B"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U116</w:t>
            </w:r>
          </w:p>
        </w:tc>
        <w:tc>
          <w:tcPr>
            <w:tcW w:w="3969" w:type="dxa"/>
            <w:gridSpan w:val="2"/>
            <w:shd w:val="clear" w:color="auto" w:fill="D6E3BC"/>
            <w:vAlign w:val="center"/>
          </w:tcPr>
          <w:p w14:paraId="463FFADD" w14:textId="77777777" w:rsidR="002B7B9B" w:rsidRPr="00AF4977" w:rsidRDefault="00AF4977" w:rsidP="00AF4977">
            <w:pPr>
              <w:rPr>
                <w:sz w:val="20"/>
                <w:szCs w:val="20"/>
              </w:rPr>
            </w:pPr>
            <w:r w:rsidRPr="00AF4977">
              <w:rPr>
                <w:sz w:val="20"/>
                <w:szCs w:val="20"/>
              </w:rPr>
              <w:t xml:space="preserve">Principles of Computer Science </w:t>
            </w:r>
          </w:p>
        </w:tc>
        <w:tc>
          <w:tcPr>
            <w:tcW w:w="1543" w:type="dxa"/>
            <w:gridSpan w:val="2"/>
            <w:shd w:val="clear" w:color="auto" w:fill="D6E3BC"/>
            <w:vAlign w:val="center"/>
          </w:tcPr>
          <w:p w14:paraId="1F87DA50" w14:textId="77777777" w:rsidR="002B7B9B"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3</w:t>
            </w:r>
          </w:p>
        </w:tc>
        <w:tc>
          <w:tcPr>
            <w:tcW w:w="2538" w:type="dxa"/>
            <w:gridSpan w:val="3"/>
            <w:shd w:val="clear" w:color="auto" w:fill="D6E3BC"/>
            <w:vAlign w:val="center"/>
          </w:tcPr>
          <w:p w14:paraId="39CEE35D" w14:textId="77777777" w:rsidR="002B7B9B"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4</w:t>
            </w:r>
          </w:p>
        </w:tc>
      </w:tr>
      <w:tr w:rsidR="00AF4977" w:rsidRPr="000A0A6B" w14:paraId="5CB34929" w14:textId="77777777" w:rsidTr="00FB6439">
        <w:trPr>
          <w:jc w:val="center"/>
        </w:trPr>
        <w:tc>
          <w:tcPr>
            <w:tcW w:w="1526" w:type="dxa"/>
            <w:gridSpan w:val="2"/>
            <w:shd w:val="clear" w:color="auto" w:fill="D6E3BC"/>
            <w:vAlign w:val="center"/>
          </w:tcPr>
          <w:p w14:paraId="6A80DA05" w14:textId="77777777" w:rsidR="00AF4977" w:rsidRDefault="00AF4977" w:rsidP="000B2697">
            <w:pPr>
              <w:autoSpaceDE w:val="0"/>
              <w:autoSpaceDN w:val="0"/>
              <w:adjustRightInd w:val="0"/>
              <w:spacing w:after="0" w:line="360" w:lineRule="auto"/>
              <w:rPr>
                <w:b/>
                <w:bCs/>
                <w:sz w:val="24"/>
                <w:szCs w:val="24"/>
                <w:lang w:bidi="ar-IQ"/>
              </w:rPr>
            </w:pPr>
            <w:r>
              <w:rPr>
                <w:b/>
                <w:bCs/>
                <w:sz w:val="24"/>
                <w:szCs w:val="24"/>
                <w:lang w:bidi="ar-IQ"/>
              </w:rPr>
              <w:t>U126</w:t>
            </w:r>
          </w:p>
        </w:tc>
        <w:tc>
          <w:tcPr>
            <w:tcW w:w="3969" w:type="dxa"/>
            <w:gridSpan w:val="2"/>
            <w:shd w:val="clear" w:color="auto" w:fill="D6E3BC"/>
            <w:vAlign w:val="center"/>
          </w:tcPr>
          <w:p w14:paraId="6C38EA86" w14:textId="77777777" w:rsidR="00AF4977" w:rsidRPr="006B6D26" w:rsidRDefault="00AF4977" w:rsidP="00641A1B">
            <w:pPr>
              <w:rPr>
                <w:sz w:val="20"/>
                <w:szCs w:val="20"/>
                <w:rtl/>
              </w:rPr>
            </w:pPr>
            <w:r w:rsidRPr="006B6D26">
              <w:rPr>
                <w:sz w:val="20"/>
                <w:szCs w:val="20"/>
              </w:rPr>
              <w:t>Computer Science</w:t>
            </w:r>
            <w:r>
              <w:rPr>
                <w:sz w:val="20"/>
                <w:szCs w:val="20"/>
              </w:rPr>
              <w:t xml:space="preserve"> </w:t>
            </w:r>
          </w:p>
        </w:tc>
        <w:tc>
          <w:tcPr>
            <w:tcW w:w="1543" w:type="dxa"/>
            <w:gridSpan w:val="2"/>
            <w:shd w:val="clear" w:color="auto" w:fill="D6E3BC"/>
            <w:vAlign w:val="center"/>
          </w:tcPr>
          <w:p w14:paraId="5E8A086B" w14:textId="77777777" w:rsidR="00AF4977" w:rsidRPr="000A0A6B" w:rsidRDefault="00AF4977" w:rsidP="00641A1B">
            <w:pPr>
              <w:autoSpaceDE w:val="0"/>
              <w:autoSpaceDN w:val="0"/>
              <w:adjustRightInd w:val="0"/>
              <w:spacing w:after="0" w:line="360" w:lineRule="auto"/>
              <w:rPr>
                <w:b/>
                <w:bCs/>
                <w:sz w:val="24"/>
                <w:szCs w:val="24"/>
                <w:lang w:bidi="ar-IQ"/>
              </w:rPr>
            </w:pPr>
            <w:r>
              <w:rPr>
                <w:b/>
                <w:bCs/>
                <w:sz w:val="24"/>
                <w:szCs w:val="24"/>
                <w:lang w:bidi="ar-IQ"/>
              </w:rPr>
              <w:t>3</w:t>
            </w:r>
          </w:p>
        </w:tc>
        <w:tc>
          <w:tcPr>
            <w:tcW w:w="2538" w:type="dxa"/>
            <w:gridSpan w:val="3"/>
            <w:shd w:val="clear" w:color="auto" w:fill="D6E3BC"/>
            <w:vAlign w:val="center"/>
          </w:tcPr>
          <w:p w14:paraId="7071E6E1" w14:textId="77777777" w:rsidR="00AF4977" w:rsidRPr="000A0A6B" w:rsidRDefault="00AF4977" w:rsidP="00641A1B">
            <w:pPr>
              <w:autoSpaceDE w:val="0"/>
              <w:autoSpaceDN w:val="0"/>
              <w:adjustRightInd w:val="0"/>
              <w:spacing w:after="0" w:line="360" w:lineRule="auto"/>
              <w:rPr>
                <w:b/>
                <w:bCs/>
                <w:sz w:val="24"/>
                <w:szCs w:val="24"/>
                <w:lang w:bidi="ar-IQ"/>
              </w:rPr>
            </w:pPr>
            <w:r>
              <w:rPr>
                <w:b/>
                <w:bCs/>
                <w:sz w:val="24"/>
                <w:szCs w:val="24"/>
                <w:lang w:bidi="ar-IQ"/>
              </w:rPr>
              <w:t>4</w:t>
            </w:r>
          </w:p>
        </w:tc>
      </w:tr>
      <w:tr w:rsidR="00AF4977" w:rsidRPr="000A0A6B" w14:paraId="47ED9CD5" w14:textId="77777777" w:rsidTr="00FB6439">
        <w:trPr>
          <w:jc w:val="center"/>
        </w:trPr>
        <w:tc>
          <w:tcPr>
            <w:tcW w:w="1526" w:type="dxa"/>
            <w:gridSpan w:val="2"/>
            <w:shd w:val="clear" w:color="auto" w:fill="D6E3BC"/>
            <w:vAlign w:val="center"/>
          </w:tcPr>
          <w:p w14:paraId="650A9ACF"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U119</w:t>
            </w:r>
          </w:p>
        </w:tc>
        <w:tc>
          <w:tcPr>
            <w:tcW w:w="3969" w:type="dxa"/>
            <w:gridSpan w:val="2"/>
            <w:shd w:val="clear" w:color="auto" w:fill="D6E3BC"/>
            <w:vAlign w:val="center"/>
          </w:tcPr>
          <w:p w14:paraId="62E1ED22" w14:textId="77777777" w:rsidR="00AF4977" w:rsidRPr="00750223" w:rsidRDefault="00AF4977" w:rsidP="00641A1B">
            <w:pPr>
              <w:rPr>
                <w:sz w:val="20"/>
                <w:szCs w:val="20"/>
              </w:rPr>
            </w:pPr>
            <w:r>
              <w:rPr>
                <w:sz w:val="20"/>
                <w:szCs w:val="20"/>
              </w:rPr>
              <w:t xml:space="preserve">English </w:t>
            </w:r>
          </w:p>
        </w:tc>
        <w:tc>
          <w:tcPr>
            <w:tcW w:w="1543" w:type="dxa"/>
            <w:gridSpan w:val="2"/>
            <w:shd w:val="clear" w:color="auto" w:fill="D6E3BC"/>
            <w:vAlign w:val="center"/>
          </w:tcPr>
          <w:p w14:paraId="10532DD0"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1</w:t>
            </w:r>
          </w:p>
        </w:tc>
        <w:tc>
          <w:tcPr>
            <w:tcW w:w="2538" w:type="dxa"/>
            <w:gridSpan w:val="3"/>
            <w:shd w:val="clear" w:color="auto" w:fill="D6E3BC"/>
            <w:vAlign w:val="center"/>
          </w:tcPr>
          <w:p w14:paraId="62112CB9"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2</w:t>
            </w:r>
          </w:p>
        </w:tc>
      </w:tr>
      <w:tr w:rsidR="00AF4977" w:rsidRPr="000A0A6B" w14:paraId="3AB6161D" w14:textId="77777777" w:rsidTr="00FB6439">
        <w:trPr>
          <w:jc w:val="center"/>
        </w:trPr>
        <w:tc>
          <w:tcPr>
            <w:tcW w:w="1526" w:type="dxa"/>
            <w:gridSpan w:val="2"/>
            <w:shd w:val="clear" w:color="auto" w:fill="D6E3BC"/>
            <w:vAlign w:val="center"/>
          </w:tcPr>
          <w:p w14:paraId="01A6793D"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U129</w:t>
            </w:r>
          </w:p>
        </w:tc>
        <w:tc>
          <w:tcPr>
            <w:tcW w:w="3969" w:type="dxa"/>
            <w:gridSpan w:val="2"/>
            <w:shd w:val="clear" w:color="auto" w:fill="D6E3BC"/>
            <w:vAlign w:val="center"/>
          </w:tcPr>
          <w:p w14:paraId="6A85D52D" w14:textId="77777777" w:rsidR="00AF4977" w:rsidRDefault="00AF4977" w:rsidP="00641A1B">
            <w:pPr>
              <w:rPr>
                <w:sz w:val="20"/>
                <w:szCs w:val="20"/>
              </w:rPr>
            </w:pPr>
            <w:r>
              <w:rPr>
                <w:sz w:val="20"/>
                <w:szCs w:val="20"/>
              </w:rPr>
              <w:t xml:space="preserve">English / Technical </w:t>
            </w:r>
          </w:p>
        </w:tc>
        <w:tc>
          <w:tcPr>
            <w:tcW w:w="1543" w:type="dxa"/>
            <w:gridSpan w:val="2"/>
            <w:shd w:val="clear" w:color="auto" w:fill="D6E3BC"/>
            <w:vAlign w:val="center"/>
          </w:tcPr>
          <w:p w14:paraId="2B500C25"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1</w:t>
            </w:r>
          </w:p>
        </w:tc>
        <w:tc>
          <w:tcPr>
            <w:tcW w:w="2538" w:type="dxa"/>
            <w:gridSpan w:val="3"/>
            <w:shd w:val="clear" w:color="auto" w:fill="D6E3BC"/>
            <w:vAlign w:val="center"/>
          </w:tcPr>
          <w:p w14:paraId="38EEC2DB"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2</w:t>
            </w:r>
          </w:p>
        </w:tc>
      </w:tr>
      <w:tr w:rsidR="00AF4977" w:rsidRPr="000A0A6B" w14:paraId="09937549" w14:textId="77777777" w:rsidTr="00FB6439">
        <w:trPr>
          <w:jc w:val="center"/>
        </w:trPr>
        <w:tc>
          <w:tcPr>
            <w:tcW w:w="1526" w:type="dxa"/>
            <w:gridSpan w:val="2"/>
            <w:shd w:val="clear" w:color="auto" w:fill="D6E3BC"/>
            <w:vAlign w:val="center"/>
          </w:tcPr>
          <w:p w14:paraId="767B261B"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U218</w:t>
            </w:r>
          </w:p>
        </w:tc>
        <w:tc>
          <w:tcPr>
            <w:tcW w:w="3969" w:type="dxa"/>
            <w:gridSpan w:val="2"/>
            <w:shd w:val="clear" w:color="auto" w:fill="D6E3BC"/>
            <w:vAlign w:val="center"/>
          </w:tcPr>
          <w:p w14:paraId="6D71D643" w14:textId="77777777" w:rsidR="00AF4977" w:rsidRPr="000A0A6B" w:rsidRDefault="00AF4977" w:rsidP="000B2697">
            <w:pPr>
              <w:autoSpaceDE w:val="0"/>
              <w:autoSpaceDN w:val="0"/>
              <w:adjustRightInd w:val="0"/>
              <w:spacing w:after="0" w:line="360" w:lineRule="auto"/>
              <w:rPr>
                <w:sz w:val="24"/>
                <w:szCs w:val="24"/>
                <w:lang w:bidi="ar-IQ"/>
              </w:rPr>
            </w:pPr>
            <w:r>
              <w:rPr>
                <w:sz w:val="20"/>
                <w:szCs w:val="20"/>
              </w:rPr>
              <w:t>Human Rights and Democracy</w:t>
            </w:r>
            <w:r w:rsidRPr="006B6D26">
              <w:rPr>
                <w:sz w:val="20"/>
                <w:szCs w:val="20"/>
              </w:rPr>
              <w:t xml:space="preserve">  Concepts</w:t>
            </w:r>
            <w:r>
              <w:rPr>
                <w:sz w:val="20"/>
                <w:szCs w:val="20"/>
              </w:rPr>
              <w:t xml:space="preserve"> </w:t>
            </w:r>
          </w:p>
        </w:tc>
        <w:tc>
          <w:tcPr>
            <w:tcW w:w="1543" w:type="dxa"/>
            <w:gridSpan w:val="2"/>
            <w:shd w:val="clear" w:color="auto" w:fill="D6E3BC"/>
            <w:vAlign w:val="center"/>
          </w:tcPr>
          <w:p w14:paraId="4335BD4E" w14:textId="77777777" w:rsidR="00AF4977" w:rsidRPr="000A0A6B" w:rsidRDefault="00AF4977" w:rsidP="000B2697">
            <w:pPr>
              <w:autoSpaceDE w:val="0"/>
              <w:autoSpaceDN w:val="0"/>
              <w:adjustRightInd w:val="0"/>
              <w:spacing w:after="0" w:line="360" w:lineRule="auto"/>
              <w:rPr>
                <w:b/>
                <w:bCs/>
                <w:sz w:val="24"/>
                <w:szCs w:val="24"/>
                <w:lang w:bidi="ar-IQ"/>
              </w:rPr>
            </w:pPr>
            <w:r>
              <w:rPr>
                <w:b/>
                <w:bCs/>
                <w:sz w:val="24"/>
                <w:szCs w:val="24"/>
                <w:lang w:bidi="ar-IQ"/>
              </w:rPr>
              <w:t>2</w:t>
            </w:r>
          </w:p>
        </w:tc>
        <w:tc>
          <w:tcPr>
            <w:tcW w:w="2538" w:type="dxa"/>
            <w:gridSpan w:val="3"/>
            <w:shd w:val="clear" w:color="auto" w:fill="D6E3BC"/>
            <w:vAlign w:val="center"/>
          </w:tcPr>
          <w:p w14:paraId="7FAC21A3" w14:textId="77777777" w:rsidR="00AF4977" w:rsidRPr="000A0A6B" w:rsidRDefault="00AF4977" w:rsidP="000B2697">
            <w:pPr>
              <w:autoSpaceDE w:val="0"/>
              <w:autoSpaceDN w:val="0"/>
              <w:adjustRightInd w:val="0"/>
              <w:spacing w:after="0" w:line="360" w:lineRule="auto"/>
              <w:rPr>
                <w:b/>
                <w:bCs/>
                <w:sz w:val="24"/>
                <w:szCs w:val="24"/>
                <w:lang w:bidi="ar-IQ"/>
              </w:rPr>
            </w:pPr>
            <w:r w:rsidRPr="000A0A6B">
              <w:rPr>
                <w:b/>
                <w:bCs/>
                <w:sz w:val="24"/>
                <w:szCs w:val="24"/>
                <w:lang w:bidi="ar-IQ"/>
              </w:rPr>
              <w:t>2</w:t>
            </w:r>
          </w:p>
        </w:tc>
      </w:tr>
      <w:tr w:rsidR="00AF4977" w:rsidRPr="000A0A6B" w14:paraId="5B2EC747" w14:textId="77777777" w:rsidTr="00FB6439">
        <w:trPr>
          <w:jc w:val="center"/>
        </w:trPr>
        <w:tc>
          <w:tcPr>
            <w:tcW w:w="1526" w:type="dxa"/>
            <w:gridSpan w:val="2"/>
            <w:shd w:val="clear" w:color="auto" w:fill="D6E3BC"/>
            <w:vAlign w:val="center"/>
          </w:tcPr>
          <w:p w14:paraId="790729CA" w14:textId="77777777" w:rsidR="00AF4977" w:rsidRPr="000A0A6B" w:rsidRDefault="00AF4977" w:rsidP="000A0A6B">
            <w:pPr>
              <w:autoSpaceDE w:val="0"/>
              <w:autoSpaceDN w:val="0"/>
              <w:adjustRightInd w:val="0"/>
              <w:spacing w:after="0" w:line="360" w:lineRule="auto"/>
              <w:rPr>
                <w:b/>
                <w:bCs/>
                <w:sz w:val="24"/>
                <w:szCs w:val="24"/>
                <w:lang w:bidi="ar-IQ"/>
              </w:rPr>
            </w:pPr>
          </w:p>
        </w:tc>
        <w:tc>
          <w:tcPr>
            <w:tcW w:w="3969" w:type="dxa"/>
            <w:gridSpan w:val="2"/>
            <w:shd w:val="clear" w:color="auto" w:fill="D6E3BC"/>
            <w:vAlign w:val="center"/>
          </w:tcPr>
          <w:p w14:paraId="22DB1409"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Total</w:t>
            </w:r>
          </w:p>
        </w:tc>
        <w:tc>
          <w:tcPr>
            <w:tcW w:w="1543" w:type="dxa"/>
            <w:gridSpan w:val="2"/>
            <w:shd w:val="clear" w:color="auto" w:fill="D6E3BC"/>
            <w:vAlign w:val="center"/>
          </w:tcPr>
          <w:p w14:paraId="499C553E" w14:textId="77777777" w:rsidR="00AF4977" w:rsidRPr="000A0A6B" w:rsidRDefault="00AF4977" w:rsidP="000A0A6B">
            <w:pPr>
              <w:autoSpaceDE w:val="0"/>
              <w:autoSpaceDN w:val="0"/>
              <w:adjustRightInd w:val="0"/>
              <w:spacing w:after="0" w:line="360" w:lineRule="auto"/>
              <w:rPr>
                <w:b/>
                <w:bCs/>
                <w:sz w:val="24"/>
                <w:szCs w:val="24"/>
                <w:lang w:bidi="ar-IQ"/>
              </w:rPr>
            </w:pPr>
            <w:r>
              <w:rPr>
                <w:b/>
                <w:bCs/>
                <w:sz w:val="24"/>
                <w:szCs w:val="24"/>
                <w:lang w:bidi="ar-IQ"/>
              </w:rPr>
              <w:t>10</w:t>
            </w:r>
          </w:p>
        </w:tc>
        <w:tc>
          <w:tcPr>
            <w:tcW w:w="2538" w:type="dxa"/>
            <w:gridSpan w:val="3"/>
            <w:shd w:val="clear" w:color="auto" w:fill="D6E3BC"/>
            <w:vAlign w:val="center"/>
          </w:tcPr>
          <w:p w14:paraId="0D7EF94D" w14:textId="77777777" w:rsidR="00AF4977" w:rsidRPr="000A0A6B" w:rsidRDefault="00AF4977" w:rsidP="000A0A6B">
            <w:pPr>
              <w:autoSpaceDE w:val="0"/>
              <w:autoSpaceDN w:val="0"/>
              <w:adjustRightInd w:val="0"/>
              <w:spacing w:after="0" w:line="360" w:lineRule="auto"/>
              <w:rPr>
                <w:b/>
                <w:bCs/>
                <w:sz w:val="24"/>
                <w:szCs w:val="24"/>
                <w:lang w:bidi="ar-IQ"/>
              </w:rPr>
            </w:pPr>
            <w:r>
              <w:rPr>
                <w:b/>
                <w:bCs/>
                <w:sz w:val="24"/>
                <w:szCs w:val="24"/>
                <w:lang w:bidi="ar-IQ"/>
              </w:rPr>
              <w:t>14</w:t>
            </w:r>
          </w:p>
        </w:tc>
      </w:tr>
      <w:tr w:rsidR="00AF4977" w:rsidRPr="000A0A6B" w14:paraId="0A818DC6" w14:textId="77777777" w:rsidTr="00FB6439">
        <w:trPr>
          <w:jc w:val="center"/>
        </w:trPr>
        <w:tc>
          <w:tcPr>
            <w:tcW w:w="9576" w:type="dxa"/>
            <w:gridSpan w:val="9"/>
            <w:shd w:val="clear" w:color="auto" w:fill="D99594"/>
            <w:vAlign w:val="center"/>
          </w:tcPr>
          <w:p w14:paraId="2C9FD380" w14:textId="77777777" w:rsidR="00AF4977" w:rsidRPr="000A0A6B" w:rsidRDefault="00AF4977" w:rsidP="002B31CE">
            <w:pPr>
              <w:autoSpaceDE w:val="0"/>
              <w:autoSpaceDN w:val="0"/>
              <w:adjustRightInd w:val="0"/>
              <w:spacing w:after="0" w:line="360" w:lineRule="auto"/>
              <w:rPr>
                <w:b/>
                <w:bCs/>
                <w:sz w:val="24"/>
                <w:szCs w:val="24"/>
                <w:lang w:bidi="ar-IQ"/>
              </w:rPr>
            </w:pPr>
            <w:r w:rsidRPr="000A0A6B">
              <w:rPr>
                <w:b/>
                <w:bCs/>
                <w:sz w:val="24"/>
                <w:szCs w:val="24"/>
                <w:lang w:bidi="ar-IQ"/>
              </w:rPr>
              <w:t xml:space="preserve">College Requirements: </w:t>
            </w:r>
            <w:r w:rsidR="002B31CE">
              <w:rPr>
                <w:b/>
                <w:bCs/>
                <w:sz w:val="24"/>
                <w:szCs w:val="24"/>
                <w:lang w:bidi="ar-IQ"/>
              </w:rPr>
              <w:t>26</w:t>
            </w:r>
            <w:r w:rsidRPr="000A0A6B">
              <w:rPr>
                <w:b/>
                <w:bCs/>
                <w:sz w:val="24"/>
                <w:szCs w:val="24"/>
                <w:lang w:bidi="ar-IQ"/>
              </w:rPr>
              <w:t xml:space="preserve"> credit Hours / </w:t>
            </w:r>
            <w:r w:rsidR="002B31CE">
              <w:rPr>
                <w:b/>
                <w:bCs/>
                <w:sz w:val="24"/>
                <w:szCs w:val="24"/>
                <w:lang w:bidi="ar-IQ"/>
              </w:rPr>
              <w:t>11</w:t>
            </w:r>
            <w:r w:rsidRPr="000A0A6B">
              <w:rPr>
                <w:b/>
                <w:bCs/>
                <w:sz w:val="24"/>
                <w:szCs w:val="24"/>
                <w:lang w:bidi="ar-IQ"/>
              </w:rPr>
              <w:t xml:space="preserve"> courses</w:t>
            </w:r>
          </w:p>
        </w:tc>
      </w:tr>
      <w:tr w:rsidR="00AF4977" w:rsidRPr="000A0A6B" w14:paraId="655C1676" w14:textId="77777777" w:rsidTr="00FB6439">
        <w:trPr>
          <w:jc w:val="center"/>
        </w:trPr>
        <w:tc>
          <w:tcPr>
            <w:tcW w:w="1384" w:type="dxa"/>
            <w:vMerge w:val="restart"/>
            <w:shd w:val="clear" w:color="auto" w:fill="D99594"/>
            <w:vAlign w:val="center"/>
          </w:tcPr>
          <w:p w14:paraId="2728A838" w14:textId="77777777" w:rsidR="00AF4977" w:rsidRPr="000A0A6B" w:rsidRDefault="00AF4977" w:rsidP="000A0A6B">
            <w:pPr>
              <w:autoSpaceDE w:val="0"/>
              <w:autoSpaceDN w:val="0"/>
              <w:adjustRightInd w:val="0"/>
              <w:spacing w:after="0" w:line="360" w:lineRule="auto"/>
              <w:rPr>
                <w:b/>
                <w:bCs/>
                <w:sz w:val="24"/>
                <w:szCs w:val="24"/>
                <w:lang w:bidi="ar-IQ"/>
              </w:rPr>
            </w:pPr>
            <w:bookmarkStart w:id="10" w:name="OLE_LINK19"/>
            <w:bookmarkStart w:id="11" w:name="OLE_LINK20"/>
            <w:r w:rsidRPr="000A0A6B">
              <w:rPr>
                <w:b/>
                <w:bCs/>
                <w:sz w:val="24"/>
                <w:szCs w:val="24"/>
                <w:lang w:bidi="ar-IQ"/>
              </w:rPr>
              <w:lastRenderedPageBreak/>
              <w:t>Course No.</w:t>
            </w:r>
          </w:p>
        </w:tc>
        <w:tc>
          <w:tcPr>
            <w:tcW w:w="4111" w:type="dxa"/>
            <w:gridSpan w:val="3"/>
            <w:vMerge w:val="restart"/>
            <w:shd w:val="clear" w:color="auto" w:fill="D99594"/>
            <w:vAlign w:val="center"/>
          </w:tcPr>
          <w:p w14:paraId="5DCA242A"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Course Title</w:t>
            </w:r>
          </w:p>
        </w:tc>
        <w:tc>
          <w:tcPr>
            <w:tcW w:w="1543" w:type="dxa"/>
            <w:gridSpan w:val="2"/>
            <w:vMerge w:val="restart"/>
            <w:shd w:val="clear" w:color="auto" w:fill="D99594"/>
            <w:vAlign w:val="center"/>
          </w:tcPr>
          <w:p w14:paraId="2EDA4576"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Credit Hours</w:t>
            </w:r>
          </w:p>
        </w:tc>
        <w:tc>
          <w:tcPr>
            <w:tcW w:w="2538" w:type="dxa"/>
            <w:gridSpan w:val="3"/>
            <w:shd w:val="clear" w:color="auto" w:fill="D99594"/>
            <w:vAlign w:val="center"/>
          </w:tcPr>
          <w:p w14:paraId="06A7906B"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Weekly Hours</w:t>
            </w:r>
          </w:p>
        </w:tc>
      </w:tr>
      <w:tr w:rsidR="00AF4977" w:rsidRPr="000A0A6B" w14:paraId="1862E859" w14:textId="77777777" w:rsidTr="00FB6439">
        <w:trPr>
          <w:jc w:val="center"/>
        </w:trPr>
        <w:tc>
          <w:tcPr>
            <w:tcW w:w="1384" w:type="dxa"/>
            <w:vMerge/>
            <w:shd w:val="clear" w:color="auto" w:fill="D99594"/>
            <w:vAlign w:val="center"/>
          </w:tcPr>
          <w:p w14:paraId="18D6928C" w14:textId="77777777" w:rsidR="00AF4977" w:rsidRPr="000A0A6B" w:rsidRDefault="00AF4977" w:rsidP="000A0A6B">
            <w:pPr>
              <w:autoSpaceDE w:val="0"/>
              <w:autoSpaceDN w:val="0"/>
              <w:adjustRightInd w:val="0"/>
              <w:spacing w:after="0" w:line="360" w:lineRule="auto"/>
              <w:rPr>
                <w:b/>
                <w:bCs/>
                <w:sz w:val="24"/>
                <w:szCs w:val="24"/>
                <w:lang w:bidi="ar-IQ"/>
              </w:rPr>
            </w:pPr>
          </w:p>
        </w:tc>
        <w:tc>
          <w:tcPr>
            <w:tcW w:w="4111" w:type="dxa"/>
            <w:gridSpan w:val="3"/>
            <w:vMerge/>
            <w:shd w:val="clear" w:color="auto" w:fill="D99594"/>
            <w:vAlign w:val="center"/>
          </w:tcPr>
          <w:p w14:paraId="7AC0CAFD" w14:textId="77777777" w:rsidR="00AF4977" w:rsidRPr="000A0A6B" w:rsidRDefault="00AF4977" w:rsidP="000A0A6B">
            <w:pPr>
              <w:autoSpaceDE w:val="0"/>
              <w:autoSpaceDN w:val="0"/>
              <w:adjustRightInd w:val="0"/>
              <w:spacing w:after="0" w:line="360" w:lineRule="auto"/>
              <w:rPr>
                <w:b/>
                <w:bCs/>
                <w:sz w:val="24"/>
                <w:szCs w:val="24"/>
                <w:lang w:bidi="ar-IQ"/>
              </w:rPr>
            </w:pPr>
          </w:p>
        </w:tc>
        <w:tc>
          <w:tcPr>
            <w:tcW w:w="1543" w:type="dxa"/>
            <w:gridSpan w:val="2"/>
            <w:vMerge/>
            <w:shd w:val="clear" w:color="auto" w:fill="D99594"/>
            <w:vAlign w:val="center"/>
          </w:tcPr>
          <w:p w14:paraId="51384CB6" w14:textId="77777777" w:rsidR="00AF4977" w:rsidRPr="000A0A6B" w:rsidRDefault="00AF4977" w:rsidP="000A0A6B">
            <w:pPr>
              <w:autoSpaceDE w:val="0"/>
              <w:autoSpaceDN w:val="0"/>
              <w:adjustRightInd w:val="0"/>
              <w:spacing w:after="0" w:line="360" w:lineRule="auto"/>
              <w:rPr>
                <w:b/>
                <w:bCs/>
                <w:sz w:val="24"/>
                <w:szCs w:val="24"/>
                <w:lang w:bidi="ar-IQ"/>
              </w:rPr>
            </w:pPr>
          </w:p>
        </w:tc>
        <w:tc>
          <w:tcPr>
            <w:tcW w:w="942" w:type="dxa"/>
            <w:shd w:val="clear" w:color="auto" w:fill="D99594"/>
            <w:vAlign w:val="center"/>
          </w:tcPr>
          <w:p w14:paraId="77E3C53F"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 xml:space="preserve">Theory </w:t>
            </w:r>
          </w:p>
        </w:tc>
        <w:tc>
          <w:tcPr>
            <w:tcW w:w="798" w:type="dxa"/>
            <w:shd w:val="clear" w:color="auto" w:fill="D99594"/>
            <w:vAlign w:val="center"/>
          </w:tcPr>
          <w:p w14:paraId="7812E7A3"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 xml:space="preserve">Tut. </w:t>
            </w:r>
          </w:p>
        </w:tc>
        <w:tc>
          <w:tcPr>
            <w:tcW w:w="798" w:type="dxa"/>
            <w:shd w:val="clear" w:color="auto" w:fill="D99594"/>
            <w:vAlign w:val="center"/>
          </w:tcPr>
          <w:p w14:paraId="084D4BD5"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 xml:space="preserve">Lab. </w:t>
            </w:r>
          </w:p>
        </w:tc>
      </w:tr>
      <w:bookmarkEnd w:id="10"/>
      <w:bookmarkEnd w:id="11"/>
      <w:tr w:rsidR="00AF4977" w:rsidRPr="000A0A6B" w14:paraId="57DBF07F" w14:textId="77777777" w:rsidTr="00FB6439">
        <w:trPr>
          <w:jc w:val="center"/>
        </w:trPr>
        <w:tc>
          <w:tcPr>
            <w:tcW w:w="1384" w:type="dxa"/>
            <w:shd w:val="clear" w:color="auto" w:fill="D99594"/>
            <w:vAlign w:val="center"/>
          </w:tcPr>
          <w:p w14:paraId="25785A20" w14:textId="77777777" w:rsidR="00AF4977" w:rsidRPr="000A0A6B" w:rsidRDefault="00AF4977" w:rsidP="000A0A6B">
            <w:pPr>
              <w:autoSpaceDE w:val="0"/>
              <w:autoSpaceDN w:val="0"/>
              <w:adjustRightInd w:val="0"/>
              <w:spacing w:after="0" w:line="360" w:lineRule="auto"/>
              <w:rPr>
                <w:b/>
                <w:bCs/>
                <w:sz w:val="24"/>
                <w:szCs w:val="24"/>
                <w:lang w:bidi="ar-IQ"/>
              </w:rPr>
            </w:pPr>
            <w:r>
              <w:rPr>
                <w:b/>
                <w:bCs/>
                <w:sz w:val="24"/>
                <w:szCs w:val="24"/>
                <w:lang w:bidi="ar-IQ"/>
              </w:rPr>
              <w:t>E111</w:t>
            </w:r>
          </w:p>
        </w:tc>
        <w:tc>
          <w:tcPr>
            <w:tcW w:w="4111" w:type="dxa"/>
            <w:gridSpan w:val="3"/>
            <w:shd w:val="clear" w:color="auto" w:fill="D99594"/>
            <w:vAlign w:val="center"/>
          </w:tcPr>
          <w:p w14:paraId="15265585" w14:textId="77777777" w:rsidR="00AF4977" w:rsidRPr="006B6D26" w:rsidRDefault="00AF4977" w:rsidP="00641A1B">
            <w:pPr>
              <w:spacing w:after="0"/>
              <w:rPr>
                <w:sz w:val="20"/>
                <w:szCs w:val="20"/>
                <w:rtl/>
              </w:rPr>
            </w:pPr>
            <w:r w:rsidRPr="006B6D26">
              <w:rPr>
                <w:sz w:val="20"/>
                <w:szCs w:val="20"/>
              </w:rPr>
              <w:t xml:space="preserve">Mathematics </w:t>
            </w:r>
            <w:r>
              <w:rPr>
                <w:sz w:val="20"/>
                <w:szCs w:val="20"/>
              </w:rPr>
              <w:t xml:space="preserve"> I </w:t>
            </w:r>
          </w:p>
        </w:tc>
        <w:tc>
          <w:tcPr>
            <w:tcW w:w="1543" w:type="dxa"/>
            <w:gridSpan w:val="2"/>
            <w:shd w:val="clear" w:color="auto" w:fill="D99594"/>
            <w:vAlign w:val="center"/>
          </w:tcPr>
          <w:p w14:paraId="7AAB8543" w14:textId="77777777" w:rsidR="00AF4977" w:rsidRPr="000A0A6B" w:rsidRDefault="00AF4977" w:rsidP="000A0A6B">
            <w:pPr>
              <w:autoSpaceDE w:val="0"/>
              <w:autoSpaceDN w:val="0"/>
              <w:adjustRightInd w:val="0"/>
              <w:spacing w:after="0" w:line="360" w:lineRule="auto"/>
              <w:rPr>
                <w:b/>
                <w:bCs/>
                <w:sz w:val="24"/>
                <w:szCs w:val="24"/>
                <w:lang w:bidi="ar-IQ"/>
              </w:rPr>
            </w:pPr>
            <w:r>
              <w:rPr>
                <w:b/>
                <w:bCs/>
                <w:sz w:val="24"/>
                <w:szCs w:val="24"/>
                <w:lang w:bidi="ar-IQ"/>
              </w:rPr>
              <w:t>3</w:t>
            </w:r>
          </w:p>
        </w:tc>
        <w:tc>
          <w:tcPr>
            <w:tcW w:w="942" w:type="dxa"/>
            <w:shd w:val="clear" w:color="auto" w:fill="D99594"/>
            <w:vAlign w:val="center"/>
          </w:tcPr>
          <w:p w14:paraId="21245327"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3</w:t>
            </w:r>
          </w:p>
        </w:tc>
        <w:tc>
          <w:tcPr>
            <w:tcW w:w="798" w:type="dxa"/>
            <w:shd w:val="clear" w:color="auto" w:fill="D99594"/>
            <w:vAlign w:val="center"/>
          </w:tcPr>
          <w:p w14:paraId="0996C3BB" w14:textId="77777777" w:rsidR="00AF4977" w:rsidRPr="000A0A6B" w:rsidRDefault="00AF4977" w:rsidP="000A0A6B">
            <w:pPr>
              <w:autoSpaceDE w:val="0"/>
              <w:autoSpaceDN w:val="0"/>
              <w:adjustRightInd w:val="0"/>
              <w:spacing w:after="0" w:line="360" w:lineRule="auto"/>
              <w:rPr>
                <w:b/>
                <w:bCs/>
                <w:sz w:val="24"/>
                <w:szCs w:val="24"/>
                <w:lang w:bidi="ar-IQ"/>
              </w:rPr>
            </w:pPr>
            <w:r w:rsidRPr="000A0A6B">
              <w:rPr>
                <w:b/>
                <w:bCs/>
                <w:sz w:val="24"/>
                <w:szCs w:val="24"/>
                <w:lang w:bidi="ar-IQ"/>
              </w:rPr>
              <w:t>1</w:t>
            </w:r>
          </w:p>
        </w:tc>
        <w:tc>
          <w:tcPr>
            <w:tcW w:w="798" w:type="dxa"/>
            <w:shd w:val="clear" w:color="auto" w:fill="D99594"/>
            <w:vAlign w:val="center"/>
          </w:tcPr>
          <w:p w14:paraId="77DF9820" w14:textId="77777777" w:rsidR="00AF4977" w:rsidRPr="000A0A6B" w:rsidRDefault="00AF4977" w:rsidP="000A0A6B">
            <w:pPr>
              <w:autoSpaceDE w:val="0"/>
              <w:autoSpaceDN w:val="0"/>
              <w:adjustRightInd w:val="0"/>
              <w:spacing w:after="0" w:line="360" w:lineRule="auto"/>
              <w:rPr>
                <w:b/>
                <w:bCs/>
                <w:sz w:val="24"/>
                <w:szCs w:val="24"/>
                <w:lang w:bidi="ar-IQ"/>
              </w:rPr>
            </w:pPr>
          </w:p>
        </w:tc>
      </w:tr>
      <w:tr w:rsidR="00AF4977" w:rsidRPr="000A0A6B" w14:paraId="277643AA" w14:textId="77777777" w:rsidTr="00FB6439">
        <w:trPr>
          <w:jc w:val="center"/>
        </w:trPr>
        <w:tc>
          <w:tcPr>
            <w:tcW w:w="1384" w:type="dxa"/>
            <w:shd w:val="clear" w:color="auto" w:fill="D99594"/>
            <w:vAlign w:val="center"/>
          </w:tcPr>
          <w:p w14:paraId="2BA60F21" w14:textId="77777777" w:rsidR="00AF4977" w:rsidRPr="000A0A6B" w:rsidRDefault="00AF4977" w:rsidP="000A0A6B">
            <w:pPr>
              <w:autoSpaceDE w:val="0"/>
              <w:autoSpaceDN w:val="0"/>
              <w:adjustRightInd w:val="0"/>
              <w:spacing w:after="0" w:line="360" w:lineRule="auto"/>
              <w:rPr>
                <w:b/>
                <w:bCs/>
                <w:sz w:val="24"/>
                <w:szCs w:val="24"/>
                <w:lang w:bidi="ar-IQ"/>
              </w:rPr>
            </w:pPr>
            <w:r>
              <w:rPr>
                <w:b/>
                <w:bCs/>
                <w:sz w:val="24"/>
                <w:szCs w:val="24"/>
                <w:lang w:bidi="ar-IQ"/>
              </w:rPr>
              <w:t>E121</w:t>
            </w:r>
          </w:p>
        </w:tc>
        <w:tc>
          <w:tcPr>
            <w:tcW w:w="4111" w:type="dxa"/>
            <w:gridSpan w:val="3"/>
            <w:shd w:val="clear" w:color="auto" w:fill="D99594"/>
            <w:vAlign w:val="center"/>
          </w:tcPr>
          <w:p w14:paraId="1C9F3A69" w14:textId="77777777" w:rsidR="00AF4977" w:rsidRPr="006B6D26" w:rsidRDefault="00AF4977" w:rsidP="00641A1B">
            <w:pPr>
              <w:spacing w:after="0"/>
              <w:rPr>
                <w:sz w:val="20"/>
                <w:szCs w:val="20"/>
                <w:lang w:bidi="ar-IQ"/>
              </w:rPr>
            </w:pPr>
            <w:r w:rsidRPr="006B6D26">
              <w:rPr>
                <w:sz w:val="20"/>
                <w:szCs w:val="20"/>
              </w:rPr>
              <w:t xml:space="preserve">Mathematics </w:t>
            </w:r>
            <w:r>
              <w:rPr>
                <w:sz w:val="20"/>
                <w:szCs w:val="20"/>
              </w:rPr>
              <w:t xml:space="preserve"> </w:t>
            </w:r>
            <w:r>
              <w:rPr>
                <w:sz w:val="20"/>
                <w:szCs w:val="20"/>
                <w:lang w:bidi="ar-IQ"/>
              </w:rPr>
              <w:t>II</w:t>
            </w:r>
          </w:p>
        </w:tc>
        <w:tc>
          <w:tcPr>
            <w:tcW w:w="1543" w:type="dxa"/>
            <w:gridSpan w:val="2"/>
            <w:shd w:val="clear" w:color="auto" w:fill="D99594"/>
            <w:vAlign w:val="center"/>
          </w:tcPr>
          <w:p w14:paraId="23908452" w14:textId="77777777" w:rsidR="00AF4977" w:rsidRPr="000A0A6B" w:rsidRDefault="00AF4977" w:rsidP="00641A1B">
            <w:pPr>
              <w:autoSpaceDE w:val="0"/>
              <w:autoSpaceDN w:val="0"/>
              <w:adjustRightInd w:val="0"/>
              <w:spacing w:after="0" w:line="360" w:lineRule="auto"/>
              <w:rPr>
                <w:b/>
                <w:bCs/>
                <w:sz w:val="24"/>
                <w:szCs w:val="24"/>
                <w:lang w:bidi="ar-IQ"/>
              </w:rPr>
            </w:pPr>
            <w:r>
              <w:rPr>
                <w:b/>
                <w:bCs/>
                <w:sz w:val="24"/>
                <w:szCs w:val="24"/>
                <w:lang w:bidi="ar-IQ"/>
              </w:rPr>
              <w:t>3</w:t>
            </w:r>
          </w:p>
        </w:tc>
        <w:tc>
          <w:tcPr>
            <w:tcW w:w="942" w:type="dxa"/>
            <w:shd w:val="clear" w:color="auto" w:fill="D99594"/>
            <w:vAlign w:val="center"/>
          </w:tcPr>
          <w:p w14:paraId="7A30FDC6" w14:textId="77777777" w:rsidR="00AF4977" w:rsidRPr="000A0A6B" w:rsidRDefault="00AF4977" w:rsidP="00641A1B">
            <w:pPr>
              <w:autoSpaceDE w:val="0"/>
              <w:autoSpaceDN w:val="0"/>
              <w:adjustRightInd w:val="0"/>
              <w:spacing w:after="0" w:line="360" w:lineRule="auto"/>
              <w:rPr>
                <w:b/>
                <w:bCs/>
                <w:sz w:val="24"/>
                <w:szCs w:val="24"/>
                <w:lang w:bidi="ar-IQ"/>
              </w:rPr>
            </w:pPr>
            <w:r w:rsidRPr="000A0A6B">
              <w:rPr>
                <w:b/>
                <w:bCs/>
                <w:sz w:val="24"/>
                <w:szCs w:val="24"/>
                <w:lang w:bidi="ar-IQ"/>
              </w:rPr>
              <w:t>3</w:t>
            </w:r>
          </w:p>
        </w:tc>
        <w:tc>
          <w:tcPr>
            <w:tcW w:w="798" w:type="dxa"/>
            <w:shd w:val="clear" w:color="auto" w:fill="D99594"/>
            <w:vAlign w:val="center"/>
          </w:tcPr>
          <w:p w14:paraId="448499C7" w14:textId="77777777" w:rsidR="00AF4977" w:rsidRPr="000A0A6B" w:rsidRDefault="00AF4977" w:rsidP="00641A1B">
            <w:pPr>
              <w:autoSpaceDE w:val="0"/>
              <w:autoSpaceDN w:val="0"/>
              <w:adjustRightInd w:val="0"/>
              <w:spacing w:after="0" w:line="360" w:lineRule="auto"/>
              <w:rPr>
                <w:b/>
                <w:bCs/>
                <w:sz w:val="24"/>
                <w:szCs w:val="24"/>
                <w:lang w:bidi="ar-IQ"/>
              </w:rPr>
            </w:pPr>
            <w:r w:rsidRPr="000A0A6B">
              <w:rPr>
                <w:b/>
                <w:bCs/>
                <w:sz w:val="24"/>
                <w:szCs w:val="24"/>
                <w:lang w:bidi="ar-IQ"/>
              </w:rPr>
              <w:t>1</w:t>
            </w:r>
          </w:p>
        </w:tc>
        <w:tc>
          <w:tcPr>
            <w:tcW w:w="798" w:type="dxa"/>
            <w:shd w:val="clear" w:color="auto" w:fill="D99594"/>
            <w:vAlign w:val="center"/>
          </w:tcPr>
          <w:p w14:paraId="2E0C4315" w14:textId="77777777" w:rsidR="00AF4977" w:rsidRPr="000A0A6B" w:rsidRDefault="00AF4977" w:rsidP="000A0A6B">
            <w:pPr>
              <w:autoSpaceDE w:val="0"/>
              <w:autoSpaceDN w:val="0"/>
              <w:adjustRightInd w:val="0"/>
              <w:spacing w:after="0" w:line="360" w:lineRule="auto"/>
              <w:rPr>
                <w:b/>
                <w:bCs/>
                <w:sz w:val="24"/>
                <w:szCs w:val="24"/>
                <w:lang w:bidi="ar-IQ"/>
              </w:rPr>
            </w:pPr>
          </w:p>
        </w:tc>
      </w:tr>
      <w:tr w:rsidR="00AF4977" w:rsidRPr="000A0A6B" w14:paraId="0783C092" w14:textId="77777777" w:rsidTr="00FB6439">
        <w:trPr>
          <w:jc w:val="center"/>
        </w:trPr>
        <w:tc>
          <w:tcPr>
            <w:tcW w:w="1384" w:type="dxa"/>
            <w:shd w:val="clear" w:color="auto" w:fill="D99594"/>
            <w:vAlign w:val="center"/>
          </w:tcPr>
          <w:p w14:paraId="7F0E8BB9" w14:textId="77777777" w:rsidR="00AF4977" w:rsidRPr="000A0A6B" w:rsidRDefault="00AF4977" w:rsidP="002D5E30">
            <w:pPr>
              <w:autoSpaceDE w:val="0"/>
              <w:autoSpaceDN w:val="0"/>
              <w:adjustRightInd w:val="0"/>
              <w:spacing w:after="0" w:line="360" w:lineRule="auto"/>
              <w:rPr>
                <w:b/>
                <w:bCs/>
                <w:sz w:val="24"/>
                <w:szCs w:val="24"/>
                <w:lang w:bidi="ar-IQ"/>
              </w:rPr>
            </w:pPr>
            <w:r>
              <w:rPr>
                <w:b/>
                <w:bCs/>
                <w:sz w:val="24"/>
                <w:szCs w:val="24"/>
                <w:lang w:bidi="ar-IQ"/>
              </w:rPr>
              <w:t>E114</w:t>
            </w:r>
          </w:p>
        </w:tc>
        <w:tc>
          <w:tcPr>
            <w:tcW w:w="4111" w:type="dxa"/>
            <w:gridSpan w:val="3"/>
            <w:shd w:val="clear" w:color="auto" w:fill="D99594"/>
            <w:vAlign w:val="center"/>
          </w:tcPr>
          <w:p w14:paraId="6C133689" w14:textId="77777777" w:rsidR="00AF4977" w:rsidRPr="006B6D26" w:rsidRDefault="00AF4977" w:rsidP="00641A1B">
            <w:pPr>
              <w:spacing w:after="0"/>
              <w:rPr>
                <w:sz w:val="20"/>
                <w:szCs w:val="20"/>
                <w:rtl/>
              </w:rPr>
            </w:pPr>
            <w:r w:rsidRPr="006B6D26">
              <w:rPr>
                <w:sz w:val="20"/>
                <w:szCs w:val="20"/>
              </w:rPr>
              <w:t xml:space="preserve">Engineering Drawing </w:t>
            </w:r>
            <w:r w:rsidR="00641A1B">
              <w:rPr>
                <w:sz w:val="20"/>
                <w:szCs w:val="20"/>
              </w:rPr>
              <w:t xml:space="preserve">I </w:t>
            </w:r>
          </w:p>
        </w:tc>
        <w:tc>
          <w:tcPr>
            <w:tcW w:w="1543" w:type="dxa"/>
            <w:gridSpan w:val="2"/>
            <w:shd w:val="clear" w:color="auto" w:fill="D99594"/>
            <w:vAlign w:val="center"/>
          </w:tcPr>
          <w:p w14:paraId="38200933" w14:textId="77777777" w:rsidR="00AF4977" w:rsidRPr="000A0A6B" w:rsidRDefault="00641A1B" w:rsidP="000A0A6B">
            <w:pPr>
              <w:autoSpaceDE w:val="0"/>
              <w:autoSpaceDN w:val="0"/>
              <w:adjustRightInd w:val="0"/>
              <w:spacing w:after="0" w:line="360" w:lineRule="auto"/>
              <w:rPr>
                <w:b/>
                <w:bCs/>
                <w:sz w:val="24"/>
                <w:szCs w:val="24"/>
                <w:lang w:bidi="ar-IQ"/>
              </w:rPr>
            </w:pPr>
            <w:r>
              <w:rPr>
                <w:b/>
                <w:bCs/>
                <w:sz w:val="24"/>
                <w:szCs w:val="24"/>
                <w:lang w:bidi="ar-IQ"/>
              </w:rPr>
              <w:t>2</w:t>
            </w:r>
          </w:p>
        </w:tc>
        <w:tc>
          <w:tcPr>
            <w:tcW w:w="942" w:type="dxa"/>
            <w:shd w:val="clear" w:color="auto" w:fill="D99594"/>
            <w:vAlign w:val="center"/>
          </w:tcPr>
          <w:p w14:paraId="400DC4DE" w14:textId="77777777" w:rsidR="00AF4977" w:rsidRPr="000A0A6B" w:rsidRDefault="00641A1B" w:rsidP="000A0A6B">
            <w:pPr>
              <w:autoSpaceDE w:val="0"/>
              <w:autoSpaceDN w:val="0"/>
              <w:adjustRightInd w:val="0"/>
              <w:spacing w:after="0" w:line="360" w:lineRule="auto"/>
              <w:rPr>
                <w:b/>
                <w:bCs/>
                <w:sz w:val="24"/>
                <w:szCs w:val="24"/>
                <w:lang w:bidi="ar-IQ"/>
              </w:rPr>
            </w:pPr>
            <w:r>
              <w:rPr>
                <w:b/>
                <w:bCs/>
                <w:sz w:val="24"/>
                <w:szCs w:val="24"/>
                <w:lang w:bidi="ar-IQ"/>
              </w:rPr>
              <w:t>1</w:t>
            </w:r>
          </w:p>
        </w:tc>
        <w:tc>
          <w:tcPr>
            <w:tcW w:w="798" w:type="dxa"/>
            <w:shd w:val="clear" w:color="auto" w:fill="D99594"/>
            <w:vAlign w:val="center"/>
          </w:tcPr>
          <w:p w14:paraId="6B463C3B" w14:textId="77777777" w:rsidR="00AF4977" w:rsidRPr="000A0A6B" w:rsidRDefault="00641A1B"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00819D7F" w14:textId="77777777" w:rsidR="00AF4977" w:rsidRPr="000A0A6B" w:rsidRDefault="00AF4977" w:rsidP="000A0A6B">
            <w:pPr>
              <w:autoSpaceDE w:val="0"/>
              <w:autoSpaceDN w:val="0"/>
              <w:adjustRightInd w:val="0"/>
              <w:spacing w:after="0" w:line="360" w:lineRule="auto"/>
              <w:rPr>
                <w:b/>
                <w:bCs/>
                <w:sz w:val="24"/>
                <w:szCs w:val="24"/>
                <w:lang w:bidi="ar-IQ"/>
              </w:rPr>
            </w:pPr>
          </w:p>
        </w:tc>
      </w:tr>
      <w:tr w:rsidR="00AF4977" w:rsidRPr="000A0A6B" w14:paraId="2C3ED143" w14:textId="77777777" w:rsidTr="00BD1E00">
        <w:trPr>
          <w:jc w:val="center"/>
        </w:trPr>
        <w:tc>
          <w:tcPr>
            <w:tcW w:w="1384" w:type="dxa"/>
            <w:shd w:val="clear" w:color="auto" w:fill="D99594"/>
            <w:vAlign w:val="center"/>
          </w:tcPr>
          <w:p w14:paraId="647F53B1" w14:textId="77777777" w:rsidR="00AF4977" w:rsidRPr="000A0A6B" w:rsidRDefault="00641A1B" w:rsidP="00BD1E00">
            <w:pPr>
              <w:autoSpaceDE w:val="0"/>
              <w:autoSpaceDN w:val="0"/>
              <w:adjustRightInd w:val="0"/>
              <w:spacing w:after="0" w:line="360" w:lineRule="auto"/>
              <w:rPr>
                <w:b/>
                <w:bCs/>
                <w:sz w:val="24"/>
                <w:szCs w:val="24"/>
                <w:lang w:bidi="ar-IQ"/>
              </w:rPr>
            </w:pPr>
            <w:r>
              <w:rPr>
                <w:b/>
                <w:bCs/>
                <w:sz w:val="24"/>
                <w:szCs w:val="24"/>
                <w:lang w:bidi="ar-IQ"/>
              </w:rPr>
              <w:t>E124</w:t>
            </w:r>
          </w:p>
        </w:tc>
        <w:tc>
          <w:tcPr>
            <w:tcW w:w="4111" w:type="dxa"/>
            <w:gridSpan w:val="3"/>
            <w:shd w:val="clear" w:color="auto" w:fill="D99594"/>
            <w:vAlign w:val="center"/>
          </w:tcPr>
          <w:p w14:paraId="03BA8A8E" w14:textId="77777777" w:rsidR="00AF4977" w:rsidRPr="006B6D26" w:rsidRDefault="00AF4977" w:rsidP="00641A1B">
            <w:pPr>
              <w:spacing w:after="0"/>
              <w:rPr>
                <w:sz w:val="20"/>
                <w:szCs w:val="20"/>
                <w:rtl/>
              </w:rPr>
            </w:pPr>
            <w:r w:rsidRPr="006B6D26">
              <w:rPr>
                <w:sz w:val="20"/>
                <w:szCs w:val="20"/>
              </w:rPr>
              <w:t xml:space="preserve">Engineering Drawing </w:t>
            </w:r>
            <w:r>
              <w:rPr>
                <w:sz w:val="20"/>
                <w:szCs w:val="20"/>
              </w:rPr>
              <w:t>II</w:t>
            </w:r>
            <w:r w:rsidR="00641A1B">
              <w:rPr>
                <w:sz w:val="20"/>
                <w:szCs w:val="20"/>
              </w:rPr>
              <w:t xml:space="preserve"> </w:t>
            </w:r>
          </w:p>
        </w:tc>
        <w:tc>
          <w:tcPr>
            <w:tcW w:w="1543" w:type="dxa"/>
            <w:gridSpan w:val="2"/>
            <w:shd w:val="clear" w:color="auto" w:fill="D99594"/>
            <w:vAlign w:val="center"/>
          </w:tcPr>
          <w:p w14:paraId="26620BE8" w14:textId="77777777" w:rsidR="00AF4977" w:rsidRPr="000A0A6B" w:rsidRDefault="00641A1B" w:rsidP="00BD1E00">
            <w:pPr>
              <w:autoSpaceDE w:val="0"/>
              <w:autoSpaceDN w:val="0"/>
              <w:adjustRightInd w:val="0"/>
              <w:spacing w:after="0" w:line="360" w:lineRule="auto"/>
              <w:rPr>
                <w:b/>
                <w:bCs/>
                <w:sz w:val="24"/>
                <w:szCs w:val="24"/>
                <w:lang w:bidi="ar-IQ"/>
              </w:rPr>
            </w:pPr>
            <w:r>
              <w:rPr>
                <w:b/>
                <w:bCs/>
                <w:sz w:val="24"/>
                <w:szCs w:val="24"/>
                <w:lang w:bidi="ar-IQ"/>
              </w:rPr>
              <w:t>2</w:t>
            </w:r>
          </w:p>
        </w:tc>
        <w:tc>
          <w:tcPr>
            <w:tcW w:w="942" w:type="dxa"/>
            <w:shd w:val="clear" w:color="auto" w:fill="D99594"/>
            <w:vAlign w:val="center"/>
          </w:tcPr>
          <w:p w14:paraId="1A6F7E1A" w14:textId="77777777" w:rsidR="00AF4977" w:rsidRPr="000A0A6B" w:rsidRDefault="00AF4977" w:rsidP="00BD1E00">
            <w:pPr>
              <w:autoSpaceDE w:val="0"/>
              <w:autoSpaceDN w:val="0"/>
              <w:adjustRightInd w:val="0"/>
              <w:spacing w:after="0" w:line="360" w:lineRule="auto"/>
              <w:rPr>
                <w:b/>
                <w:bCs/>
                <w:sz w:val="24"/>
                <w:szCs w:val="24"/>
                <w:lang w:bidi="ar-IQ"/>
              </w:rPr>
            </w:pPr>
            <w:r>
              <w:rPr>
                <w:b/>
                <w:bCs/>
                <w:sz w:val="24"/>
                <w:szCs w:val="24"/>
                <w:lang w:bidi="ar-IQ"/>
              </w:rPr>
              <w:t>1</w:t>
            </w:r>
          </w:p>
        </w:tc>
        <w:tc>
          <w:tcPr>
            <w:tcW w:w="798" w:type="dxa"/>
            <w:shd w:val="clear" w:color="auto" w:fill="D99594"/>
            <w:vAlign w:val="center"/>
          </w:tcPr>
          <w:p w14:paraId="4245757A" w14:textId="77777777" w:rsidR="00AF4977" w:rsidRPr="000A0A6B" w:rsidRDefault="00641A1B" w:rsidP="00BD1E00">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7DB88E7A" w14:textId="77777777" w:rsidR="00AF4977" w:rsidRPr="000A0A6B" w:rsidRDefault="00AF4977" w:rsidP="00BD1E00">
            <w:pPr>
              <w:autoSpaceDE w:val="0"/>
              <w:autoSpaceDN w:val="0"/>
              <w:adjustRightInd w:val="0"/>
              <w:spacing w:after="0" w:line="360" w:lineRule="auto"/>
              <w:rPr>
                <w:b/>
                <w:bCs/>
                <w:sz w:val="24"/>
                <w:szCs w:val="24"/>
                <w:lang w:bidi="ar-IQ"/>
              </w:rPr>
            </w:pPr>
          </w:p>
        </w:tc>
      </w:tr>
      <w:tr w:rsidR="002B31CE" w:rsidRPr="000A0A6B" w14:paraId="23B2A858" w14:textId="77777777" w:rsidTr="00BD1E00">
        <w:trPr>
          <w:jc w:val="center"/>
        </w:trPr>
        <w:tc>
          <w:tcPr>
            <w:tcW w:w="1384" w:type="dxa"/>
            <w:shd w:val="clear" w:color="auto" w:fill="D99594"/>
            <w:vAlign w:val="center"/>
          </w:tcPr>
          <w:p w14:paraId="00EEC365" w14:textId="77777777" w:rsidR="002B31CE" w:rsidRDefault="002B31CE" w:rsidP="00BD1E00">
            <w:pPr>
              <w:autoSpaceDE w:val="0"/>
              <w:autoSpaceDN w:val="0"/>
              <w:adjustRightInd w:val="0"/>
              <w:spacing w:after="0" w:line="360" w:lineRule="auto"/>
              <w:rPr>
                <w:b/>
                <w:bCs/>
                <w:sz w:val="24"/>
                <w:szCs w:val="24"/>
                <w:lang w:bidi="ar-IQ"/>
              </w:rPr>
            </w:pPr>
            <w:r>
              <w:rPr>
                <w:b/>
                <w:bCs/>
                <w:sz w:val="24"/>
                <w:szCs w:val="24"/>
                <w:lang w:bidi="ar-IQ"/>
              </w:rPr>
              <w:t>E127</w:t>
            </w:r>
          </w:p>
        </w:tc>
        <w:tc>
          <w:tcPr>
            <w:tcW w:w="4111" w:type="dxa"/>
            <w:gridSpan w:val="3"/>
            <w:shd w:val="clear" w:color="auto" w:fill="D99594"/>
            <w:vAlign w:val="center"/>
          </w:tcPr>
          <w:p w14:paraId="62CABB2D" w14:textId="77777777" w:rsidR="002B31CE" w:rsidRPr="006B6D26" w:rsidRDefault="002B31CE" w:rsidP="002B31CE">
            <w:pPr>
              <w:rPr>
                <w:sz w:val="20"/>
                <w:szCs w:val="20"/>
                <w:rtl/>
              </w:rPr>
            </w:pPr>
            <w:r>
              <w:rPr>
                <w:sz w:val="20"/>
                <w:szCs w:val="20"/>
              </w:rPr>
              <w:t xml:space="preserve">Applied Sciences </w:t>
            </w:r>
          </w:p>
        </w:tc>
        <w:tc>
          <w:tcPr>
            <w:tcW w:w="1543" w:type="dxa"/>
            <w:gridSpan w:val="2"/>
            <w:shd w:val="clear" w:color="auto" w:fill="D99594"/>
            <w:vAlign w:val="center"/>
          </w:tcPr>
          <w:p w14:paraId="167BA41D" w14:textId="77777777" w:rsidR="002B31CE" w:rsidRDefault="002B31CE" w:rsidP="00BD1E00">
            <w:pPr>
              <w:autoSpaceDE w:val="0"/>
              <w:autoSpaceDN w:val="0"/>
              <w:adjustRightInd w:val="0"/>
              <w:spacing w:after="0" w:line="360" w:lineRule="auto"/>
              <w:rPr>
                <w:b/>
                <w:bCs/>
                <w:sz w:val="24"/>
                <w:szCs w:val="24"/>
                <w:lang w:bidi="ar-IQ"/>
              </w:rPr>
            </w:pPr>
            <w:r>
              <w:rPr>
                <w:b/>
                <w:bCs/>
                <w:sz w:val="24"/>
                <w:szCs w:val="24"/>
                <w:lang w:bidi="ar-IQ"/>
              </w:rPr>
              <w:t>2</w:t>
            </w:r>
          </w:p>
        </w:tc>
        <w:tc>
          <w:tcPr>
            <w:tcW w:w="942" w:type="dxa"/>
            <w:shd w:val="clear" w:color="auto" w:fill="D99594"/>
            <w:vAlign w:val="center"/>
          </w:tcPr>
          <w:p w14:paraId="2053A7A8" w14:textId="77777777" w:rsidR="002B31CE" w:rsidRDefault="002B31CE" w:rsidP="00BD1E00">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44539792" w14:textId="77777777" w:rsidR="002B31CE" w:rsidRDefault="002B31CE" w:rsidP="00BD1E00">
            <w:pPr>
              <w:autoSpaceDE w:val="0"/>
              <w:autoSpaceDN w:val="0"/>
              <w:adjustRightInd w:val="0"/>
              <w:spacing w:after="0" w:line="360" w:lineRule="auto"/>
              <w:rPr>
                <w:b/>
                <w:bCs/>
                <w:sz w:val="24"/>
                <w:szCs w:val="24"/>
                <w:lang w:bidi="ar-IQ"/>
              </w:rPr>
            </w:pPr>
          </w:p>
        </w:tc>
        <w:tc>
          <w:tcPr>
            <w:tcW w:w="798" w:type="dxa"/>
            <w:shd w:val="clear" w:color="auto" w:fill="D99594"/>
            <w:vAlign w:val="center"/>
          </w:tcPr>
          <w:p w14:paraId="55EA9713" w14:textId="77777777" w:rsidR="002B31CE" w:rsidRPr="000A0A6B" w:rsidRDefault="002B31CE" w:rsidP="00BD1E00">
            <w:pPr>
              <w:autoSpaceDE w:val="0"/>
              <w:autoSpaceDN w:val="0"/>
              <w:adjustRightInd w:val="0"/>
              <w:spacing w:after="0" w:line="360" w:lineRule="auto"/>
              <w:rPr>
                <w:b/>
                <w:bCs/>
                <w:sz w:val="24"/>
                <w:szCs w:val="24"/>
                <w:lang w:bidi="ar-IQ"/>
              </w:rPr>
            </w:pPr>
          </w:p>
        </w:tc>
      </w:tr>
      <w:tr w:rsidR="002B31CE" w:rsidRPr="000A0A6B" w14:paraId="45103BB2" w14:textId="77777777" w:rsidTr="00FB6439">
        <w:trPr>
          <w:jc w:val="center"/>
        </w:trPr>
        <w:tc>
          <w:tcPr>
            <w:tcW w:w="1384" w:type="dxa"/>
            <w:shd w:val="clear" w:color="auto" w:fill="D99594"/>
            <w:vAlign w:val="center"/>
          </w:tcPr>
          <w:p w14:paraId="17F0F5CA"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E211</w:t>
            </w:r>
          </w:p>
        </w:tc>
        <w:tc>
          <w:tcPr>
            <w:tcW w:w="4111" w:type="dxa"/>
            <w:gridSpan w:val="3"/>
            <w:shd w:val="clear" w:color="auto" w:fill="D99594"/>
            <w:vAlign w:val="center"/>
          </w:tcPr>
          <w:p w14:paraId="1211F43E" w14:textId="77777777" w:rsidR="002B31CE" w:rsidRPr="003E6212" w:rsidRDefault="002B31CE" w:rsidP="00641A1B">
            <w:pPr>
              <w:spacing w:after="0"/>
              <w:rPr>
                <w:sz w:val="20"/>
                <w:szCs w:val="20"/>
                <w:rtl/>
              </w:rPr>
            </w:pPr>
            <w:r w:rsidRPr="003E6212">
              <w:rPr>
                <w:sz w:val="20"/>
                <w:szCs w:val="20"/>
              </w:rPr>
              <w:t>Applied Mathematics  I</w:t>
            </w:r>
            <w:r>
              <w:rPr>
                <w:sz w:val="20"/>
                <w:szCs w:val="20"/>
              </w:rPr>
              <w:t xml:space="preserve"> </w:t>
            </w:r>
          </w:p>
        </w:tc>
        <w:tc>
          <w:tcPr>
            <w:tcW w:w="1543" w:type="dxa"/>
            <w:gridSpan w:val="2"/>
            <w:shd w:val="clear" w:color="auto" w:fill="D99594"/>
            <w:vAlign w:val="center"/>
          </w:tcPr>
          <w:p w14:paraId="55D3A84B"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942" w:type="dxa"/>
            <w:shd w:val="clear" w:color="auto" w:fill="D99594"/>
            <w:vAlign w:val="center"/>
          </w:tcPr>
          <w:p w14:paraId="33EC20CF"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04B37DB2"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74E9B6A1" w14:textId="77777777" w:rsidR="002B31CE" w:rsidRPr="000A0A6B" w:rsidRDefault="002B31CE" w:rsidP="000A0A6B">
            <w:pPr>
              <w:autoSpaceDE w:val="0"/>
              <w:autoSpaceDN w:val="0"/>
              <w:adjustRightInd w:val="0"/>
              <w:spacing w:after="0" w:line="360" w:lineRule="auto"/>
              <w:rPr>
                <w:b/>
                <w:bCs/>
                <w:sz w:val="24"/>
                <w:szCs w:val="24"/>
                <w:lang w:bidi="ar-IQ"/>
              </w:rPr>
            </w:pPr>
          </w:p>
        </w:tc>
      </w:tr>
      <w:tr w:rsidR="002B31CE" w:rsidRPr="000A0A6B" w14:paraId="79BFAC4D" w14:textId="77777777" w:rsidTr="00FB6439">
        <w:trPr>
          <w:jc w:val="center"/>
        </w:trPr>
        <w:tc>
          <w:tcPr>
            <w:tcW w:w="1384" w:type="dxa"/>
            <w:shd w:val="clear" w:color="auto" w:fill="D99594"/>
            <w:vAlign w:val="center"/>
          </w:tcPr>
          <w:p w14:paraId="1ACEE339"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E221</w:t>
            </w:r>
          </w:p>
        </w:tc>
        <w:tc>
          <w:tcPr>
            <w:tcW w:w="4111" w:type="dxa"/>
            <w:gridSpan w:val="3"/>
            <w:shd w:val="clear" w:color="auto" w:fill="D99594"/>
            <w:vAlign w:val="center"/>
          </w:tcPr>
          <w:p w14:paraId="0DEFC718" w14:textId="77777777" w:rsidR="002B31CE" w:rsidRPr="003E6212" w:rsidRDefault="002B31CE" w:rsidP="00641A1B">
            <w:pPr>
              <w:spacing w:after="0"/>
              <w:rPr>
                <w:sz w:val="20"/>
                <w:szCs w:val="20"/>
                <w:rtl/>
              </w:rPr>
            </w:pPr>
            <w:r w:rsidRPr="003E6212">
              <w:rPr>
                <w:sz w:val="20"/>
                <w:szCs w:val="20"/>
              </w:rPr>
              <w:t>Applied Mathematics  I</w:t>
            </w:r>
            <w:r>
              <w:rPr>
                <w:sz w:val="20"/>
                <w:szCs w:val="20"/>
              </w:rPr>
              <w:t xml:space="preserve">I </w:t>
            </w:r>
          </w:p>
        </w:tc>
        <w:tc>
          <w:tcPr>
            <w:tcW w:w="1543" w:type="dxa"/>
            <w:gridSpan w:val="2"/>
            <w:shd w:val="clear" w:color="auto" w:fill="D99594"/>
            <w:vAlign w:val="center"/>
          </w:tcPr>
          <w:p w14:paraId="42B59ED6"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942" w:type="dxa"/>
            <w:shd w:val="clear" w:color="auto" w:fill="D99594"/>
            <w:vAlign w:val="center"/>
          </w:tcPr>
          <w:p w14:paraId="4C9B5DA5"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7F645DFA"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48763442" w14:textId="77777777" w:rsidR="002B31CE" w:rsidRPr="000A0A6B" w:rsidRDefault="002B31CE" w:rsidP="000A0A6B">
            <w:pPr>
              <w:autoSpaceDE w:val="0"/>
              <w:autoSpaceDN w:val="0"/>
              <w:adjustRightInd w:val="0"/>
              <w:spacing w:after="0" w:line="360" w:lineRule="auto"/>
              <w:rPr>
                <w:b/>
                <w:bCs/>
                <w:sz w:val="24"/>
                <w:szCs w:val="24"/>
                <w:lang w:bidi="ar-IQ"/>
              </w:rPr>
            </w:pPr>
          </w:p>
        </w:tc>
      </w:tr>
      <w:tr w:rsidR="002B31CE" w:rsidRPr="000A0A6B" w14:paraId="787709AB" w14:textId="77777777" w:rsidTr="00FB6439">
        <w:trPr>
          <w:jc w:val="center"/>
        </w:trPr>
        <w:tc>
          <w:tcPr>
            <w:tcW w:w="1384" w:type="dxa"/>
            <w:shd w:val="clear" w:color="auto" w:fill="D99594"/>
            <w:vAlign w:val="center"/>
          </w:tcPr>
          <w:p w14:paraId="49420E7E"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E311</w:t>
            </w:r>
          </w:p>
        </w:tc>
        <w:tc>
          <w:tcPr>
            <w:tcW w:w="4111" w:type="dxa"/>
            <w:gridSpan w:val="3"/>
            <w:shd w:val="clear" w:color="auto" w:fill="D99594"/>
            <w:vAlign w:val="center"/>
          </w:tcPr>
          <w:p w14:paraId="0632CFD1" w14:textId="77777777" w:rsidR="002B31CE" w:rsidRPr="00641A1B" w:rsidRDefault="002B31CE" w:rsidP="00641A1B">
            <w:pPr>
              <w:spacing w:after="0"/>
              <w:rPr>
                <w:sz w:val="20"/>
                <w:szCs w:val="20"/>
              </w:rPr>
            </w:pPr>
            <w:r w:rsidRPr="00641A1B">
              <w:rPr>
                <w:sz w:val="20"/>
                <w:szCs w:val="20"/>
              </w:rPr>
              <w:t xml:space="preserve">Engineering Analysis </w:t>
            </w:r>
          </w:p>
        </w:tc>
        <w:tc>
          <w:tcPr>
            <w:tcW w:w="1543" w:type="dxa"/>
            <w:gridSpan w:val="2"/>
            <w:shd w:val="clear" w:color="auto" w:fill="D99594"/>
            <w:vAlign w:val="center"/>
          </w:tcPr>
          <w:p w14:paraId="665B48CF"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3</w:t>
            </w:r>
          </w:p>
        </w:tc>
        <w:tc>
          <w:tcPr>
            <w:tcW w:w="942" w:type="dxa"/>
            <w:shd w:val="clear" w:color="auto" w:fill="D99594"/>
            <w:vAlign w:val="center"/>
          </w:tcPr>
          <w:p w14:paraId="57051CC4"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7A2D76CC"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3D336A05"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 xml:space="preserve"> </w:t>
            </w:r>
          </w:p>
        </w:tc>
      </w:tr>
      <w:tr w:rsidR="002B31CE" w:rsidRPr="000A0A6B" w14:paraId="6B58B287" w14:textId="77777777" w:rsidTr="00FB6439">
        <w:trPr>
          <w:jc w:val="center"/>
        </w:trPr>
        <w:tc>
          <w:tcPr>
            <w:tcW w:w="1384" w:type="dxa"/>
            <w:shd w:val="clear" w:color="auto" w:fill="D99594"/>
            <w:vAlign w:val="center"/>
          </w:tcPr>
          <w:p w14:paraId="09BAECBF"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E321</w:t>
            </w:r>
          </w:p>
        </w:tc>
        <w:tc>
          <w:tcPr>
            <w:tcW w:w="4111" w:type="dxa"/>
            <w:gridSpan w:val="3"/>
            <w:shd w:val="clear" w:color="auto" w:fill="D99594"/>
            <w:vAlign w:val="center"/>
          </w:tcPr>
          <w:p w14:paraId="6319062B" w14:textId="77777777" w:rsidR="002B31CE" w:rsidRPr="00641A1B" w:rsidRDefault="002B31CE" w:rsidP="00641A1B">
            <w:pPr>
              <w:spacing w:after="0"/>
              <w:rPr>
                <w:sz w:val="20"/>
                <w:szCs w:val="20"/>
              </w:rPr>
            </w:pPr>
            <w:r>
              <w:rPr>
                <w:sz w:val="20"/>
                <w:szCs w:val="20"/>
              </w:rPr>
              <w:t>Numerical</w:t>
            </w:r>
            <w:r w:rsidRPr="00641A1B">
              <w:rPr>
                <w:sz w:val="20"/>
                <w:szCs w:val="20"/>
              </w:rPr>
              <w:t xml:space="preserve"> Analysis </w:t>
            </w:r>
          </w:p>
        </w:tc>
        <w:tc>
          <w:tcPr>
            <w:tcW w:w="1543" w:type="dxa"/>
            <w:gridSpan w:val="2"/>
            <w:shd w:val="clear" w:color="auto" w:fill="D99594"/>
            <w:vAlign w:val="center"/>
          </w:tcPr>
          <w:p w14:paraId="520E94F5"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3</w:t>
            </w:r>
          </w:p>
        </w:tc>
        <w:tc>
          <w:tcPr>
            <w:tcW w:w="942" w:type="dxa"/>
            <w:shd w:val="clear" w:color="auto" w:fill="D99594"/>
            <w:vAlign w:val="center"/>
          </w:tcPr>
          <w:p w14:paraId="14756614"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76D9D665"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798" w:type="dxa"/>
            <w:shd w:val="clear" w:color="auto" w:fill="D99594"/>
            <w:vAlign w:val="center"/>
          </w:tcPr>
          <w:p w14:paraId="1E02C553"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r>
      <w:tr w:rsidR="002B31CE" w:rsidRPr="000A0A6B" w14:paraId="0322E9FD" w14:textId="77777777" w:rsidTr="00FB6439">
        <w:trPr>
          <w:jc w:val="center"/>
        </w:trPr>
        <w:tc>
          <w:tcPr>
            <w:tcW w:w="1384" w:type="dxa"/>
            <w:shd w:val="clear" w:color="auto" w:fill="D99594"/>
            <w:vAlign w:val="center"/>
          </w:tcPr>
          <w:p w14:paraId="44C5D9C8"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E407</w:t>
            </w:r>
          </w:p>
        </w:tc>
        <w:tc>
          <w:tcPr>
            <w:tcW w:w="4111" w:type="dxa"/>
            <w:gridSpan w:val="3"/>
            <w:shd w:val="clear" w:color="auto" w:fill="D99594"/>
            <w:vAlign w:val="center"/>
          </w:tcPr>
          <w:p w14:paraId="7540A77E" w14:textId="77777777" w:rsidR="002B31CE" w:rsidRPr="00BA19F6" w:rsidRDefault="002B31CE" w:rsidP="000277A2">
            <w:pPr>
              <w:rPr>
                <w:sz w:val="20"/>
                <w:szCs w:val="20"/>
                <w:rtl/>
              </w:rPr>
            </w:pPr>
            <w:r w:rsidRPr="00BA19F6">
              <w:rPr>
                <w:sz w:val="20"/>
                <w:szCs w:val="20"/>
              </w:rPr>
              <w:t>Engineering Project</w:t>
            </w:r>
            <w:r>
              <w:rPr>
                <w:sz w:val="20"/>
                <w:szCs w:val="20"/>
              </w:rPr>
              <w:t xml:space="preserve"> I</w:t>
            </w:r>
          </w:p>
        </w:tc>
        <w:tc>
          <w:tcPr>
            <w:tcW w:w="1543" w:type="dxa"/>
            <w:gridSpan w:val="2"/>
            <w:shd w:val="clear" w:color="auto" w:fill="D99594"/>
            <w:vAlign w:val="center"/>
          </w:tcPr>
          <w:p w14:paraId="4C6684CF"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942" w:type="dxa"/>
            <w:shd w:val="clear" w:color="auto" w:fill="D99594"/>
            <w:vAlign w:val="center"/>
          </w:tcPr>
          <w:p w14:paraId="1401D2BE"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1</w:t>
            </w:r>
          </w:p>
        </w:tc>
        <w:tc>
          <w:tcPr>
            <w:tcW w:w="798" w:type="dxa"/>
            <w:shd w:val="clear" w:color="auto" w:fill="D99594"/>
            <w:vAlign w:val="center"/>
          </w:tcPr>
          <w:p w14:paraId="24FE78D3"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 xml:space="preserve"> -</w:t>
            </w:r>
          </w:p>
        </w:tc>
        <w:tc>
          <w:tcPr>
            <w:tcW w:w="798" w:type="dxa"/>
            <w:shd w:val="clear" w:color="auto" w:fill="D99594"/>
            <w:vAlign w:val="center"/>
          </w:tcPr>
          <w:p w14:paraId="516DFA29"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r>
      <w:tr w:rsidR="002B31CE" w:rsidRPr="000A0A6B" w14:paraId="1D5B11B7" w14:textId="77777777" w:rsidTr="00FB6439">
        <w:trPr>
          <w:jc w:val="center"/>
        </w:trPr>
        <w:tc>
          <w:tcPr>
            <w:tcW w:w="1384" w:type="dxa"/>
            <w:shd w:val="clear" w:color="auto" w:fill="D99594"/>
            <w:vAlign w:val="center"/>
          </w:tcPr>
          <w:p w14:paraId="6D774262" w14:textId="77777777" w:rsidR="002B31CE" w:rsidRPr="000A0A6B" w:rsidRDefault="002B31CE" w:rsidP="004A6F29">
            <w:pPr>
              <w:autoSpaceDE w:val="0"/>
              <w:autoSpaceDN w:val="0"/>
              <w:adjustRightInd w:val="0"/>
              <w:spacing w:after="0" w:line="360" w:lineRule="auto"/>
              <w:rPr>
                <w:b/>
                <w:bCs/>
                <w:sz w:val="24"/>
                <w:szCs w:val="24"/>
                <w:lang w:bidi="ar-IQ"/>
              </w:rPr>
            </w:pPr>
            <w:r>
              <w:rPr>
                <w:b/>
                <w:bCs/>
                <w:sz w:val="24"/>
                <w:szCs w:val="24"/>
                <w:lang w:bidi="ar-IQ"/>
              </w:rPr>
              <w:t>E407</w:t>
            </w:r>
          </w:p>
        </w:tc>
        <w:tc>
          <w:tcPr>
            <w:tcW w:w="4111" w:type="dxa"/>
            <w:gridSpan w:val="3"/>
            <w:shd w:val="clear" w:color="auto" w:fill="D99594"/>
            <w:vAlign w:val="center"/>
          </w:tcPr>
          <w:p w14:paraId="133AA1A4" w14:textId="77777777" w:rsidR="002B31CE" w:rsidRPr="00BA19F6" w:rsidRDefault="002B31CE" w:rsidP="004A6F29">
            <w:pPr>
              <w:rPr>
                <w:sz w:val="20"/>
                <w:szCs w:val="20"/>
                <w:rtl/>
              </w:rPr>
            </w:pPr>
            <w:r w:rsidRPr="00BA19F6">
              <w:rPr>
                <w:sz w:val="20"/>
                <w:szCs w:val="20"/>
              </w:rPr>
              <w:t>Engineering Project</w:t>
            </w:r>
            <w:r>
              <w:rPr>
                <w:sz w:val="20"/>
                <w:szCs w:val="20"/>
              </w:rPr>
              <w:t xml:space="preserve"> II</w:t>
            </w:r>
          </w:p>
        </w:tc>
        <w:tc>
          <w:tcPr>
            <w:tcW w:w="1543" w:type="dxa"/>
            <w:gridSpan w:val="2"/>
            <w:shd w:val="clear" w:color="auto" w:fill="D99594"/>
            <w:vAlign w:val="center"/>
          </w:tcPr>
          <w:p w14:paraId="4B57DAAF"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c>
          <w:tcPr>
            <w:tcW w:w="942" w:type="dxa"/>
            <w:shd w:val="clear" w:color="auto" w:fill="D99594"/>
            <w:vAlign w:val="center"/>
          </w:tcPr>
          <w:p w14:paraId="046D37B5" w14:textId="77777777" w:rsidR="002B31CE" w:rsidRDefault="002B31CE" w:rsidP="000A0A6B">
            <w:pPr>
              <w:autoSpaceDE w:val="0"/>
              <w:autoSpaceDN w:val="0"/>
              <w:adjustRightInd w:val="0"/>
              <w:spacing w:after="0" w:line="360" w:lineRule="auto"/>
              <w:rPr>
                <w:b/>
                <w:bCs/>
                <w:sz w:val="24"/>
                <w:szCs w:val="24"/>
                <w:lang w:bidi="ar-IQ"/>
              </w:rPr>
            </w:pPr>
            <w:r>
              <w:rPr>
                <w:b/>
                <w:bCs/>
                <w:sz w:val="24"/>
                <w:szCs w:val="24"/>
                <w:lang w:bidi="ar-IQ"/>
              </w:rPr>
              <w:t>1</w:t>
            </w:r>
          </w:p>
        </w:tc>
        <w:tc>
          <w:tcPr>
            <w:tcW w:w="798" w:type="dxa"/>
            <w:shd w:val="clear" w:color="auto" w:fill="D99594"/>
            <w:vAlign w:val="center"/>
          </w:tcPr>
          <w:p w14:paraId="6CFEBCD8" w14:textId="77777777" w:rsidR="002B31CE" w:rsidRDefault="002B31CE" w:rsidP="000A0A6B">
            <w:pPr>
              <w:autoSpaceDE w:val="0"/>
              <w:autoSpaceDN w:val="0"/>
              <w:adjustRightInd w:val="0"/>
              <w:spacing w:after="0" w:line="360" w:lineRule="auto"/>
              <w:rPr>
                <w:b/>
                <w:bCs/>
                <w:sz w:val="24"/>
                <w:szCs w:val="24"/>
                <w:lang w:bidi="ar-IQ"/>
              </w:rPr>
            </w:pPr>
          </w:p>
        </w:tc>
        <w:tc>
          <w:tcPr>
            <w:tcW w:w="798" w:type="dxa"/>
            <w:shd w:val="clear" w:color="auto" w:fill="D99594"/>
            <w:vAlign w:val="center"/>
          </w:tcPr>
          <w:p w14:paraId="039F9D1D" w14:textId="77777777" w:rsidR="002B31CE" w:rsidRDefault="002B31CE" w:rsidP="000A0A6B">
            <w:pPr>
              <w:autoSpaceDE w:val="0"/>
              <w:autoSpaceDN w:val="0"/>
              <w:adjustRightInd w:val="0"/>
              <w:spacing w:after="0" w:line="360" w:lineRule="auto"/>
              <w:rPr>
                <w:b/>
                <w:bCs/>
                <w:sz w:val="24"/>
                <w:szCs w:val="24"/>
                <w:lang w:bidi="ar-IQ"/>
              </w:rPr>
            </w:pPr>
            <w:r>
              <w:rPr>
                <w:b/>
                <w:bCs/>
                <w:sz w:val="24"/>
                <w:szCs w:val="24"/>
                <w:lang w:bidi="ar-IQ"/>
              </w:rPr>
              <w:t>2</w:t>
            </w:r>
          </w:p>
        </w:tc>
      </w:tr>
      <w:tr w:rsidR="002B31CE" w:rsidRPr="000A0A6B" w14:paraId="61F984ED" w14:textId="77777777" w:rsidTr="00FB6439">
        <w:trPr>
          <w:jc w:val="center"/>
        </w:trPr>
        <w:tc>
          <w:tcPr>
            <w:tcW w:w="1384" w:type="dxa"/>
            <w:shd w:val="clear" w:color="auto" w:fill="D99594"/>
            <w:vAlign w:val="center"/>
          </w:tcPr>
          <w:p w14:paraId="49C36B74" w14:textId="77777777" w:rsidR="002B31CE" w:rsidRPr="000A0A6B" w:rsidRDefault="002B31CE" w:rsidP="000A0A6B">
            <w:pPr>
              <w:autoSpaceDE w:val="0"/>
              <w:autoSpaceDN w:val="0"/>
              <w:adjustRightInd w:val="0"/>
              <w:spacing w:after="0" w:line="360" w:lineRule="auto"/>
              <w:rPr>
                <w:b/>
                <w:bCs/>
                <w:sz w:val="24"/>
                <w:szCs w:val="24"/>
                <w:lang w:bidi="ar-IQ"/>
              </w:rPr>
            </w:pPr>
          </w:p>
        </w:tc>
        <w:tc>
          <w:tcPr>
            <w:tcW w:w="4111" w:type="dxa"/>
            <w:gridSpan w:val="3"/>
            <w:shd w:val="clear" w:color="auto" w:fill="D99594"/>
            <w:vAlign w:val="center"/>
          </w:tcPr>
          <w:p w14:paraId="68FE100A"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Total</w:t>
            </w:r>
          </w:p>
        </w:tc>
        <w:tc>
          <w:tcPr>
            <w:tcW w:w="1543" w:type="dxa"/>
            <w:gridSpan w:val="2"/>
            <w:shd w:val="clear" w:color="auto" w:fill="D99594"/>
            <w:vAlign w:val="center"/>
          </w:tcPr>
          <w:p w14:paraId="75BA33BC" w14:textId="77777777" w:rsidR="002B31CE" w:rsidRPr="000A0A6B" w:rsidRDefault="002B31CE" w:rsidP="00FF0B15">
            <w:pPr>
              <w:autoSpaceDE w:val="0"/>
              <w:autoSpaceDN w:val="0"/>
              <w:adjustRightInd w:val="0"/>
              <w:spacing w:after="0" w:line="360" w:lineRule="auto"/>
              <w:rPr>
                <w:b/>
                <w:bCs/>
                <w:sz w:val="24"/>
                <w:szCs w:val="24"/>
                <w:lang w:bidi="ar-IQ"/>
              </w:rPr>
            </w:pPr>
            <w:r>
              <w:rPr>
                <w:b/>
                <w:bCs/>
                <w:sz w:val="24"/>
                <w:szCs w:val="24"/>
                <w:lang w:bidi="ar-IQ"/>
              </w:rPr>
              <w:t>26</w:t>
            </w:r>
          </w:p>
        </w:tc>
        <w:tc>
          <w:tcPr>
            <w:tcW w:w="942" w:type="dxa"/>
            <w:shd w:val="clear" w:color="auto" w:fill="D99594"/>
            <w:vAlign w:val="center"/>
          </w:tcPr>
          <w:p w14:paraId="035FA6EA"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20</w:t>
            </w:r>
          </w:p>
        </w:tc>
        <w:tc>
          <w:tcPr>
            <w:tcW w:w="798" w:type="dxa"/>
            <w:shd w:val="clear" w:color="auto" w:fill="D99594"/>
            <w:vAlign w:val="center"/>
          </w:tcPr>
          <w:p w14:paraId="07931CFA"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14</w:t>
            </w:r>
          </w:p>
        </w:tc>
        <w:tc>
          <w:tcPr>
            <w:tcW w:w="798" w:type="dxa"/>
            <w:shd w:val="clear" w:color="auto" w:fill="D99594"/>
            <w:vAlign w:val="center"/>
          </w:tcPr>
          <w:p w14:paraId="31CB5E9D"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6</w:t>
            </w:r>
          </w:p>
        </w:tc>
      </w:tr>
      <w:tr w:rsidR="002B31CE" w:rsidRPr="000A0A6B" w14:paraId="494C1197" w14:textId="77777777" w:rsidTr="00FB6439">
        <w:trPr>
          <w:trHeight w:val="368"/>
          <w:jc w:val="center"/>
        </w:trPr>
        <w:tc>
          <w:tcPr>
            <w:tcW w:w="9576" w:type="dxa"/>
            <w:gridSpan w:val="9"/>
            <w:shd w:val="clear" w:color="auto" w:fill="B8CCE4"/>
            <w:vAlign w:val="center"/>
          </w:tcPr>
          <w:p w14:paraId="3C6D5469" w14:textId="77777777" w:rsidR="002B31CE" w:rsidRPr="000A0A6B" w:rsidRDefault="002B31CE" w:rsidP="001008BE">
            <w:pPr>
              <w:autoSpaceDE w:val="0"/>
              <w:autoSpaceDN w:val="0"/>
              <w:adjustRightInd w:val="0"/>
              <w:spacing w:after="0" w:line="360" w:lineRule="auto"/>
              <w:rPr>
                <w:b/>
                <w:bCs/>
                <w:sz w:val="24"/>
                <w:szCs w:val="24"/>
                <w:lang w:bidi="ar-IQ"/>
              </w:rPr>
            </w:pPr>
            <w:r w:rsidRPr="000A0A6B">
              <w:rPr>
                <w:b/>
                <w:bCs/>
                <w:sz w:val="24"/>
                <w:szCs w:val="24"/>
                <w:lang w:bidi="ar-IQ"/>
              </w:rPr>
              <w:t>Department Requirements: 11</w:t>
            </w:r>
            <w:r w:rsidR="001008BE">
              <w:rPr>
                <w:b/>
                <w:bCs/>
                <w:sz w:val="24"/>
                <w:szCs w:val="24"/>
                <w:lang w:bidi="ar-IQ"/>
              </w:rPr>
              <w:t>2</w:t>
            </w:r>
            <w:r w:rsidRPr="000A0A6B">
              <w:rPr>
                <w:b/>
                <w:bCs/>
                <w:sz w:val="24"/>
                <w:szCs w:val="24"/>
                <w:lang w:bidi="ar-IQ"/>
              </w:rPr>
              <w:t xml:space="preserve"> credit hours / </w:t>
            </w:r>
            <w:r w:rsidR="001008BE">
              <w:rPr>
                <w:b/>
                <w:bCs/>
                <w:sz w:val="24"/>
                <w:szCs w:val="24"/>
                <w:lang w:bidi="ar-IQ"/>
              </w:rPr>
              <w:t>51</w:t>
            </w:r>
            <w:r w:rsidRPr="000A0A6B">
              <w:rPr>
                <w:b/>
                <w:bCs/>
                <w:sz w:val="24"/>
                <w:szCs w:val="24"/>
                <w:lang w:bidi="ar-IQ"/>
              </w:rPr>
              <w:t xml:space="preserve"> courses</w:t>
            </w:r>
          </w:p>
        </w:tc>
      </w:tr>
      <w:tr w:rsidR="002B31CE" w:rsidRPr="000A0A6B" w14:paraId="146FCDC9" w14:textId="77777777" w:rsidTr="00FB6439">
        <w:trPr>
          <w:jc w:val="center"/>
        </w:trPr>
        <w:tc>
          <w:tcPr>
            <w:tcW w:w="1384" w:type="dxa"/>
            <w:vMerge w:val="restart"/>
            <w:shd w:val="clear" w:color="auto" w:fill="B8CCE4"/>
            <w:vAlign w:val="center"/>
          </w:tcPr>
          <w:p w14:paraId="064BB8B5"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Course No.</w:t>
            </w:r>
          </w:p>
        </w:tc>
        <w:tc>
          <w:tcPr>
            <w:tcW w:w="4774" w:type="dxa"/>
            <w:gridSpan w:val="4"/>
            <w:vMerge w:val="restart"/>
            <w:shd w:val="clear" w:color="auto" w:fill="B8CCE4"/>
            <w:vAlign w:val="center"/>
          </w:tcPr>
          <w:p w14:paraId="21F9ABFB"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Course Title</w:t>
            </w:r>
          </w:p>
        </w:tc>
        <w:tc>
          <w:tcPr>
            <w:tcW w:w="880" w:type="dxa"/>
            <w:vMerge w:val="restart"/>
            <w:shd w:val="clear" w:color="auto" w:fill="B8CCE4"/>
            <w:vAlign w:val="center"/>
          </w:tcPr>
          <w:p w14:paraId="024786D1"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Credit Hours</w:t>
            </w:r>
          </w:p>
        </w:tc>
        <w:tc>
          <w:tcPr>
            <w:tcW w:w="2538" w:type="dxa"/>
            <w:gridSpan w:val="3"/>
            <w:shd w:val="clear" w:color="auto" w:fill="B8CCE4"/>
            <w:vAlign w:val="center"/>
          </w:tcPr>
          <w:p w14:paraId="0D0BB01C"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Weekly Hours</w:t>
            </w:r>
          </w:p>
        </w:tc>
      </w:tr>
      <w:tr w:rsidR="002B31CE" w:rsidRPr="000A0A6B" w14:paraId="5ECFC8F6" w14:textId="77777777" w:rsidTr="00FB6439">
        <w:trPr>
          <w:jc w:val="center"/>
        </w:trPr>
        <w:tc>
          <w:tcPr>
            <w:tcW w:w="1384" w:type="dxa"/>
            <w:vMerge/>
            <w:shd w:val="clear" w:color="auto" w:fill="B8CCE4"/>
            <w:vAlign w:val="center"/>
          </w:tcPr>
          <w:p w14:paraId="2036578D" w14:textId="77777777" w:rsidR="002B31CE" w:rsidRPr="000A0A6B" w:rsidRDefault="002B31CE" w:rsidP="000A0A6B">
            <w:pPr>
              <w:autoSpaceDE w:val="0"/>
              <w:autoSpaceDN w:val="0"/>
              <w:adjustRightInd w:val="0"/>
              <w:spacing w:after="0" w:line="360" w:lineRule="auto"/>
              <w:rPr>
                <w:b/>
                <w:bCs/>
                <w:sz w:val="24"/>
                <w:szCs w:val="24"/>
                <w:lang w:bidi="ar-IQ"/>
              </w:rPr>
            </w:pPr>
          </w:p>
        </w:tc>
        <w:tc>
          <w:tcPr>
            <w:tcW w:w="4774" w:type="dxa"/>
            <w:gridSpan w:val="4"/>
            <w:vMerge/>
            <w:shd w:val="clear" w:color="auto" w:fill="B8CCE4"/>
            <w:vAlign w:val="center"/>
          </w:tcPr>
          <w:p w14:paraId="5FC98803" w14:textId="77777777" w:rsidR="002B31CE" w:rsidRPr="000A0A6B" w:rsidRDefault="002B31CE" w:rsidP="000A0A6B">
            <w:pPr>
              <w:autoSpaceDE w:val="0"/>
              <w:autoSpaceDN w:val="0"/>
              <w:adjustRightInd w:val="0"/>
              <w:spacing w:after="0" w:line="360" w:lineRule="auto"/>
              <w:rPr>
                <w:sz w:val="24"/>
                <w:szCs w:val="24"/>
                <w:lang w:bidi="ar-IQ"/>
              </w:rPr>
            </w:pPr>
          </w:p>
        </w:tc>
        <w:tc>
          <w:tcPr>
            <w:tcW w:w="880" w:type="dxa"/>
            <w:vMerge/>
            <w:shd w:val="clear" w:color="auto" w:fill="B8CCE4"/>
            <w:vAlign w:val="center"/>
          </w:tcPr>
          <w:p w14:paraId="5173BDBB" w14:textId="77777777" w:rsidR="002B31CE" w:rsidRPr="000A0A6B" w:rsidRDefault="002B31CE" w:rsidP="000A0A6B">
            <w:pPr>
              <w:autoSpaceDE w:val="0"/>
              <w:autoSpaceDN w:val="0"/>
              <w:adjustRightInd w:val="0"/>
              <w:spacing w:after="0" w:line="360" w:lineRule="auto"/>
              <w:rPr>
                <w:b/>
                <w:bCs/>
                <w:sz w:val="24"/>
                <w:szCs w:val="24"/>
                <w:lang w:bidi="ar-IQ"/>
              </w:rPr>
            </w:pPr>
          </w:p>
        </w:tc>
        <w:tc>
          <w:tcPr>
            <w:tcW w:w="942" w:type="dxa"/>
            <w:shd w:val="clear" w:color="auto" w:fill="B8CCE4"/>
            <w:vAlign w:val="center"/>
          </w:tcPr>
          <w:p w14:paraId="6042A0F9"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Theory</w:t>
            </w:r>
          </w:p>
        </w:tc>
        <w:tc>
          <w:tcPr>
            <w:tcW w:w="798" w:type="dxa"/>
            <w:shd w:val="clear" w:color="auto" w:fill="B8CCE4"/>
            <w:vAlign w:val="center"/>
          </w:tcPr>
          <w:p w14:paraId="77265BD4"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Tut.</w:t>
            </w:r>
          </w:p>
        </w:tc>
        <w:tc>
          <w:tcPr>
            <w:tcW w:w="798" w:type="dxa"/>
            <w:shd w:val="clear" w:color="auto" w:fill="B8CCE4"/>
            <w:vAlign w:val="center"/>
          </w:tcPr>
          <w:p w14:paraId="159DB906" w14:textId="77777777" w:rsidR="002B31CE" w:rsidRPr="000A0A6B" w:rsidRDefault="002B31CE" w:rsidP="000A0A6B">
            <w:pPr>
              <w:autoSpaceDE w:val="0"/>
              <w:autoSpaceDN w:val="0"/>
              <w:adjustRightInd w:val="0"/>
              <w:spacing w:after="0" w:line="360" w:lineRule="auto"/>
              <w:rPr>
                <w:b/>
                <w:bCs/>
                <w:sz w:val="24"/>
                <w:szCs w:val="24"/>
                <w:lang w:bidi="ar-IQ"/>
              </w:rPr>
            </w:pPr>
            <w:r w:rsidRPr="000A0A6B">
              <w:rPr>
                <w:b/>
                <w:bCs/>
                <w:sz w:val="24"/>
                <w:szCs w:val="24"/>
                <w:lang w:bidi="ar-IQ"/>
              </w:rPr>
              <w:t>Lab.</w:t>
            </w:r>
          </w:p>
        </w:tc>
      </w:tr>
      <w:tr w:rsidR="002B31CE" w:rsidRPr="000A0A6B" w14:paraId="351AA308" w14:textId="77777777" w:rsidTr="00FB6439">
        <w:trPr>
          <w:jc w:val="center"/>
        </w:trPr>
        <w:tc>
          <w:tcPr>
            <w:tcW w:w="1384" w:type="dxa"/>
            <w:shd w:val="clear" w:color="auto" w:fill="B8CCE4"/>
            <w:vAlign w:val="center"/>
          </w:tcPr>
          <w:p w14:paraId="645D5E88" w14:textId="77777777" w:rsidR="002B31CE" w:rsidRPr="000A0A6B" w:rsidRDefault="002B31CE" w:rsidP="004A6F29">
            <w:pPr>
              <w:autoSpaceDE w:val="0"/>
              <w:autoSpaceDN w:val="0"/>
              <w:adjustRightInd w:val="0"/>
              <w:spacing w:after="0" w:line="360" w:lineRule="auto"/>
              <w:rPr>
                <w:b/>
                <w:bCs/>
                <w:sz w:val="24"/>
                <w:szCs w:val="24"/>
                <w:lang w:bidi="ar-IQ"/>
              </w:rPr>
            </w:pPr>
            <w:r w:rsidRPr="000A0A6B">
              <w:rPr>
                <w:b/>
                <w:bCs/>
                <w:sz w:val="24"/>
                <w:szCs w:val="24"/>
                <w:lang w:bidi="ar-IQ"/>
              </w:rPr>
              <w:t>M</w:t>
            </w:r>
            <w:r>
              <w:rPr>
                <w:b/>
                <w:bCs/>
                <w:sz w:val="24"/>
                <w:szCs w:val="24"/>
                <w:lang w:bidi="ar-IQ"/>
              </w:rPr>
              <w:t>A</w:t>
            </w:r>
            <w:r w:rsidRPr="000A0A6B">
              <w:rPr>
                <w:b/>
                <w:bCs/>
                <w:sz w:val="24"/>
                <w:szCs w:val="24"/>
                <w:lang w:bidi="ar-IQ"/>
              </w:rPr>
              <w:t>E</w:t>
            </w:r>
            <w:r>
              <w:rPr>
                <w:b/>
                <w:bCs/>
                <w:sz w:val="24"/>
                <w:szCs w:val="24"/>
                <w:lang w:bidi="ar-IQ"/>
              </w:rPr>
              <w:t>112</w:t>
            </w:r>
          </w:p>
        </w:tc>
        <w:tc>
          <w:tcPr>
            <w:tcW w:w="4774" w:type="dxa"/>
            <w:gridSpan w:val="4"/>
            <w:shd w:val="clear" w:color="auto" w:fill="B8CCE4"/>
            <w:vAlign w:val="center"/>
          </w:tcPr>
          <w:p w14:paraId="6D006716" w14:textId="77777777" w:rsidR="002B31CE" w:rsidRPr="000A0A6B" w:rsidRDefault="002B31CE" w:rsidP="000A0A6B">
            <w:pPr>
              <w:autoSpaceDE w:val="0"/>
              <w:autoSpaceDN w:val="0"/>
              <w:adjustRightInd w:val="0"/>
              <w:spacing w:after="0" w:line="360" w:lineRule="auto"/>
              <w:rPr>
                <w:sz w:val="24"/>
                <w:szCs w:val="24"/>
                <w:lang w:bidi="ar-IQ"/>
              </w:rPr>
            </w:pPr>
            <w:r w:rsidRPr="000A0A6B">
              <w:rPr>
                <w:sz w:val="24"/>
                <w:szCs w:val="24"/>
                <w:lang w:bidi="ar-IQ"/>
              </w:rPr>
              <w:t>Engineering Mechanics</w:t>
            </w:r>
            <w:r>
              <w:rPr>
                <w:sz w:val="24"/>
                <w:szCs w:val="24"/>
                <w:lang w:bidi="ar-IQ"/>
              </w:rPr>
              <w:t xml:space="preserve"> / static</w:t>
            </w:r>
          </w:p>
        </w:tc>
        <w:tc>
          <w:tcPr>
            <w:tcW w:w="880" w:type="dxa"/>
            <w:shd w:val="clear" w:color="auto" w:fill="B8CCE4"/>
            <w:vAlign w:val="center"/>
          </w:tcPr>
          <w:p w14:paraId="437FB579"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1561ADD0"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5F55C9A5" w14:textId="77777777" w:rsidR="002B31CE" w:rsidRPr="000A0A6B" w:rsidRDefault="002B31CE" w:rsidP="00AC6290">
            <w:pPr>
              <w:autoSpaceDE w:val="0"/>
              <w:autoSpaceDN w:val="0"/>
              <w:adjustRightInd w:val="0"/>
              <w:spacing w:after="0" w:line="360" w:lineRule="auto"/>
              <w:jc w:val="center"/>
              <w:rPr>
                <w:b/>
                <w:bCs/>
                <w:sz w:val="24"/>
                <w:szCs w:val="24"/>
                <w:lang w:bidi="ar-IQ"/>
              </w:rPr>
            </w:pPr>
            <w:r w:rsidRPr="000A0A6B">
              <w:rPr>
                <w:b/>
                <w:bCs/>
                <w:sz w:val="24"/>
                <w:szCs w:val="24"/>
                <w:lang w:bidi="ar-IQ"/>
              </w:rPr>
              <w:t>1</w:t>
            </w:r>
          </w:p>
        </w:tc>
        <w:tc>
          <w:tcPr>
            <w:tcW w:w="798" w:type="dxa"/>
            <w:shd w:val="clear" w:color="auto" w:fill="B8CCE4"/>
            <w:vAlign w:val="center"/>
          </w:tcPr>
          <w:p w14:paraId="7925AAE9"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r>
      <w:tr w:rsidR="002B31CE" w:rsidRPr="000A0A6B" w14:paraId="383E257C" w14:textId="77777777" w:rsidTr="00FB6439">
        <w:trPr>
          <w:jc w:val="center"/>
        </w:trPr>
        <w:tc>
          <w:tcPr>
            <w:tcW w:w="1384" w:type="dxa"/>
            <w:shd w:val="clear" w:color="auto" w:fill="B8CCE4"/>
            <w:vAlign w:val="center"/>
          </w:tcPr>
          <w:p w14:paraId="59ED4372"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MAE122</w:t>
            </w:r>
          </w:p>
        </w:tc>
        <w:tc>
          <w:tcPr>
            <w:tcW w:w="4774" w:type="dxa"/>
            <w:gridSpan w:val="4"/>
            <w:shd w:val="clear" w:color="auto" w:fill="B8CCE4"/>
            <w:vAlign w:val="center"/>
          </w:tcPr>
          <w:p w14:paraId="7E414893" w14:textId="77777777" w:rsidR="002B31CE" w:rsidRPr="000A0A6B" w:rsidRDefault="002B31CE" w:rsidP="004A6F29">
            <w:pPr>
              <w:autoSpaceDE w:val="0"/>
              <w:autoSpaceDN w:val="0"/>
              <w:adjustRightInd w:val="0"/>
              <w:spacing w:after="0" w:line="360" w:lineRule="auto"/>
              <w:rPr>
                <w:sz w:val="24"/>
                <w:szCs w:val="24"/>
                <w:lang w:bidi="ar-IQ"/>
              </w:rPr>
            </w:pPr>
            <w:r w:rsidRPr="000A0A6B">
              <w:rPr>
                <w:sz w:val="24"/>
                <w:szCs w:val="24"/>
                <w:lang w:bidi="ar-IQ"/>
              </w:rPr>
              <w:t>Engineering Mechanics</w:t>
            </w:r>
            <w:r>
              <w:rPr>
                <w:sz w:val="24"/>
                <w:szCs w:val="24"/>
                <w:lang w:bidi="ar-IQ"/>
              </w:rPr>
              <w:t xml:space="preserve"> / dynamic</w:t>
            </w:r>
          </w:p>
        </w:tc>
        <w:tc>
          <w:tcPr>
            <w:tcW w:w="880" w:type="dxa"/>
            <w:shd w:val="clear" w:color="auto" w:fill="B8CCE4"/>
            <w:vAlign w:val="center"/>
          </w:tcPr>
          <w:p w14:paraId="298A1947" w14:textId="77777777" w:rsidR="002B31CE"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31F88598"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2629F907"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33434F18"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r>
      <w:tr w:rsidR="002B31CE" w:rsidRPr="000A0A6B" w14:paraId="0810B638" w14:textId="77777777" w:rsidTr="00FB6439">
        <w:trPr>
          <w:jc w:val="center"/>
        </w:trPr>
        <w:tc>
          <w:tcPr>
            <w:tcW w:w="1384" w:type="dxa"/>
            <w:shd w:val="clear" w:color="auto" w:fill="B8CCE4"/>
            <w:vAlign w:val="center"/>
          </w:tcPr>
          <w:p w14:paraId="4330D0C0"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lastRenderedPageBreak/>
              <w:t>MAE113</w:t>
            </w:r>
          </w:p>
        </w:tc>
        <w:tc>
          <w:tcPr>
            <w:tcW w:w="4774" w:type="dxa"/>
            <w:gridSpan w:val="4"/>
            <w:shd w:val="clear" w:color="auto" w:fill="B8CCE4"/>
            <w:vAlign w:val="center"/>
          </w:tcPr>
          <w:p w14:paraId="42C53343" w14:textId="77777777" w:rsidR="002B31CE" w:rsidRPr="000A0A6B" w:rsidRDefault="002B31CE" w:rsidP="000A0A6B">
            <w:pPr>
              <w:autoSpaceDE w:val="0"/>
              <w:autoSpaceDN w:val="0"/>
              <w:adjustRightInd w:val="0"/>
              <w:spacing w:after="0" w:line="360" w:lineRule="auto"/>
              <w:rPr>
                <w:sz w:val="24"/>
                <w:szCs w:val="24"/>
                <w:lang w:bidi="ar-IQ"/>
              </w:rPr>
            </w:pPr>
            <w:r w:rsidRPr="009D0947">
              <w:rPr>
                <w:sz w:val="24"/>
                <w:szCs w:val="24"/>
                <w:lang w:bidi="ar-IQ"/>
              </w:rPr>
              <w:t xml:space="preserve">Materials Extraction Technology </w:t>
            </w:r>
          </w:p>
        </w:tc>
        <w:tc>
          <w:tcPr>
            <w:tcW w:w="880" w:type="dxa"/>
            <w:shd w:val="clear" w:color="auto" w:fill="B8CCE4"/>
            <w:vAlign w:val="center"/>
          </w:tcPr>
          <w:p w14:paraId="224C5F31"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66ECAA13" w14:textId="77777777" w:rsidR="002B31CE" w:rsidRPr="000A0A6B" w:rsidRDefault="002B31CE" w:rsidP="00AC6290">
            <w:pPr>
              <w:autoSpaceDE w:val="0"/>
              <w:autoSpaceDN w:val="0"/>
              <w:adjustRightInd w:val="0"/>
              <w:spacing w:after="0" w:line="360" w:lineRule="auto"/>
              <w:jc w:val="center"/>
              <w:rPr>
                <w:b/>
                <w:bCs/>
                <w:sz w:val="24"/>
                <w:szCs w:val="24"/>
                <w:lang w:bidi="ar-IQ"/>
              </w:rPr>
            </w:pPr>
            <w:r w:rsidRPr="000A0A6B">
              <w:rPr>
                <w:b/>
                <w:bCs/>
                <w:sz w:val="24"/>
                <w:szCs w:val="24"/>
                <w:lang w:bidi="ar-IQ"/>
              </w:rPr>
              <w:t>2</w:t>
            </w:r>
          </w:p>
        </w:tc>
        <w:tc>
          <w:tcPr>
            <w:tcW w:w="798" w:type="dxa"/>
            <w:shd w:val="clear" w:color="auto" w:fill="B8CCE4"/>
            <w:vAlign w:val="center"/>
          </w:tcPr>
          <w:p w14:paraId="20457B7D" w14:textId="77777777" w:rsidR="002B31CE" w:rsidRPr="000A0A6B" w:rsidRDefault="002B31CE" w:rsidP="00AC6290">
            <w:pPr>
              <w:autoSpaceDE w:val="0"/>
              <w:autoSpaceDN w:val="0"/>
              <w:adjustRightInd w:val="0"/>
              <w:spacing w:after="0" w:line="360" w:lineRule="auto"/>
              <w:jc w:val="center"/>
              <w:rPr>
                <w:b/>
                <w:bCs/>
                <w:sz w:val="24"/>
                <w:szCs w:val="24"/>
                <w:lang w:bidi="ar-IQ"/>
              </w:rPr>
            </w:pPr>
            <w:r w:rsidRPr="000A0A6B">
              <w:rPr>
                <w:b/>
                <w:bCs/>
                <w:sz w:val="24"/>
                <w:szCs w:val="24"/>
                <w:lang w:bidi="ar-IQ"/>
              </w:rPr>
              <w:t>1</w:t>
            </w:r>
          </w:p>
        </w:tc>
        <w:tc>
          <w:tcPr>
            <w:tcW w:w="798" w:type="dxa"/>
            <w:shd w:val="clear" w:color="auto" w:fill="B8CCE4"/>
            <w:vAlign w:val="center"/>
          </w:tcPr>
          <w:p w14:paraId="249F230F"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r>
      <w:tr w:rsidR="002B31CE" w:rsidRPr="000A0A6B" w14:paraId="2949083D" w14:textId="77777777" w:rsidTr="00FB6439">
        <w:trPr>
          <w:jc w:val="center"/>
        </w:trPr>
        <w:tc>
          <w:tcPr>
            <w:tcW w:w="1384" w:type="dxa"/>
            <w:shd w:val="clear" w:color="auto" w:fill="B8CCE4"/>
            <w:vAlign w:val="center"/>
          </w:tcPr>
          <w:p w14:paraId="042B2590"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MAE123</w:t>
            </w:r>
          </w:p>
        </w:tc>
        <w:tc>
          <w:tcPr>
            <w:tcW w:w="4774" w:type="dxa"/>
            <w:gridSpan w:val="4"/>
            <w:shd w:val="clear" w:color="auto" w:fill="B8CCE4"/>
            <w:vAlign w:val="center"/>
          </w:tcPr>
          <w:p w14:paraId="064CC707" w14:textId="77777777" w:rsidR="002B31CE" w:rsidRPr="009D0947" w:rsidRDefault="002B31CE" w:rsidP="009D0947">
            <w:pPr>
              <w:autoSpaceDE w:val="0"/>
              <w:autoSpaceDN w:val="0"/>
              <w:adjustRightInd w:val="0"/>
              <w:spacing w:after="0" w:line="360" w:lineRule="auto"/>
              <w:rPr>
                <w:sz w:val="24"/>
                <w:szCs w:val="24"/>
                <w:rtl/>
                <w:lang w:bidi="ar-IQ"/>
              </w:rPr>
            </w:pPr>
            <w:r w:rsidRPr="009D0947">
              <w:rPr>
                <w:sz w:val="24"/>
                <w:szCs w:val="24"/>
                <w:lang w:bidi="ar-IQ"/>
              </w:rPr>
              <w:t xml:space="preserve">Materials Extraction Methods </w:t>
            </w:r>
          </w:p>
        </w:tc>
        <w:tc>
          <w:tcPr>
            <w:tcW w:w="880" w:type="dxa"/>
            <w:shd w:val="clear" w:color="auto" w:fill="B8CCE4"/>
            <w:vAlign w:val="center"/>
          </w:tcPr>
          <w:p w14:paraId="4A7C167C" w14:textId="77777777" w:rsidR="002B31CE"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15775CB4"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F2C2E13"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7CF049B8"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r>
      <w:tr w:rsidR="002B31CE" w:rsidRPr="000A0A6B" w14:paraId="7003124B" w14:textId="77777777" w:rsidTr="00FB6439">
        <w:trPr>
          <w:jc w:val="center"/>
        </w:trPr>
        <w:tc>
          <w:tcPr>
            <w:tcW w:w="1384" w:type="dxa"/>
            <w:shd w:val="clear" w:color="auto" w:fill="B8CCE4"/>
            <w:vAlign w:val="center"/>
          </w:tcPr>
          <w:p w14:paraId="71CDD151" w14:textId="77777777" w:rsidR="002B31CE" w:rsidRDefault="002B31CE" w:rsidP="000A0A6B">
            <w:pPr>
              <w:autoSpaceDE w:val="0"/>
              <w:autoSpaceDN w:val="0"/>
              <w:adjustRightInd w:val="0"/>
              <w:spacing w:after="0" w:line="360" w:lineRule="auto"/>
              <w:rPr>
                <w:b/>
                <w:bCs/>
                <w:sz w:val="24"/>
                <w:szCs w:val="24"/>
                <w:lang w:bidi="ar-IQ"/>
              </w:rPr>
            </w:pPr>
            <w:r>
              <w:rPr>
                <w:b/>
                <w:bCs/>
                <w:sz w:val="24"/>
                <w:szCs w:val="24"/>
                <w:lang w:bidi="ar-IQ"/>
              </w:rPr>
              <w:t>MAE115</w:t>
            </w:r>
          </w:p>
        </w:tc>
        <w:tc>
          <w:tcPr>
            <w:tcW w:w="4774" w:type="dxa"/>
            <w:gridSpan w:val="4"/>
            <w:shd w:val="clear" w:color="auto" w:fill="B8CCE4"/>
            <w:vAlign w:val="center"/>
          </w:tcPr>
          <w:p w14:paraId="7FE4035D" w14:textId="77777777" w:rsidR="002B31CE" w:rsidRPr="009D0947" w:rsidRDefault="002B31CE" w:rsidP="009D0947">
            <w:pPr>
              <w:autoSpaceDE w:val="0"/>
              <w:autoSpaceDN w:val="0"/>
              <w:adjustRightInd w:val="0"/>
              <w:spacing w:after="0" w:line="360" w:lineRule="auto"/>
              <w:rPr>
                <w:sz w:val="24"/>
                <w:szCs w:val="24"/>
                <w:rtl/>
                <w:lang w:bidi="ar-IQ"/>
              </w:rPr>
            </w:pPr>
            <w:r w:rsidRPr="009D0947">
              <w:rPr>
                <w:sz w:val="24"/>
                <w:szCs w:val="24"/>
                <w:lang w:bidi="ar-IQ"/>
              </w:rPr>
              <w:t xml:space="preserve">Principles of Electrical Engineering </w:t>
            </w:r>
          </w:p>
        </w:tc>
        <w:tc>
          <w:tcPr>
            <w:tcW w:w="880" w:type="dxa"/>
            <w:shd w:val="clear" w:color="auto" w:fill="B8CCE4"/>
            <w:vAlign w:val="center"/>
          </w:tcPr>
          <w:p w14:paraId="6961F933" w14:textId="77777777" w:rsidR="002B31CE"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6EA20173" w14:textId="77777777" w:rsidR="002B31CE"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581E9682" w14:textId="77777777" w:rsidR="002B31CE"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2880CB46" w14:textId="77777777" w:rsidR="002B31CE"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2B31CE" w:rsidRPr="000A0A6B" w14:paraId="6BB7C20C" w14:textId="77777777" w:rsidTr="00FB6439">
        <w:trPr>
          <w:jc w:val="center"/>
        </w:trPr>
        <w:tc>
          <w:tcPr>
            <w:tcW w:w="1384" w:type="dxa"/>
            <w:shd w:val="clear" w:color="auto" w:fill="B8CCE4"/>
            <w:vAlign w:val="center"/>
          </w:tcPr>
          <w:p w14:paraId="40E1CD98" w14:textId="77777777" w:rsidR="002B31CE" w:rsidRDefault="002B31CE" w:rsidP="000A0A6B">
            <w:pPr>
              <w:autoSpaceDE w:val="0"/>
              <w:autoSpaceDN w:val="0"/>
              <w:adjustRightInd w:val="0"/>
              <w:spacing w:after="0" w:line="360" w:lineRule="auto"/>
              <w:rPr>
                <w:b/>
                <w:bCs/>
                <w:sz w:val="24"/>
                <w:szCs w:val="24"/>
                <w:lang w:bidi="ar-IQ"/>
              </w:rPr>
            </w:pPr>
            <w:r>
              <w:rPr>
                <w:b/>
                <w:bCs/>
                <w:sz w:val="24"/>
                <w:szCs w:val="24"/>
                <w:lang w:bidi="ar-IQ"/>
              </w:rPr>
              <w:t>MAE125</w:t>
            </w:r>
          </w:p>
        </w:tc>
        <w:tc>
          <w:tcPr>
            <w:tcW w:w="4774" w:type="dxa"/>
            <w:gridSpan w:val="4"/>
            <w:shd w:val="clear" w:color="auto" w:fill="B8CCE4"/>
            <w:vAlign w:val="center"/>
          </w:tcPr>
          <w:p w14:paraId="31990DEC" w14:textId="77777777" w:rsidR="002B31CE" w:rsidRPr="009D0947" w:rsidRDefault="002B31CE" w:rsidP="009D0947">
            <w:pPr>
              <w:autoSpaceDE w:val="0"/>
              <w:autoSpaceDN w:val="0"/>
              <w:adjustRightInd w:val="0"/>
              <w:spacing w:after="0" w:line="360" w:lineRule="auto"/>
              <w:rPr>
                <w:sz w:val="24"/>
                <w:szCs w:val="24"/>
                <w:rtl/>
                <w:lang w:bidi="ar-IQ"/>
              </w:rPr>
            </w:pPr>
            <w:r w:rsidRPr="009D0947">
              <w:rPr>
                <w:sz w:val="24"/>
                <w:szCs w:val="24"/>
                <w:lang w:bidi="ar-IQ"/>
              </w:rPr>
              <w:t xml:space="preserve">Electrical Engineering  </w:t>
            </w:r>
          </w:p>
        </w:tc>
        <w:tc>
          <w:tcPr>
            <w:tcW w:w="880" w:type="dxa"/>
            <w:shd w:val="clear" w:color="auto" w:fill="B8CCE4"/>
            <w:vAlign w:val="center"/>
          </w:tcPr>
          <w:p w14:paraId="57B7D812" w14:textId="77777777" w:rsidR="002B31CE"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42E9135D" w14:textId="77777777" w:rsidR="002B31CE"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0298B50D" w14:textId="77777777" w:rsidR="002B31CE"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3766542B" w14:textId="77777777" w:rsidR="002B31CE"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2B31CE" w:rsidRPr="000A0A6B" w14:paraId="3A7D542A" w14:textId="77777777" w:rsidTr="00FB6439">
        <w:trPr>
          <w:jc w:val="center"/>
        </w:trPr>
        <w:tc>
          <w:tcPr>
            <w:tcW w:w="1384" w:type="dxa"/>
            <w:shd w:val="clear" w:color="auto" w:fill="B8CCE4"/>
            <w:vAlign w:val="center"/>
          </w:tcPr>
          <w:p w14:paraId="039C41B2" w14:textId="77777777" w:rsidR="002B31CE" w:rsidRPr="000A0A6B" w:rsidRDefault="002B31CE" w:rsidP="00516923">
            <w:pPr>
              <w:autoSpaceDE w:val="0"/>
              <w:autoSpaceDN w:val="0"/>
              <w:adjustRightInd w:val="0"/>
              <w:spacing w:after="0" w:line="360" w:lineRule="auto"/>
              <w:rPr>
                <w:b/>
                <w:bCs/>
                <w:sz w:val="24"/>
                <w:szCs w:val="24"/>
                <w:lang w:bidi="ar-IQ"/>
              </w:rPr>
            </w:pPr>
            <w:r w:rsidRPr="000A0A6B">
              <w:rPr>
                <w:b/>
                <w:bCs/>
                <w:sz w:val="24"/>
                <w:szCs w:val="24"/>
                <w:lang w:bidi="ar-IQ"/>
              </w:rPr>
              <w:t>ME133</w:t>
            </w:r>
          </w:p>
        </w:tc>
        <w:tc>
          <w:tcPr>
            <w:tcW w:w="4774" w:type="dxa"/>
            <w:gridSpan w:val="4"/>
            <w:shd w:val="clear" w:color="auto" w:fill="B8CCE4"/>
            <w:vAlign w:val="center"/>
          </w:tcPr>
          <w:p w14:paraId="1C90FC8B" w14:textId="77777777" w:rsidR="002B31CE" w:rsidRPr="009D0947" w:rsidRDefault="002B31CE" w:rsidP="009D0947">
            <w:pPr>
              <w:autoSpaceDE w:val="0"/>
              <w:autoSpaceDN w:val="0"/>
              <w:adjustRightInd w:val="0"/>
              <w:spacing w:after="0" w:line="360" w:lineRule="auto"/>
              <w:rPr>
                <w:sz w:val="24"/>
                <w:szCs w:val="24"/>
                <w:rtl/>
                <w:lang w:bidi="ar-IQ"/>
              </w:rPr>
            </w:pPr>
            <w:r w:rsidRPr="009D0947">
              <w:rPr>
                <w:sz w:val="24"/>
                <w:szCs w:val="24"/>
                <w:lang w:bidi="ar-IQ"/>
              </w:rPr>
              <w:t xml:space="preserve">Principles of Engineering Materials </w:t>
            </w:r>
          </w:p>
        </w:tc>
        <w:tc>
          <w:tcPr>
            <w:tcW w:w="880" w:type="dxa"/>
            <w:shd w:val="clear" w:color="auto" w:fill="B8CCE4"/>
            <w:vAlign w:val="center"/>
          </w:tcPr>
          <w:p w14:paraId="013520CA"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6E379303"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50FCBAE"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2A05C5AD"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r>
      <w:tr w:rsidR="002B31CE" w:rsidRPr="000A0A6B" w14:paraId="21A89E33" w14:textId="77777777" w:rsidTr="00FB6439">
        <w:trPr>
          <w:jc w:val="center"/>
        </w:trPr>
        <w:tc>
          <w:tcPr>
            <w:tcW w:w="1384" w:type="dxa"/>
            <w:shd w:val="clear" w:color="auto" w:fill="B8CCE4"/>
            <w:vAlign w:val="center"/>
          </w:tcPr>
          <w:p w14:paraId="7512B2AF"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MAE118</w:t>
            </w:r>
          </w:p>
        </w:tc>
        <w:tc>
          <w:tcPr>
            <w:tcW w:w="4774" w:type="dxa"/>
            <w:gridSpan w:val="4"/>
            <w:shd w:val="clear" w:color="auto" w:fill="B8CCE4"/>
            <w:vAlign w:val="center"/>
          </w:tcPr>
          <w:p w14:paraId="695DE533" w14:textId="77777777" w:rsidR="002B31CE" w:rsidRPr="009D0947" w:rsidRDefault="002B31CE" w:rsidP="009D0947">
            <w:pPr>
              <w:autoSpaceDE w:val="0"/>
              <w:autoSpaceDN w:val="0"/>
              <w:adjustRightInd w:val="0"/>
              <w:spacing w:after="0" w:line="360" w:lineRule="auto"/>
              <w:rPr>
                <w:sz w:val="24"/>
                <w:szCs w:val="24"/>
                <w:lang w:bidi="ar-IQ"/>
              </w:rPr>
            </w:pPr>
            <w:r w:rsidRPr="009D0947">
              <w:rPr>
                <w:sz w:val="24"/>
                <w:szCs w:val="24"/>
                <w:lang w:bidi="ar-IQ"/>
              </w:rPr>
              <w:t xml:space="preserve">Engineering Workshops (I) </w:t>
            </w:r>
          </w:p>
        </w:tc>
        <w:tc>
          <w:tcPr>
            <w:tcW w:w="880" w:type="dxa"/>
            <w:shd w:val="clear" w:color="auto" w:fill="B8CCE4"/>
            <w:vAlign w:val="center"/>
          </w:tcPr>
          <w:p w14:paraId="522EB8A8"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942" w:type="dxa"/>
            <w:shd w:val="clear" w:color="auto" w:fill="B8CCE4"/>
            <w:vAlign w:val="center"/>
          </w:tcPr>
          <w:p w14:paraId="656EEAC8"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6B31EE1E"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7588F193"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2B31CE" w:rsidRPr="000A0A6B" w14:paraId="460B696F" w14:textId="77777777" w:rsidTr="00FB6439">
        <w:trPr>
          <w:jc w:val="center"/>
        </w:trPr>
        <w:tc>
          <w:tcPr>
            <w:tcW w:w="1384" w:type="dxa"/>
            <w:shd w:val="clear" w:color="auto" w:fill="B8CCE4"/>
            <w:vAlign w:val="center"/>
          </w:tcPr>
          <w:p w14:paraId="5CC9BF80" w14:textId="77777777" w:rsidR="002B31CE" w:rsidRPr="000A0A6B" w:rsidRDefault="002B31CE" w:rsidP="000A0A6B">
            <w:pPr>
              <w:autoSpaceDE w:val="0"/>
              <w:autoSpaceDN w:val="0"/>
              <w:adjustRightInd w:val="0"/>
              <w:spacing w:after="0" w:line="360" w:lineRule="auto"/>
              <w:rPr>
                <w:b/>
                <w:bCs/>
                <w:sz w:val="24"/>
                <w:szCs w:val="24"/>
                <w:lang w:bidi="ar-IQ"/>
              </w:rPr>
            </w:pPr>
            <w:r>
              <w:rPr>
                <w:b/>
                <w:bCs/>
                <w:sz w:val="24"/>
                <w:szCs w:val="24"/>
                <w:lang w:bidi="ar-IQ"/>
              </w:rPr>
              <w:t>MAE128</w:t>
            </w:r>
          </w:p>
        </w:tc>
        <w:tc>
          <w:tcPr>
            <w:tcW w:w="4774" w:type="dxa"/>
            <w:gridSpan w:val="4"/>
            <w:shd w:val="clear" w:color="auto" w:fill="B8CCE4"/>
            <w:vAlign w:val="center"/>
          </w:tcPr>
          <w:p w14:paraId="42C47B73" w14:textId="77777777" w:rsidR="002B31CE" w:rsidRPr="009D0947" w:rsidRDefault="002B31CE" w:rsidP="009D0947">
            <w:pPr>
              <w:autoSpaceDE w:val="0"/>
              <w:autoSpaceDN w:val="0"/>
              <w:adjustRightInd w:val="0"/>
              <w:spacing w:after="0" w:line="360" w:lineRule="auto"/>
              <w:rPr>
                <w:sz w:val="24"/>
                <w:szCs w:val="24"/>
                <w:lang w:bidi="ar-IQ"/>
              </w:rPr>
            </w:pPr>
            <w:r w:rsidRPr="009D0947">
              <w:rPr>
                <w:sz w:val="24"/>
                <w:szCs w:val="24"/>
                <w:lang w:bidi="ar-IQ"/>
              </w:rPr>
              <w:t xml:space="preserve">Engineering Workshops (II) </w:t>
            </w:r>
          </w:p>
        </w:tc>
        <w:tc>
          <w:tcPr>
            <w:tcW w:w="880" w:type="dxa"/>
            <w:shd w:val="clear" w:color="auto" w:fill="B8CCE4"/>
            <w:vAlign w:val="center"/>
          </w:tcPr>
          <w:p w14:paraId="06C0BE7A" w14:textId="77777777" w:rsidR="002B31CE" w:rsidRPr="000A0A6B"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942" w:type="dxa"/>
            <w:shd w:val="clear" w:color="auto" w:fill="B8CCE4"/>
            <w:vAlign w:val="center"/>
          </w:tcPr>
          <w:p w14:paraId="2B57FDAD"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69ABA7E4" w14:textId="77777777" w:rsidR="002B31CE" w:rsidRPr="000A0A6B" w:rsidRDefault="002B31CE"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7954D20E" w14:textId="77777777" w:rsidR="002B31CE" w:rsidRDefault="002B31CE"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9D0947" w:rsidRPr="000A0A6B" w14:paraId="219D4C54" w14:textId="77777777" w:rsidTr="00FB6439">
        <w:trPr>
          <w:jc w:val="center"/>
        </w:trPr>
        <w:tc>
          <w:tcPr>
            <w:tcW w:w="1384" w:type="dxa"/>
            <w:shd w:val="clear" w:color="auto" w:fill="B8CCE4"/>
            <w:vAlign w:val="center"/>
          </w:tcPr>
          <w:p w14:paraId="3ED89506"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MAE212</w:t>
            </w:r>
          </w:p>
        </w:tc>
        <w:tc>
          <w:tcPr>
            <w:tcW w:w="4774" w:type="dxa"/>
            <w:gridSpan w:val="4"/>
            <w:shd w:val="clear" w:color="auto" w:fill="B8CCE4"/>
            <w:vAlign w:val="center"/>
          </w:tcPr>
          <w:p w14:paraId="15D9EEE2"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Metallurgical Thermodynamics </w:t>
            </w:r>
          </w:p>
        </w:tc>
        <w:tc>
          <w:tcPr>
            <w:tcW w:w="880" w:type="dxa"/>
            <w:shd w:val="clear" w:color="auto" w:fill="B8CCE4"/>
            <w:vAlign w:val="center"/>
          </w:tcPr>
          <w:p w14:paraId="64AE1690"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05A47094"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07F7E36"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0619AA0C"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4F009916" w14:textId="77777777" w:rsidTr="00FB6439">
        <w:trPr>
          <w:jc w:val="center"/>
        </w:trPr>
        <w:tc>
          <w:tcPr>
            <w:tcW w:w="1384" w:type="dxa"/>
            <w:shd w:val="clear" w:color="auto" w:fill="B8CCE4"/>
            <w:vAlign w:val="center"/>
          </w:tcPr>
          <w:p w14:paraId="2A85EE4F"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MAE222</w:t>
            </w:r>
          </w:p>
        </w:tc>
        <w:tc>
          <w:tcPr>
            <w:tcW w:w="4774" w:type="dxa"/>
            <w:gridSpan w:val="4"/>
            <w:shd w:val="clear" w:color="auto" w:fill="B8CCE4"/>
            <w:vAlign w:val="center"/>
          </w:tcPr>
          <w:p w14:paraId="6F142496"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Chemical Metallurgy </w:t>
            </w:r>
          </w:p>
        </w:tc>
        <w:tc>
          <w:tcPr>
            <w:tcW w:w="880" w:type="dxa"/>
            <w:shd w:val="clear" w:color="auto" w:fill="B8CCE4"/>
            <w:vAlign w:val="center"/>
          </w:tcPr>
          <w:p w14:paraId="72CC912A"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2CE9F012"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25ABA71A"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45364BA4"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437FC86E" w14:textId="77777777" w:rsidTr="00FB6439">
        <w:trPr>
          <w:jc w:val="center"/>
        </w:trPr>
        <w:tc>
          <w:tcPr>
            <w:tcW w:w="1384" w:type="dxa"/>
            <w:shd w:val="clear" w:color="auto" w:fill="B8CCE4"/>
            <w:vAlign w:val="center"/>
          </w:tcPr>
          <w:p w14:paraId="64FDB7E8"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MAE213</w:t>
            </w:r>
          </w:p>
        </w:tc>
        <w:tc>
          <w:tcPr>
            <w:tcW w:w="4774" w:type="dxa"/>
            <w:gridSpan w:val="4"/>
            <w:shd w:val="clear" w:color="auto" w:fill="B8CCE4"/>
            <w:vAlign w:val="center"/>
          </w:tcPr>
          <w:p w14:paraId="74853417"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Physical Metallurgy </w:t>
            </w:r>
          </w:p>
        </w:tc>
        <w:tc>
          <w:tcPr>
            <w:tcW w:w="880" w:type="dxa"/>
            <w:shd w:val="clear" w:color="auto" w:fill="B8CCE4"/>
            <w:vAlign w:val="center"/>
          </w:tcPr>
          <w:p w14:paraId="352C5D61"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02071202"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44A79F1"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834FAA2"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324ABC4C" w14:textId="77777777" w:rsidTr="00FB6439">
        <w:trPr>
          <w:jc w:val="center"/>
        </w:trPr>
        <w:tc>
          <w:tcPr>
            <w:tcW w:w="1384" w:type="dxa"/>
            <w:shd w:val="clear" w:color="auto" w:fill="B8CCE4"/>
            <w:vAlign w:val="center"/>
          </w:tcPr>
          <w:p w14:paraId="18390AEA"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MAE223</w:t>
            </w:r>
          </w:p>
        </w:tc>
        <w:tc>
          <w:tcPr>
            <w:tcW w:w="4774" w:type="dxa"/>
            <w:gridSpan w:val="4"/>
            <w:shd w:val="clear" w:color="auto" w:fill="B8CCE4"/>
            <w:vAlign w:val="center"/>
          </w:tcPr>
          <w:p w14:paraId="5F647C83"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Engineering Metallurgy </w:t>
            </w:r>
          </w:p>
        </w:tc>
        <w:tc>
          <w:tcPr>
            <w:tcW w:w="880" w:type="dxa"/>
            <w:shd w:val="clear" w:color="auto" w:fill="B8CCE4"/>
            <w:vAlign w:val="center"/>
          </w:tcPr>
          <w:p w14:paraId="2D098EB3"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62B42C16"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350C37A3"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30BF346B"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5D757EB4" w14:textId="77777777" w:rsidTr="00FB6439">
        <w:trPr>
          <w:jc w:val="center"/>
        </w:trPr>
        <w:tc>
          <w:tcPr>
            <w:tcW w:w="1384" w:type="dxa"/>
            <w:shd w:val="clear" w:color="auto" w:fill="B8CCE4"/>
            <w:vAlign w:val="center"/>
          </w:tcPr>
          <w:p w14:paraId="782677C3"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MAE214</w:t>
            </w:r>
          </w:p>
        </w:tc>
        <w:tc>
          <w:tcPr>
            <w:tcW w:w="4774" w:type="dxa"/>
            <w:gridSpan w:val="4"/>
            <w:shd w:val="clear" w:color="auto" w:fill="B8CCE4"/>
            <w:vAlign w:val="center"/>
          </w:tcPr>
          <w:p w14:paraId="76CD70F8"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Mechanics of Materials  </w:t>
            </w:r>
          </w:p>
        </w:tc>
        <w:tc>
          <w:tcPr>
            <w:tcW w:w="880" w:type="dxa"/>
            <w:shd w:val="clear" w:color="auto" w:fill="B8CCE4"/>
            <w:vAlign w:val="center"/>
          </w:tcPr>
          <w:p w14:paraId="4273C11F"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6DC492CF"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2940F328"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3BBD04FF"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7BC18E47" w14:textId="77777777" w:rsidTr="00FB6439">
        <w:trPr>
          <w:jc w:val="center"/>
        </w:trPr>
        <w:tc>
          <w:tcPr>
            <w:tcW w:w="1384" w:type="dxa"/>
            <w:shd w:val="clear" w:color="auto" w:fill="B8CCE4"/>
            <w:vAlign w:val="center"/>
          </w:tcPr>
          <w:p w14:paraId="7F8AB7F2"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MAE224</w:t>
            </w:r>
          </w:p>
        </w:tc>
        <w:tc>
          <w:tcPr>
            <w:tcW w:w="4774" w:type="dxa"/>
            <w:gridSpan w:val="4"/>
            <w:shd w:val="clear" w:color="auto" w:fill="B8CCE4"/>
            <w:vAlign w:val="center"/>
          </w:tcPr>
          <w:p w14:paraId="07BFC916"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Strength  of Materials </w:t>
            </w:r>
          </w:p>
        </w:tc>
        <w:tc>
          <w:tcPr>
            <w:tcW w:w="880" w:type="dxa"/>
            <w:shd w:val="clear" w:color="auto" w:fill="B8CCE4"/>
            <w:vAlign w:val="center"/>
          </w:tcPr>
          <w:p w14:paraId="6392025E"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7371C4E2"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E9B1227"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4E144C57"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46E1EEAE" w14:textId="77777777" w:rsidTr="00FB6439">
        <w:trPr>
          <w:jc w:val="center"/>
        </w:trPr>
        <w:tc>
          <w:tcPr>
            <w:tcW w:w="1384" w:type="dxa"/>
            <w:shd w:val="clear" w:color="auto" w:fill="B8CCE4"/>
            <w:vAlign w:val="center"/>
          </w:tcPr>
          <w:p w14:paraId="4B7C307B"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MAE215</w:t>
            </w:r>
          </w:p>
        </w:tc>
        <w:tc>
          <w:tcPr>
            <w:tcW w:w="4774" w:type="dxa"/>
            <w:gridSpan w:val="4"/>
            <w:shd w:val="clear" w:color="auto" w:fill="B8CCE4"/>
            <w:vAlign w:val="center"/>
          </w:tcPr>
          <w:p w14:paraId="765CADBB" w14:textId="77777777" w:rsidR="009D0947" w:rsidRPr="009D0947" w:rsidRDefault="009D0947" w:rsidP="009D0947">
            <w:pPr>
              <w:autoSpaceDE w:val="0"/>
              <w:autoSpaceDN w:val="0"/>
              <w:adjustRightInd w:val="0"/>
              <w:spacing w:after="0" w:line="360" w:lineRule="auto"/>
              <w:rPr>
                <w:sz w:val="24"/>
                <w:szCs w:val="24"/>
                <w:rtl/>
                <w:lang w:bidi="ar-IQ"/>
              </w:rPr>
            </w:pPr>
            <w:r>
              <w:rPr>
                <w:sz w:val="24"/>
                <w:szCs w:val="24"/>
                <w:lang w:bidi="ar-IQ"/>
              </w:rPr>
              <w:t xml:space="preserve">Thermodynamics </w:t>
            </w:r>
          </w:p>
        </w:tc>
        <w:tc>
          <w:tcPr>
            <w:tcW w:w="880" w:type="dxa"/>
            <w:shd w:val="clear" w:color="auto" w:fill="B8CCE4"/>
            <w:vAlign w:val="center"/>
          </w:tcPr>
          <w:p w14:paraId="5C81D0F9"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7B3ACBFA"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9B028C3"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6188CE5"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6BBFB10D" w14:textId="77777777" w:rsidTr="00FB6439">
        <w:trPr>
          <w:jc w:val="center"/>
        </w:trPr>
        <w:tc>
          <w:tcPr>
            <w:tcW w:w="1384" w:type="dxa"/>
            <w:shd w:val="clear" w:color="auto" w:fill="B8CCE4"/>
            <w:vAlign w:val="center"/>
          </w:tcPr>
          <w:p w14:paraId="648E599B"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MAE225</w:t>
            </w:r>
          </w:p>
        </w:tc>
        <w:tc>
          <w:tcPr>
            <w:tcW w:w="4774" w:type="dxa"/>
            <w:gridSpan w:val="4"/>
            <w:shd w:val="clear" w:color="auto" w:fill="B8CCE4"/>
            <w:vAlign w:val="center"/>
          </w:tcPr>
          <w:p w14:paraId="44108BB1"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Fluid Mechanics </w:t>
            </w:r>
          </w:p>
        </w:tc>
        <w:tc>
          <w:tcPr>
            <w:tcW w:w="880" w:type="dxa"/>
            <w:shd w:val="clear" w:color="auto" w:fill="B8CCE4"/>
            <w:vAlign w:val="center"/>
          </w:tcPr>
          <w:p w14:paraId="49CBCCDB"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2A7ED94F"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5F6366D1"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036C45D5" w14:textId="77777777" w:rsidR="009D0947" w:rsidRDefault="009D0947" w:rsidP="00AC6290">
            <w:pPr>
              <w:autoSpaceDE w:val="0"/>
              <w:autoSpaceDN w:val="0"/>
              <w:adjustRightInd w:val="0"/>
              <w:spacing w:after="0" w:line="360" w:lineRule="auto"/>
              <w:jc w:val="center"/>
              <w:rPr>
                <w:b/>
                <w:bCs/>
                <w:sz w:val="24"/>
                <w:szCs w:val="24"/>
                <w:lang w:bidi="ar-IQ"/>
              </w:rPr>
            </w:pPr>
          </w:p>
        </w:tc>
      </w:tr>
      <w:tr w:rsidR="009D0947" w:rsidRPr="000A0A6B" w14:paraId="1A3583F5" w14:textId="77777777" w:rsidTr="00FB6439">
        <w:trPr>
          <w:jc w:val="center"/>
        </w:trPr>
        <w:tc>
          <w:tcPr>
            <w:tcW w:w="1384" w:type="dxa"/>
            <w:shd w:val="clear" w:color="auto" w:fill="B8CCE4"/>
            <w:vAlign w:val="center"/>
          </w:tcPr>
          <w:p w14:paraId="33F8342A"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MAE216</w:t>
            </w:r>
          </w:p>
        </w:tc>
        <w:tc>
          <w:tcPr>
            <w:tcW w:w="4774" w:type="dxa"/>
            <w:gridSpan w:val="4"/>
            <w:shd w:val="clear" w:color="auto" w:fill="B8CCE4"/>
            <w:vAlign w:val="center"/>
          </w:tcPr>
          <w:p w14:paraId="53F5ED39"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Introduc</w:t>
            </w:r>
            <w:r>
              <w:rPr>
                <w:sz w:val="24"/>
                <w:szCs w:val="24"/>
                <w:lang w:bidi="ar-IQ"/>
              </w:rPr>
              <w:t xml:space="preserve">tion to Computer Programming  </w:t>
            </w:r>
          </w:p>
        </w:tc>
        <w:tc>
          <w:tcPr>
            <w:tcW w:w="880" w:type="dxa"/>
            <w:shd w:val="clear" w:color="auto" w:fill="B8CCE4"/>
            <w:vAlign w:val="center"/>
          </w:tcPr>
          <w:p w14:paraId="1C9A85DE"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6F0E472C"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1CD65AA"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0FC1D5D8"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9D0947" w:rsidRPr="000A0A6B" w14:paraId="48B47EAC" w14:textId="77777777" w:rsidTr="00FB6439">
        <w:trPr>
          <w:jc w:val="center"/>
        </w:trPr>
        <w:tc>
          <w:tcPr>
            <w:tcW w:w="1384" w:type="dxa"/>
            <w:shd w:val="clear" w:color="auto" w:fill="B8CCE4"/>
            <w:vAlign w:val="center"/>
          </w:tcPr>
          <w:p w14:paraId="1214023B"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MAE226</w:t>
            </w:r>
          </w:p>
        </w:tc>
        <w:tc>
          <w:tcPr>
            <w:tcW w:w="4774" w:type="dxa"/>
            <w:gridSpan w:val="4"/>
            <w:shd w:val="clear" w:color="auto" w:fill="B8CCE4"/>
            <w:vAlign w:val="center"/>
          </w:tcPr>
          <w:p w14:paraId="24A65C10"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 xml:space="preserve">Computer Programming  </w:t>
            </w:r>
          </w:p>
        </w:tc>
        <w:tc>
          <w:tcPr>
            <w:tcW w:w="880" w:type="dxa"/>
            <w:shd w:val="clear" w:color="auto" w:fill="B8CCE4"/>
            <w:vAlign w:val="center"/>
          </w:tcPr>
          <w:p w14:paraId="1D26A85B"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6F157D07"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266A6ACF"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5B904504"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9D0947" w:rsidRPr="000A0A6B" w14:paraId="307A837A" w14:textId="77777777" w:rsidTr="00FB6439">
        <w:trPr>
          <w:jc w:val="center"/>
        </w:trPr>
        <w:tc>
          <w:tcPr>
            <w:tcW w:w="1384" w:type="dxa"/>
            <w:shd w:val="clear" w:color="auto" w:fill="B8CCE4"/>
            <w:vAlign w:val="center"/>
          </w:tcPr>
          <w:p w14:paraId="4F6C6C9E"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MAE217</w:t>
            </w:r>
          </w:p>
        </w:tc>
        <w:tc>
          <w:tcPr>
            <w:tcW w:w="4774" w:type="dxa"/>
            <w:gridSpan w:val="4"/>
            <w:shd w:val="clear" w:color="auto" w:fill="B8CCE4"/>
            <w:vAlign w:val="center"/>
          </w:tcPr>
          <w:p w14:paraId="0D8FC4F7" w14:textId="77777777" w:rsidR="009D0947" w:rsidRPr="009D0947" w:rsidRDefault="009D0947" w:rsidP="009D0947">
            <w:pPr>
              <w:autoSpaceDE w:val="0"/>
              <w:autoSpaceDN w:val="0"/>
              <w:adjustRightInd w:val="0"/>
              <w:spacing w:after="0" w:line="360" w:lineRule="auto"/>
              <w:rPr>
                <w:sz w:val="24"/>
                <w:szCs w:val="24"/>
                <w:lang w:bidi="ar-IQ"/>
              </w:rPr>
            </w:pPr>
            <w:r>
              <w:rPr>
                <w:sz w:val="24"/>
                <w:szCs w:val="24"/>
                <w:lang w:bidi="ar-IQ"/>
              </w:rPr>
              <w:t xml:space="preserve">Mechanical Drawing (I) </w:t>
            </w:r>
          </w:p>
        </w:tc>
        <w:tc>
          <w:tcPr>
            <w:tcW w:w="880" w:type="dxa"/>
            <w:shd w:val="clear" w:color="auto" w:fill="B8CCE4"/>
            <w:vAlign w:val="center"/>
          </w:tcPr>
          <w:p w14:paraId="5F83E9DB"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62AF6440"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7DA5E874"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60D397FC"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9D0947" w:rsidRPr="000A0A6B" w14:paraId="10B29327" w14:textId="77777777" w:rsidTr="00FB6439">
        <w:trPr>
          <w:jc w:val="center"/>
        </w:trPr>
        <w:tc>
          <w:tcPr>
            <w:tcW w:w="1384" w:type="dxa"/>
            <w:shd w:val="clear" w:color="auto" w:fill="B8CCE4"/>
            <w:vAlign w:val="center"/>
          </w:tcPr>
          <w:p w14:paraId="6712AC7F"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MAE227</w:t>
            </w:r>
          </w:p>
        </w:tc>
        <w:tc>
          <w:tcPr>
            <w:tcW w:w="4774" w:type="dxa"/>
            <w:gridSpan w:val="4"/>
            <w:shd w:val="clear" w:color="auto" w:fill="B8CCE4"/>
            <w:vAlign w:val="center"/>
          </w:tcPr>
          <w:p w14:paraId="5270616C" w14:textId="77777777" w:rsidR="009D0947" w:rsidRPr="009D0947" w:rsidRDefault="009D0947" w:rsidP="009D0947">
            <w:pPr>
              <w:autoSpaceDE w:val="0"/>
              <w:autoSpaceDN w:val="0"/>
              <w:adjustRightInd w:val="0"/>
              <w:spacing w:after="0" w:line="360" w:lineRule="auto"/>
              <w:rPr>
                <w:sz w:val="24"/>
                <w:szCs w:val="24"/>
                <w:rtl/>
                <w:lang w:bidi="ar-IQ"/>
              </w:rPr>
            </w:pPr>
            <w:r w:rsidRPr="009D0947">
              <w:rPr>
                <w:sz w:val="24"/>
                <w:szCs w:val="24"/>
                <w:lang w:bidi="ar-IQ"/>
              </w:rPr>
              <w:t>Mechanical Drawing II</w:t>
            </w:r>
          </w:p>
        </w:tc>
        <w:tc>
          <w:tcPr>
            <w:tcW w:w="880" w:type="dxa"/>
            <w:shd w:val="clear" w:color="auto" w:fill="B8CCE4"/>
            <w:vAlign w:val="center"/>
          </w:tcPr>
          <w:p w14:paraId="3C564B8B"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559CEF22"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008ECAD0"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010750C7"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9D0947" w:rsidRPr="000A0A6B" w14:paraId="39D27097" w14:textId="77777777" w:rsidTr="00FB6439">
        <w:trPr>
          <w:jc w:val="center"/>
        </w:trPr>
        <w:tc>
          <w:tcPr>
            <w:tcW w:w="1384" w:type="dxa"/>
            <w:shd w:val="clear" w:color="auto" w:fill="B8CCE4"/>
            <w:vAlign w:val="center"/>
          </w:tcPr>
          <w:p w14:paraId="2DC3E844"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lastRenderedPageBreak/>
              <w:t>MAE219</w:t>
            </w:r>
          </w:p>
        </w:tc>
        <w:tc>
          <w:tcPr>
            <w:tcW w:w="4774" w:type="dxa"/>
            <w:gridSpan w:val="4"/>
            <w:shd w:val="clear" w:color="auto" w:fill="B8CCE4"/>
            <w:vAlign w:val="center"/>
          </w:tcPr>
          <w:p w14:paraId="4FB24085" w14:textId="77777777" w:rsidR="009D0947" w:rsidRPr="009D0947" w:rsidRDefault="009D0947" w:rsidP="009D0947">
            <w:pPr>
              <w:autoSpaceDE w:val="0"/>
              <w:autoSpaceDN w:val="0"/>
              <w:adjustRightInd w:val="0"/>
              <w:spacing w:after="0" w:line="360" w:lineRule="auto"/>
              <w:rPr>
                <w:sz w:val="24"/>
                <w:szCs w:val="24"/>
                <w:lang w:bidi="ar-IQ"/>
              </w:rPr>
            </w:pPr>
            <w:r w:rsidRPr="009D0947">
              <w:rPr>
                <w:sz w:val="24"/>
                <w:szCs w:val="24"/>
                <w:lang w:bidi="ar-IQ"/>
              </w:rPr>
              <w:t xml:space="preserve">Laboratory </w:t>
            </w:r>
            <w:r w:rsidR="00AC6290">
              <w:rPr>
                <w:sz w:val="24"/>
                <w:szCs w:val="24"/>
                <w:lang w:bidi="ar-IQ"/>
              </w:rPr>
              <w:t>2</w:t>
            </w:r>
            <w:r w:rsidRPr="009D0947">
              <w:rPr>
                <w:sz w:val="24"/>
                <w:szCs w:val="24"/>
                <w:lang w:bidi="ar-IQ"/>
              </w:rPr>
              <w:t>(I)</w:t>
            </w:r>
          </w:p>
        </w:tc>
        <w:tc>
          <w:tcPr>
            <w:tcW w:w="880" w:type="dxa"/>
            <w:shd w:val="clear" w:color="auto" w:fill="B8CCE4"/>
            <w:vAlign w:val="center"/>
          </w:tcPr>
          <w:p w14:paraId="04621F46"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43568045"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6883A79D"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DC215FE"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r>
      <w:tr w:rsidR="009D0947" w:rsidRPr="000A0A6B" w14:paraId="78F66B01" w14:textId="77777777" w:rsidTr="009D0947">
        <w:trPr>
          <w:trHeight w:val="528"/>
          <w:jc w:val="center"/>
        </w:trPr>
        <w:tc>
          <w:tcPr>
            <w:tcW w:w="1384" w:type="dxa"/>
            <w:shd w:val="clear" w:color="auto" w:fill="B8CCE4"/>
            <w:vAlign w:val="center"/>
          </w:tcPr>
          <w:p w14:paraId="593616FD" w14:textId="77777777" w:rsidR="009D0947" w:rsidRDefault="009D0947" w:rsidP="000A0A6B">
            <w:pPr>
              <w:autoSpaceDE w:val="0"/>
              <w:autoSpaceDN w:val="0"/>
              <w:adjustRightInd w:val="0"/>
              <w:spacing w:after="0" w:line="360" w:lineRule="auto"/>
              <w:rPr>
                <w:b/>
                <w:bCs/>
                <w:sz w:val="24"/>
                <w:szCs w:val="24"/>
                <w:lang w:bidi="ar-IQ"/>
              </w:rPr>
            </w:pPr>
            <w:r>
              <w:rPr>
                <w:b/>
                <w:bCs/>
                <w:sz w:val="24"/>
                <w:szCs w:val="24"/>
                <w:lang w:bidi="ar-IQ"/>
              </w:rPr>
              <w:t>MAE228</w:t>
            </w:r>
          </w:p>
        </w:tc>
        <w:tc>
          <w:tcPr>
            <w:tcW w:w="4774" w:type="dxa"/>
            <w:gridSpan w:val="4"/>
            <w:shd w:val="clear" w:color="auto" w:fill="B8CCE4"/>
            <w:vAlign w:val="center"/>
          </w:tcPr>
          <w:p w14:paraId="0B1CC25A" w14:textId="77777777" w:rsidR="009D0947" w:rsidRPr="009D0947" w:rsidRDefault="009D0947" w:rsidP="009D0947">
            <w:pPr>
              <w:autoSpaceDE w:val="0"/>
              <w:autoSpaceDN w:val="0"/>
              <w:adjustRightInd w:val="0"/>
              <w:spacing w:after="0" w:line="360" w:lineRule="auto"/>
              <w:rPr>
                <w:sz w:val="24"/>
                <w:szCs w:val="24"/>
                <w:lang w:bidi="ar-IQ"/>
              </w:rPr>
            </w:pPr>
            <w:r w:rsidRPr="009D0947">
              <w:rPr>
                <w:sz w:val="24"/>
                <w:szCs w:val="24"/>
                <w:lang w:bidi="ar-IQ"/>
              </w:rPr>
              <w:t xml:space="preserve">Laboratory </w:t>
            </w:r>
            <w:r w:rsidR="00AC6290">
              <w:rPr>
                <w:sz w:val="24"/>
                <w:szCs w:val="24"/>
                <w:lang w:bidi="ar-IQ"/>
              </w:rPr>
              <w:t>2</w:t>
            </w:r>
            <w:r w:rsidRPr="009D0947">
              <w:rPr>
                <w:sz w:val="24"/>
                <w:szCs w:val="24"/>
                <w:lang w:bidi="ar-IQ"/>
              </w:rPr>
              <w:t>(I</w:t>
            </w:r>
            <w:r w:rsidR="00AC6290">
              <w:rPr>
                <w:sz w:val="24"/>
                <w:szCs w:val="24"/>
                <w:lang w:bidi="ar-IQ"/>
              </w:rPr>
              <w:t>I</w:t>
            </w:r>
            <w:r w:rsidRPr="009D0947">
              <w:rPr>
                <w:sz w:val="24"/>
                <w:szCs w:val="24"/>
                <w:lang w:bidi="ar-IQ"/>
              </w:rPr>
              <w:t>)</w:t>
            </w:r>
          </w:p>
        </w:tc>
        <w:tc>
          <w:tcPr>
            <w:tcW w:w="880" w:type="dxa"/>
            <w:shd w:val="clear" w:color="auto" w:fill="B8CCE4"/>
            <w:vAlign w:val="center"/>
          </w:tcPr>
          <w:p w14:paraId="6958B363"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0AE6BBC1"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50BD85F9"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1C97767"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r>
      <w:tr w:rsidR="009D0947" w:rsidRPr="000A0A6B" w14:paraId="04BD04A5" w14:textId="77777777" w:rsidTr="00FB6439">
        <w:trPr>
          <w:jc w:val="center"/>
        </w:trPr>
        <w:tc>
          <w:tcPr>
            <w:tcW w:w="1384" w:type="dxa"/>
            <w:shd w:val="clear" w:color="auto" w:fill="B8CCE4"/>
            <w:vAlign w:val="center"/>
          </w:tcPr>
          <w:p w14:paraId="2073F53C" w14:textId="77777777" w:rsidR="009D0947" w:rsidRDefault="00AC6290" w:rsidP="000A0A6B">
            <w:pPr>
              <w:autoSpaceDE w:val="0"/>
              <w:autoSpaceDN w:val="0"/>
              <w:adjustRightInd w:val="0"/>
              <w:spacing w:after="0" w:line="360" w:lineRule="auto"/>
              <w:rPr>
                <w:b/>
                <w:bCs/>
                <w:sz w:val="24"/>
                <w:szCs w:val="24"/>
                <w:lang w:bidi="ar-IQ"/>
              </w:rPr>
            </w:pPr>
            <w:r>
              <w:rPr>
                <w:b/>
                <w:bCs/>
                <w:sz w:val="24"/>
                <w:szCs w:val="24"/>
                <w:lang w:bidi="ar-IQ"/>
              </w:rPr>
              <w:t>MAE312</w:t>
            </w:r>
          </w:p>
        </w:tc>
        <w:tc>
          <w:tcPr>
            <w:tcW w:w="4774" w:type="dxa"/>
            <w:gridSpan w:val="4"/>
            <w:shd w:val="clear" w:color="auto" w:fill="B8CCE4"/>
            <w:vAlign w:val="center"/>
          </w:tcPr>
          <w:p w14:paraId="1B93B99E" w14:textId="77777777" w:rsidR="009D0947" w:rsidRPr="00AC6290" w:rsidRDefault="009D0947" w:rsidP="00AC6290">
            <w:pPr>
              <w:autoSpaceDE w:val="0"/>
              <w:autoSpaceDN w:val="0"/>
              <w:adjustRightInd w:val="0"/>
              <w:spacing w:after="0" w:line="360" w:lineRule="auto"/>
              <w:rPr>
                <w:sz w:val="24"/>
                <w:szCs w:val="24"/>
                <w:rtl/>
                <w:lang w:bidi="ar-IQ"/>
              </w:rPr>
            </w:pPr>
            <w:r w:rsidRPr="00AC6290">
              <w:rPr>
                <w:sz w:val="24"/>
                <w:szCs w:val="24"/>
                <w:lang w:bidi="ar-IQ"/>
              </w:rPr>
              <w:t>Behavior of Engineering Materials</w:t>
            </w:r>
            <w:r w:rsidR="00AC6290">
              <w:rPr>
                <w:sz w:val="24"/>
                <w:szCs w:val="24"/>
                <w:lang w:bidi="ar-IQ"/>
              </w:rPr>
              <w:t xml:space="preserve"> </w:t>
            </w:r>
            <w:r w:rsidRPr="00AC6290">
              <w:rPr>
                <w:sz w:val="24"/>
                <w:szCs w:val="24"/>
                <w:lang w:bidi="ar-IQ"/>
              </w:rPr>
              <w:t xml:space="preserve"> </w:t>
            </w:r>
          </w:p>
        </w:tc>
        <w:tc>
          <w:tcPr>
            <w:tcW w:w="880" w:type="dxa"/>
            <w:shd w:val="clear" w:color="auto" w:fill="B8CCE4"/>
            <w:vAlign w:val="center"/>
          </w:tcPr>
          <w:p w14:paraId="0D44AC6E" w14:textId="77777777" w:rsidR="009D0947"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1E97BD1F" w14:textId="77777777" w:rsidR="009D0947" w:rsidRPr="000A0A6B" w:rsidRDefault="009D0947"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798" w:type="dxa"/>
            <w:shd w:val="clear" w:color="auto" w:fill="B8CCE4"/>
            <w:vAlign w:val="center"/>
          </w:tcPr>
          <w:p w14:paraId="3E3F1AD7" w14:textId="77777777" w:rsidR="009D0947" w:rsidRPr="000A0A6B" w:rsidRDefault="009D0947"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5F57603" w14:textId="77777777" w:rsidR="009D0947" w:rsidRDefault="009D0947" w:rsidP="00AC6290">
            <w:pPr>
              <w:autoSpaceDE w:val="0"/>
              <w:autoSpaceDN w:val="0"/>
              <w:adjustRightInd w:val="0"/>
              <w:spacing w:after="0" w:line="360" w:lineRule="auto"/>
              <w:jc w:val="center"/>
              <w:rPr>
                <w:b/>
                <w:bCs/>
                <w:sz w:val="24"/>
                <w:szCs w:val="24"/>
                <w:lang w:bidi="ar-IQ"/>
              </w:rPr>
            </w:pPr>
          </w:p>
        </w:tc>
      </w:tr>
      <w:tr w:rsidR="00AC6290" w:rsidRPr="000A0A6B" w14:paraId="5E69F939" w14:textId="77777777" w:rsidTr="00FB6439">
        <w:trPr>
          <w:jc w:val="center"/>
        </w:trPr>
        <w:tc>
          <w:tcPr>
            <w:tcW w:w="1384" w:type="dxa"/>
            <w:shd w:val="clear" w:color="auto" w:fill="B8CCE4"/>
            <w:vAlign w:val="center"/>
          </w:tcPr>
          <w:p w14:paraId="6267E037"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MAE322</w:t>
            </w:r>
          </w:p>
        </w:tc>
        <w:tc>
          <w:tcPr>
            <w:tcW w:w="4774" w:type="dxa"/>
            <w:gridSpan w:val="4"/>
            <w:shd w:val="clear" w:color="auto" w:fill="B8CCE4"/>
            <w:vAlign w:val="center"/>
          </w:tcPr>
          <w:p w14:paraId="4611999D"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Failure of  Engineering Materials</w:t>
            </w:r>
            <w:r>
              <w:rPr>
                <w:sz w:val="24"/>
                <w:szCs w:val="24"/>
                <w:lang w:bidi="ar-IQ"/>
              </w:rPr>
              <w:t xml:space="preserve"> </w:t>
            </w:r>
          </w:p>
        </w:tc>
        <w:tc>
          <w:tcPr>
            <w:tcW w:w="880" w:type="dxa"/>
            <w:shd w:val="clear" w:color="auto" w:fill="B8CCE4"/>
            <w:vAlign w:val="center"/>
          </w:tcPr>
          <w:p w14:paraId="2C3EEAA3"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04BC3773"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798" w:type="dxa"/>
            <w:shd w:val="clear" w:color="auto" w:fill="B8CCE4"/>
            <w:vAlign w:val="center"/>
          </w:tcPr>
          <w:p w14:paraId="43A7EE26"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C680A90" w14:textId="77777777" w:rsidR="00AC6290" w:rsidRDefault="00AC6290" w:rsidP="00AC6290">
            <w:pPr>
              <w:autoSpaceDE w:val="0"/>
              <w:autoSpaceDN w:val="0"/>
              <w:adjustRightInd w:val="0"/>
              <w:spacing w:after="0" w:line="360" w:lineRule="auto"/>
              <w:jc w:val="center"/>
              <w:rPr>
                <w:b/>
                <w:bCs/>
                <w:sz w:val="24"/>
                <w:szCs w:val="24"/>
                <w:lang w:bidi="ar-IQ"/>
              </w:rPr>
            </w:pPr>
          </w:p>
        </w:tc>
      </w:tr>
      <w:tr w:rsidR="00AC6290" w:rsidRPr="000A0A6B" w14:paraId="6D62D722" w14:textId="77777777" w:rsidTr="009D0947">
        <w:trPr>
          <w:jc w:val="center"/>
        </w:trPr>
        <w:tc>
          <w:tcPr>
            <w:tcW w:w="1384" w:type="dxa"/>
            <w:shd w:val="clear" w:color="auto" w:fill="B8CCE4"/>
            <w:vAlign w:val="center"/>
          </w:tcPr>
          <w:p w14:paraId="228AE16A"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MAE313</w:t>
            </w:r>
          </w:p>
        </w:tc>
        <w:tc>
          <w:tcPr>
            <w:tcW w:w="4774" w:type="dxa"/>
            <w:gridSpan w:val="4"/>
            <w:shd w:val="clear" w:color="auto" w:fill="B8CCE4"/>
            <w:vAlign w:val="center"/>
          </w:tcPr>
          <w:p w14:paraId="44F673F4"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Heat Treatments of Ferrous metals</w:t>
            </w:r>
            <w:r>
              <w:rPr>
                <w:sz w:val="24"/>
                <w:szCs w:val="24"/>
                <w:lang w:bidi="ar-IQ"/>
              </w:rPr>
              <w:t xml:space="preserve"> </w:t>
            </w:r>
          </w:p>
        </w:tc>
        <w:tc>
          <w:tcPr>
            <w:tcW w:w="880" w:type="dxa"/>
            <w:shd w:val="clear" w:color="auto" w:fill="B8CCE4"/>
            <w:vAlign w:val="center"/>
          </w:tcPr>
          <w:p w14:paraId="3DCB2651"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3589C0A0"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00AF93BE"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6AC39CCA"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4C31344D" w14:textId="77777777" w:rsidTr="00AC6290">
        <w:trPr>
          <w:jc w:val="center"/>
        </w:trPr>
        <w:tc>
          <w:tcPr>
            <w:tcW w:w="1384" w:type="dxa"/>
            <w:shd w:val="clear" w:color="auto" w:fill="B8CCE4"/>
            <w:vAlign w:val="center"/>
          </w:tcPr>
          <w:p w14:paraId="03E43249"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MAE323</w:t>
            </w:r>
          </w:p>
        </w:tc>
        <w:tc>
          <w:tcPr>
            <w:tcW w:w="4774" w:type="dxa"/>
            <w:gridSpan w:val="4"/>
            <w:shd w:val="clear" w:color="auto" w:fill="B8CCE4"/>
            <w:vAlign w:val="center"/>
          </w:tcPr>
          <w:p w14:paraId="6469C29B"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 xml:space="preserve">Heat Treatments of non-ferrous metals </w:t>
            </w:r>
          </w:p>
        </w:tc>
        <w:tc>
          <w:tcPr>
            <w:tcW w:w="880" w:type="dxa"/>
            <w:shd w:val="clear" w:color="auto" w:fill="B8CCE4"/>
            <w:vAlign w:val="center"/>
          </w:tcPr>
          <w:p w14:paraId="485B94F7"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7C6EADB4"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3D0ADAC3"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647734CB"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43007526" w14:textId="77777777" w:rsidTr="00AC6290">
        <w:trPr>
          <w:jc w:val="center"/>
        </w:trPr>
        <w:tc>
          <w:tcPr>
            <w:tcW w:w="1384" w:type="dxa"/>
            <w:shd w:val="clear" w:color="auto" w:fill="B8CCE4"/>
            <w:vAlign w:val="center"/>
          </w:tcPr>
          <w:p w14:paraId="16B03EAC"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MAE314</w:t>
            </w:r>
          </w:p>
        </w:tc>
        <w:tc>
          <w:tcPr>
            <w:tcW w:w="4774" w:type="dxa"/>
            <w:gridSpan w:val="4"/>
            <w:shd w:val="clear" w:color="auto" w:fill="B8CCE4"/>
            <w:vAlign w:val="center"/>
          </w:tcPr>
          <w:p w14:paraId="02611804"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 xml:space="preserve">Engineering Materials Technology </w:t>
            </w:r>
          </w:p>
        </w:tc>
        <w:tc>
          <w:tcPr>
            <w:tcW w:w="880" w:type="dxa"/>
            <w:shd w:val="clear" w:color="auto" w:fill="B8CCE4"/>
            <w:vAlign w:val="center"/>
          </w:tcPr>
          <w:p w14:paraId="61E30886"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5DCAE9ED"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4C7D137F"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7561C646"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736C9983" w14:textId="77777777" w:rsidTr="00AC6290">
        <w:trPr>
          <w:jc w:val="center"/>
        </w:trPr>
        <w:tc>
          <w:tcPr>
            <w:tcW w:w="1384" w:type="dxa"/>
            <w:shd w:val="clear" w:color="auto" w:fill="B8CCE4"/>
            <w:vAlign w:val="center"/>
          </w:tcPr>
          <w:p w14:paraId="039B0741"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MAE324</w:t>
            </w:r>
          </w:p>
        </w:tc>
        <w:tc>
          <w:tcPr>
            <w:tcW w:w="4774" w:type="dxa"/>
            <w:gridSpan w:val="4"/>
            <w:shd w:val="clear" w:color="auto" w:fill="B8CCE4"/>
            <w:vAlign w:val="center"/>
          </w:tcPr>
          <w:p w14:paraId="6D71F0EC"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 xml:space="preserve">Welding and Cutting </w:t>
            </w:r>
          </w:p>
        </w:tc>
        <w:tc>
          <w:tcPr>
            <w:tcW w:w="880" w:type="dxa"/>
            <w:shd w:val="clear" w:color="auto" w:fill="B8CCE4"/>
            <w:vAlign w:val="center"/>
          </w:tcPr>
          <w:p w14:paraId="4734834C"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449DD44C"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75E651B4"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1FD96E63"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38C617BB" w14:textId="77777777" w:rsidTr="00AC6290">
        <w:trPr>
          <w:jc w:val="center"/>
        </w:trPr>
        <w:tc>
          <w:tcPr>
            <w:tcW w:w="1384" w:type="dxa"/>
            <w:shd w:val="clear" w:color="auto" w:fill="B8CCE4"/>
            <w:vAlign w:val="center"/>
          </w:tcPr>
          <w:p w14:paraId="284A36B8"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MAE315</w:t>
            </w:r>
          </w:p>
        </w:tc>
        <w:tc>
          <w:tcPr>
            <w:tcW w:w="4774" w:type="dxa"/>
            <w:gridSpan w:val="4"/>
            <w:shd w:val="clear" w:color="auto" w:fill="B8CCE4"/>
            <w:vAlign w:val="center"/>
          </w:tcPr>
          <w:p w14:paraId="4221FBB3"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 xml:space="preserve">Ceramic Materials </w:t>
            </w:r>
          </w:p>
        </w:tc>
        <w:tc>
          <w:tcPr>
            <w:tcW w:w="880" w:type="dxa"/>
            <w:shd w:val="clear" w:color="auto" w:fill="B8CCE4"/>
            <w:vAlign w:val="center"/>
          </w:tcPr>
          <w:p w14:paraId="2CC1C71D"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21006925"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27CE8077"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38232EC5"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5421F3FC" w14:textId="77777777" w:rsidTr="00AC6290">
        <w:trPr>
          <w:jc w:val="center"/>
        </w:trPr>
        <w:tc>
          <w:tcPr>
            <w:tcW w:w="1384" w:type="dxa"/>
            <w:shd w:val="clear" w:color="auto" w:fill="B8CCE4"/>
            <w:vAlign w:val="center"/>
          </w:tcPr>
          <w:p w14:paraId="22892472"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MAE325</w:t>
            </w:r>
          </w:p>
        </w:tc>
        <w:tc>
          <w:tcPr>
            <w:tcW w:w="4774" w:type="dxa"/>
            <w:gridSpan w:val="4"/>
            <w:shd w:val="clear" w:color="auto" w:fill="B8CCE4"/>
            <w:vAlign w:val="center"/>
          </w:tcPr>
          <w:p w14:paraId="0247F625"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Polymers Engineering</w:t>
            </w:r>
          </w:p>
        </w:tc>
        <w:tc>
          <w:tcPr>
            <w:tcW w:w="880" w:type="dxa"/>
            <w:shd w:val="clear" w:color="auto" w:fill="B8CCE4"/>
            <w:vAlign w:val="center"/>
          </w:tcPr>
          <w:p w14:paraId="1DBA9CEB"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1B22B50C"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D885764"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28D5C7D"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3C92C878" w14:textId="77777777" w:rsidTr="00AC6290">
        <w:trPr>
          <w:jc w:val="center"/>
        </w:trPr>
        <w:tc>
          <w:tcPr>
            <w:tcW w:w="1384" w:type="dxa"/>
            <w:shd w:val="clear" w:color="auto" w:fill="B8CCE4"/>
            <w:vAlign w:val="center"/>
          </w:tcPr>
          <w:p w14:paraId="3599FCD0"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MAE316</w:t>
            </w:r>
          </w:p>
        </w:tc>
        <w:tc>
          <w:tcPr>
            <w:tcW w:w="4774" w:type="dxa"/>
            <w:gridSpan w:val="4"/>
            <w:shd w:val="clear" w:color="auto" w:fill="B8CCE4"/>
            <w:vAlign w:val="center"/>
          </w:tcPr>
          <w:p w14:paraId="6F849179"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 xml:space="preserve">Corrosion (I) </w:t>
            </w:r>
          </w:p>
        </w:tc>
        <w:tc>
          <w:tcPr>
            <w:tcW w:w="880" w:type="dxa"/>
            <w:shd w:val="clear" w:color="auto" w:fill="B8CCE4"/>
            <w:vAlign w:val="center"/>
          </w:tcPr>
          <w:p w14:paraId="4BCDCDF6"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31632BB6"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4490BAAF"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7F56B60B"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17839A36" w14:textId="77777777" w:rsidTr="00AC6290">
        <w:trPr>
          <w:jc w:val="center"/>
        </w:trPr>
        <w:tc>
          <w:tcPr>
            <w:tcW w:w="1384" w:type="dxa"/>
            <w:shd w:val="clear" w:color="auto" w:fill="B8CCE4"/>
            <w:vAlign w:val="center"/>
          </w:tcPr>
          <w:p w14:paraId="662182D3"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MAE326</w:t>
            </w:r>
          </w:p>
        </w:tc>
        <w:tc>
          <w:tcPr>
            <w:tcW w:w="4774" w:type="dxa"/>
            <w:gridSpan w:val="4"/>
            <w:shd w:val="clear" w:color="auto" w:fill="B8CCE4"/>
            <w:vAlign w:val="center"/>
          </w:tcPr>
          <w:p w14:paraId="2EA4D3B0"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 xml:space="preserve">Corrosion (II) </w:t>
            </w:r>
          </w:p>
        </w:tc>
        <w:tc>
          <w:tcPr>
            <w:tcW w:w="880" w:type="dxa"/>
            <w:shd w:val="clear" w:color="auto" w:fill="B8CCE4"/>
            <w:vAlign w:val="center"/>
          </w:tcPr>
          <w:p w14:paraId="0459C428"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02C6F55F"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25BFF1E3"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4FAF6A08"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33A62D4F" w14:textId="77777777" w:rsidTr="00AC6290">
        <w:trPr>
          <w:jc w:val="center"/>
        </w:trPr>
        <w:tc>
          <w:tcPr>
            <w:tcW w:w="1384" w:type="dxa"/>
            <w:shd w:val="clear" w:color="auto" w:fill="B8CCE4"/>
            <w:vAlign w:val="center"/>
          </w:tcPr>
          <w:p w14:paraId="2EBFD346"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MAE317</w:t>
            </w:r>
          </w:p>
        </w:tc>
        <w:tc>
          <w:tcPr>
            <w:tcW w:w="4774" w:type="dxa"/>
            <w:gridSpan w:val="4"/>
            <w:shd w:val="clear" w:color="auto" w:fill="B8CCE4"/>
            <w:vAlign w:val="center"/>
          </w:tcPr>
          <w:p w14:paraId="1018ED1D" w14:textId="77777777" w:rsidR="00AC6290" w:rsidRPr="00AC6290" w:rsidRDefault="00AC6290" w:rsidP="00AC6290">
            <w:pPr>
              <w:autoSpaceDE w:val="0"/>
              <w:autoSpaceDN w:val="0"/>
              <w:adjustRightInd w:val="0"/>
              <w:spacing w:after="0" w:line="360" w:lineRule="auto"/>
              <w:rPr>
                <w:sz w:val="24"/>
                <w:szCs w:val="24"/>
                <w:rtl/>
                <w:lang w:bidi="ar-IQ"/>
              </w:rPr>
            </w:pPr>
            <w:r w:rsidRPr="00AC6290">
              <w:rPr>
                <w:sz w:val="24"/>
                <w:szCs w:val="24"/>
                <w:lang w:bidi="ar-IQ"/>
              </w:rPr>
              <w:t xml:space="preserve">Conduction Heat Transfer  </w:t>
            </w:r>
          </w:p>
        </w:tc>
        <w:tc>
          <w:tcPr>
            <w:tcW w:w="880" w:type="dxa"/>
            <w:shd w:val="clear" w:color="auto" w:fill="B8CCE4"/>
            <w:vAlign w:val="center"/>
          </w:tcPr>
          <w:p w14:paraId="274D2C5B"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56AB6916"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08EB5C85"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48490088"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1690775C" w14:textId="77777777" w:rsidTr="00AC6290">
        <w:trPr>
          <w:jc w:val="center"/>
        </w:trPr>
        <w:tc>
          <w:tcPr>
            <w:tcW w:w="1384" w:type="dxa"/>
            <w:shd w:val="clear" w:color="auto" w:fill="B8CCE4"/>
            <w:vAlign w:val="center"/>
          </w:tcPr>
          <w:p w14:paraId="0925099E"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MAE327</w:t>
            </w:r>
          </w:p>
        </w:tc>
        <w:tc>
          <w:tcPr>
            <w:tcW w:w="4774" w:type="dxa"/>
            <w:gridSpan w:val="4"/>
            <w:shd w:val="clear" w:color="auto" w:fill="B8CCE4"/>
            <w:vAlign w:val="center"/>
          </w:tcPr>
          <w:p w14:paraId="6CEEA4AC" w14:textId="77777777" w:rsidR="00AC6290" w:rsidRPr="00AC6290" w:rsidRDefault="00AC6290" w:rsidP="00AC6290">
            <w:pPr>
              <w:autoSpaceDE w:val="0"/>
              <w:autoSpaceDN w:val="0"/>
              <w:adjustRightInd w:val="0"/>
              <w:spacing w:after="0" w:line="360" w:lineRule="auto"/>
              <w:rPr>
                <w:sz w:val="24"/>
                <w:szCs w:val="24"/>
                <w:lang w:bidi="ar-IQ"/>
              </w:rPr>
            </w:pPr>
            <w:r w:rsidRPr="00AC6290">
              <w:rPr>
                <w:sz w:val="24"/>
                <w:szCs w:val="24"/>
                <w:lang w:bidi="ar-IQ"/>
              </w:rPr>
              <w:t xml:space="preserve">Convection Heat Transfer </w:t>
            </w:r>
          </w:p>
        </w:tc>
        <w:tc>
          <w:tcPr>
            <w:tcW w:w="880" w:type="dxa"/>
            <w:shd w:val="clear" w:color="auto" w:fill="B8CCE4"/>
            <w:vAlign w:val="center"/>
          </w:tcPr>
          <w:p w14:paraId="1A30561E"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4B648BA6"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B4E3578"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32663874"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0092BD60" w14:textId="77777777" w:rsidTr="00AC6290">
        <w:trPr>
          <w:jc w:val="center"/>
        </w:trPr>
        <w:tc>
          <w:tcPr>
            <w:tcW w:w="1384" w:type="dxa"/>
            <w:shd w:val="clear" w:color="auto" w:fill="B8CCE4"/>
            <w:vAlign w:val="center"/>
          </w:tcPr>
          <w:p w14:paraId="3F3FC742" w14:textId="77777777" w:rsidR="00AC6290" w:rsidRPr="000A0A6B" w:rsidRDefault="00AC6290" w:rsidP="00305964">
            <w:pPr>
              <w:autoSpaceDE w:val="0"/>
              <w:autoSpaceDN w:val="0"/>
              <w:adjustRightInd w:val="0"/>
              <w:spacing w:after="0" w:line="360" w:lineRule="auto"/>
              <w:rPr>
                <w:b/>
                <w:bCs/>
                <w:sz w:val="24"/>
                <w:szCs w:val="24"/>
                <w:lang w:bidi="ar-IQ"/>
              </w:rPr>
            </w:pPr>
            <w:r>
              <w:rPr>
                <w:b/>
                <w:bCs/>
                <w:sz w:val="24"/>
                <w:szCs w:val="24"/>
                <w:lang w:bidi="ar-IQ"/>
              </w:rPr>
              <w:t>MAE318</w:t>
            </w:r>
          </w:p>
        </w:tc>
        <w:tc>
          <w:tcPr>
            <w:tcW w:w="4774" w:type="dxa"/>
            <w:gridSpan w:val="4"/>
            <w:shd w:val="clear" w:color="auto" w:fill="B8CCE4"/>
            <w:vAlign w:val="center"/>
          </w:tcPr>
          <w:p w14:paraId="0CCC09B8" w14:textId="77777777" w:rsidR="00AC6290" w:rsidRPr="009D0947" w:rsidRDefault="00AC6290" w:rsidP="00AC6290">
            <w:pPr>
              <w:autoSpaceDE w:val="0"/>
              <w:autoSpaceDN w:val="0"/>
              <w:adjustRightInd w:val="0"/>
              <w:spacing w:after="0" w:line="360" w:lineRule="auto"/>
              <w:rPr>
                <w:sz w:val="24"/>
                <w:szCs w:val="24"/>
                <w:lang w:bidi="ar-IQ"/>
              </w:rPr>
            </w:pPr>
            <w:r w:rsidRPr="009D0947">
              <w:rPr>
                <w:sz w:val="24"/>
                <w:szCs w:val="24"/>
                <w:lang w:bidi="ar-IQ"/>
              </w:rPr>
              <w:t xml:space="preserve">Laboratory </w:t>
            </w:r>
            <w:r>
              <w:rPr>
                <w:sz w:val="24"/>
                <w:szCs w:val="24"/>
                <w:lang w:bidi="ar-IQ"/>
              </w:rPr>
              <w:t>3</w:t>
            </w:r>
            <w:r w:rsidRPr="009D0947">
              <w:rPr>
                <w:sz w:val="24"/>
                <w:szCs w:val="24"/>
                <w:lang w:bidi="ar-IQ"/>
              </w:rPr>
              <w:t>(I)</w:t>
            </w:r>
          </w:p>
        </w:tc>
        <w:tc>
          <w:tcPr>
            <w:tcW w:w="880" w:type="dxa"/>
            <w:shd w:val="clear" w:color="auto" w:fill="B8CCE4"/>
            <w:vAlign w:val="center"/>
          </w:tcPr>
          <w:p w14:paraId="0A9D8A0D"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58C5BCA9"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34E3721E"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49DB0C2"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3</w:t>
            </w:r>
          </w:p>
        </w:tc>
      </w:tr>
      <w:tr w:rsidR="00AC6290" w:rsidRPr="000A0A6B" w14:paraId="7C46910C" w14:textId="77777777" w:rsidTr="00AC6290">
        <w:trPr>
          <w:jc w:val="center"/>
        </w:trPr>
        <w:tc>
          <w:tcPr>
            <w:tcW w:w="1384" w:type="dxa"/>
            <w:shd w:val="clear" w:color="auto" w:fill="B8CCE4"/>
            <w:vAlign w:val="center"/>
          </w:tcPr>
          <w:p w14:paraId="1877B683" w14:textId="77777777" w:rsidR="00AC6290" w:rsidRPr="000A0A6B" w:rsidRDefault="00AC6290" w:rsidP="00305964">
            <w:pPr>
              <w:autoSpaceDE w:val="0"/>
              <w:autoSpaceDN w:val="0"/>
              <w:adjustRightInd w:val="0"/>
              <w:spacing w:after="0" w:line="360" w:lineRule="auto"/>
              <w:rPr>
                <w:b/>
                <w:bCs/>
                <w:sz w:val="24"/>
                <w:szCs w:val="24"/>
                <w:lang w:bidi="ar-IQ"/>
              </w:rPr>
            </w:pPr>
            <w:r>
              <w:rPr>
                <w:b/>
                <w:bCs/>
                <w:sz w:val="24"/>
                <w:szCs w:val="24"/>
                <w:lang w:bidi="ar-IQ"/>
              </w:rPr>
              <w:t>MAE328</w:t>
            </w:r>
          </w:p>
        </w:tc>
        <w:tc>
          <w:tcPr>
            <w:tcW w:w="4774" w:type="dxa"/>
            <w:gridSpan w:val="4"/>
            <w:shd w:val="clear" w:color="auto" w:fill="B8CCE4"/>
            <w:vAlign w:val="center"/>
          </w:tcPr>
          <w:p w14:paraId="43A180A1" w14:textId="77777777" w:rsidR="00AC6290" w:rsidRPr="009D0947" w:rsidRDefault="00AC6290" w:rsidP="00AC6290">
            <w:pPr>
              <w:autoSpaceDE w:val="0"/>
              <w:autoSpaceDN w:val="0"/>
              <w:adjustRightInd w:val="0"/>
              <w:spacing w:after="0" w:line="360" w:lineRule="auto"/>
              <w:rPr>
                <w:sz w:val="24"/>
                <w:szCs w:val="24"/>
                <w:lang w:bidi="ar-IQ"/>
              </w:rPr>
            </w:pPr>
            <w:r w:rsidRPr="009D0947">
              <w:rPr>
                <w:sz w:val="24"/>
                <w:szCs w:val="24"/>
                <w:lang w:bidi="ar-IQ"/>
              </w:rPr>
              <w:t xml:space="preserve">Laboratory </w:t>
            </w:r>
            <w:r>
              <w:rPr>
                <w:sz w:val="24"/>
                <w:szCs w:val="24"/>
                <w:lang w:bidi="ar-IQ"/>
              </w:rPr>
              <w:t>3</w:t>
            </w:r>
            <w:r w:rsidRPr="009D0947">
              <w:rPr>
                <w:sz w:val="24"/>
                <w:szCs w:val="24"/>
                <w:lang w:bidi="ar-IQ"/>
              </w:rPr>
              <w:t>(I</w:t>
            </w:r>
            <w:r>
              <w:rPr>
                <w:sz w:val="24"/>
                <w:szCs w:val="24"/>
                <w:lang w:bidi="ar-IQ"/>
              </w:rPr>
              <w:t>I</w:t>
            </w:r>
            <w:r w:rsidRPr="009D0947">
              <w:rPr>
                <w:sz w:val="24"/>
                <w:szCs w:val="24"/>
                <w:lang w:bidi="ar-IQ"/>
              </w:rPr>
              <w:t>)</w:t>
            </w:r>
          </w:p>
        </w:tc>
        <w:tc>
          <w:tcPr>
            <w:tcW w:w="880" w:type="dxa"/>
            <w:shd w:val="clear" w:color="auto" w:fill="B8CCE4"/>
            <w:vAlign w:val="center"/>
          </w:tcPr>
          <w:p w14:paraId="25D078F1"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49BC8C9E"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616B65C9"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702CA86F"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3</w:t>
            </w:r>
          </w:p>
        </w:tc>
      </w:tr>
      <w:tr w:rsidR="00AC6290" w:rsidRPr="000A0A6B" w14:paraId="561DCD17" w14:textId="77777777" w:rsidTr="00AC6290">
        <w:trPr>
          <w:jc w:val="center"/>
        </w:trPr>
        <w:tc>
          <w:tcPr>
            <w:tcW w:w="1384" w:type="dxa"/>
            <w:shd w:val="clear" w:color="auto" w:fill="B8CCE4"/>
            <w:vAlign w:val="center"/>
          </w:tcPr>
          <w:p w14:paraId="3A377AC3" w14:textId="77777777" w:rsidR="00AC6290" w:rsidRDefault="00AC6290" w:rsidP="00305964">
            <w:pPr>
              <w:autoSpaceDE w:val="0"/>
              <w:autoSpaceDN w:val="0"/>
              <w:adjustRightInd w:val="0"/>
              <w:spacing w:after="0" w:line="360" w:lineRule="auto"/>
              <w:rPr>
                <w:b/>
                <w:bCs/>
                <w:sz w:val="24"/>
                <w:szCs w:val="24"/>
                <w:lang w:bidi="ar-IQ"/>
              </w:rPr>
            </w:pPr>
            <w:r>
              <w:rPr>
                <w:b/>
                <w:bCs/>
                <w:sz w:val="24"/>
                <w:szCs w:val="24"/>
                <w:lang w:bidi="ar-IQ"/>
              </w:rPr>
              <w:t>MAE</w:t>
            </w:r>
            <w:r w:rsidR="00920478">
              <w:rPr>
                <w:b/>
                <w:bCs/>
                <w:sz w:val="24"/>
                <w:szCs w:val="24"/>
                <w:lang w:bidi="ar-IQ"/>
              </w:rPr>
              <w:t>411</w:t>
            </w:r>
          </w:p>
        </w:tc>
        <w:tc>
          <w:tcPr>
            <w:tcW w:w="4774" w:type="dxa"/>
            <w:gridSpan w:val="4"/>
            <w:shd w:val="clear" w:color="auto" w:fill="B8CCE4"/>
            <w:vAlign w:val="center"/>
          </w:tcPr>
          <w:p w14:paraId="7D6D58FD" w14:textId="77777777" w:rsidR="00AC6290" w:rsidRPr="00920478" w:rsidRDefault="00AC6290" w:rsidP="00920478">
            <w:pPr>
              <w:autoSpaceDE w:val="0"/>
              <w:autoSpaceDN w:val="0"/>
              <w:adjustRightInd w:val="0"/>
              <w:spacing w:after="0" w:line="360" w:lineRule="auto"/>
              <w:rPr>
                <w:sz w:val="24"/>
                <w:szCs w:val="24"/>
                <w:rtl/>
                <w:lang w:bidi="ar-IQ"/>
              </w:rPr>
            </w:pPr>
            <w:r w:rsidRPr="00920478">
              <w:rPr>
                <w:sz w:val="24"/>
                <w:szCs w:val="24"/>
                <w:lang w:bidi="ar-IQ"/>
              </w:rPr>
              <w:t>Mechanical Design</w:t>
            </w:r>
            <w:r w:rsidR="00920478" w:rsidRPr="00920478">
              <w:rPr>
                <w:sz w:val="24"/>
                <w:szCs w:val="24"/>
                <w:lang w:bidi="ar-IQ"/>
              </w:rPr>
              <w:t xml:space="preserve"> </w:t>
            </w:r>
          </w:p>
        </w:tc>
        <w:tc>
          <w:tcPr>
            <w:tcW w:w="880" w:type="dxa"/>
            <w:shd w:val="clear" w:color="auto" w:fill="B8CCE4"/>
            <w:vAlign w:val="center"/>
          </w:tcPr>
          <w:p w14:paraId="66FBCD0E"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64F688B2"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0E7031B"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96F18F9" w14:textId="77777777" w:rsidR="00AC6290" w:rsidRDefault="00AC6290" w:rsidP="00AC6290">
            <w:pPr>
              <w:autoSpaceDE w:val="0"/>
              <w:autoSpaceDN w:val="0"/>
              <w:adjustRightInd w:val="0"/>
              <w:spacing w:after="0" w:line="360" w:lineRule="auto"/>
              <w:jc w:val="center"/>
              <w:rPr>
                <w:b/>
                <w:bCs/>
                <w:sz w:val="24"/>
                <w:szCs w:val="24"/>
                <w:lang w:bidi="ar-IQ"/>
              </w:rPr>
            </w:pPr>
          </w:p>
        </w:tc>
      </w:tr>
      <w:tr w:rsidR="00AC6290" w:rsidRPr="000A0A6B" w14:paraId="7E31589A" w14:textId="77777777" w:rsidTr="00AC6290">
        <w:trPr>
          <w:jc w:val="center"/>
        </w:trPr>
        <w:tc>
          <w:tcPr>
            <w:tcW w:w="1384" w:type="dxa"/>
            <w:shd w:val="clear" w:color="auto" w:fill="B8CCE4"/>
            <w:vAlign w:val="center"/>
          </w:tcPr>
          <w:p w14:paraId="5051D3E1"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w:t>
            </w:r>
            <w:r w:rsidR="00920478">
              <w:rPr>
                <w:b/>
                <w:bCs/>
                <w:sz w:val="24"/>
                <w:szCs w:val="24"/>
                <w:lang w:bidi="ar-IQ"/>
              </w:rPr>
              <w:t>421</w:t>
            </w:r>
          </w:p>
        </w:tc>
        <w:tc>
          <w:tcPr>
            <w:tcW w:w="4774" w:type="dxa"/>
            <w:gridSpan w:val="4"/>
            <w:shd w:val="clear" w:color="auto" w:fill="B8CCE4"/>
            <w:vAlign w:val="center"/>
          </w:tcPr>
          <w:p w14:paraId="6E3A477C" w14:textId="77777777" w:rsidR="00AC6290" w:rsidRPr="00920478" w:rsidRDefault="00AC6290" w:rsidP="00920478">
            <w:pPr>
              <w:autoSpaceDE w:val="0"/>
              <w:autoSpaceDN w:val="0"/>
              <w:adjustRightInd w:val="0"/>
              <w:spacing w:after="0" w:line="360" w:lineRule="auto"/>
              <w:rPr>
                <w:sz w:val="24"/>
                <w:szCs w:val="24"/>
                <w:rtl/>
                <w:lang w:bidi="ar-IQ"/>
              </w:rPr>
            </w:pPr>
            <w:r w:rsidRPr="00920478">
              <w:rPr>
                <w:sz w:val="24"/>
                <w:szCs w:val="24"/>
                <w:lang w:bidi="ar-IQ"/>
              </w:rPr>
              <w:t>Selection of En</w:t>
            </w:r>
            <w:r w:rsidR="00920478" w:rsidRPr="00920478">
              <w:rPr>
                <w:sz w:val="24"/>
                <w:szCs w:val="24"/>
                <w:lang w:bidi="ar-IQ"/>
              </w:rPr>
              <w:t xml:space="preserve">gineering Materials for Design </w:t>
            </w:r>
          </w:p>
        </w:tc>
        <w:tc>
          <w:tcPr>
            <w:tcW w:w="880" w:type="dxa"/>
            <w:shd w:val="clear" w:color="auto" w:fill="B8CCE4"/>
            <w:vAlign w:val="center"/>
          </w:tcPr>
          <w:p w14:paraId="4CD55DB3" w14:textId="77777777" w:rsidR="00AC6290"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30788D65"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BD52EB7"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5C6DDFD8" w14:textId="77777777" w:rsidR="00AC6290" w:rsidRDefault="00AC6290" w:rsidP="00AC6290">
            <w:pPr>
              <w:autoSpaceDE w:val="0"/>
              <w:autoSpaceDN w:val="0"/>
              <w:adjustRightInd w:val="0"/>
              <w:spacing w:after="0" w:line="360" w:lineRule="auto"/>
              <w:jc w:val="center"/>
              <w:rPr>
                <w:b/>
                <w:bCs/>
                <w:sz w:val="24"/>
                <w:szCs w:val="24"/>
                <w:lang w:bidi="ar-IQ"/>
              </w:rPr>
            </w:pPr>
          </w:p>
        </w:tc>
      </w:tr>
      <w:tr w:rsidR="00AC6290" w:rsidRPr="000A0A6B" w14:paraId="21248B78" w14:textId="77777777" w:rsidTr="00AC6290">
        <w:trPr>
          <w:jc w:val="center"/>
        </w:trPr>
        <w:tc>
          <w:tcPr>
            <w:tcW w:w="1384" w:type="dxa"/>
            <w:shd w:val="clear" w:color="auto" w:fill="B8CCE4"/>
            <w:vAlign w:val="center"/>
          </w:tcPr>
          <w:p w14:paraId="462104CE"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w:t>
            </w:r>
            <w:r w:rsidR="00920478">
              <w:rPr>
                <w:b/>
                <w:bCs/>
                <w:sz w:val="24"/>
                <w:szCs w:val="24"/>
                <w:lang w:bidi="ar-IQ"/>
              </w:rPr>
              <w:t>412</w:t>
            </w:r>
          </w:p>
        </w:tc>
        <w:tc>
          <w:tcPr>
            <w:tcW w:w="4774" w:type="dxa"/>
            <w:gridSpan w:val="4"/>
            <w:shd w:val="clear" w:color="auto" w:fill="B8CCE4"/>
            <w:vAlign w:val="center"/>
          </w:tcPr>
          <w:p w14:paraId="7BC22C39" w14:textId="77777777" w:rsidR="00AC6290"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Non-Destructive Testing  </w:t>
            </w:r>
          </w:p>
        </w:tc>
        <w:tc>
          <w:tcPr>
            <w:tcW w:w="880" w:type="dxa"/>
            <w:shd w:val="clear" w:color="auto" w:fill="B8CCE4"/>
            <w:vAlign w:val="center"/>
          </w:tcPr>
          <w:p w14:paraId="63277B4B"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7CB1DE5C"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4EAC61C3"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462F56DF"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655ADD72" w14:textId="77777777" w:rsidTr="00AC6290">
        <w:trPr>
          <w:jc w:val="center"/>
        </w:trPr>
        <w:tc>
          <w:tcPr>
            <w:tcW w:w="1384" w:type="dxa"/>
            <w:shd w:val="clear" w:color="auto" w:fill="B8CCE4"/>
            <w:vAlign w:val="center"/>
          </w:tcPr>
          <w:p w14:paraId="120747FF"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lastRenderedPageBreak/>
              <w:t>MAE</w:t>
            </w:r>
            <w:r w:rsidR="00920478">
              <w:rPr>
                <w:b/>
                <w:bCs/>
                <w:sz w:val="24"/>
                <w:szCs w:val="24"/>
                <w:lang w:bidi="ar-IQ"/>
              </w:rPr>
              <w:t>422</w:t>
            </w:r>
          </w:p>
        </w:tc>
        <w:tc>
          <w:tcPr>
            <w:tcW w:w="4774" w:type="dxa"/>
            <w:gridSpan w:val="4"/>
            <w:shd w:val="clear" w:color="auto" w:fill="B8CCE4"/>
            <w:vAlign w:val="center"/>
          </w:tcPr>
          <w:p w14:paraId="3C61CD77" w14:textId="77777777" w:rsidR="00AC6290" w:rsidRPr="00920478" w:rsidRDefault="00AC6290" w:rsidP="00920478">
            <w:pPr>
              <w:autoSpaceDE w:val="0"/>
              <w:autoSpaceDN w:val="0"/>
              <w:adjustRightInd w:val="0"/>
              <w:spacing w:after="0" w:line="360" w:lineRule="auto"/>
              <w:rPr>
                <w:sz w:val="24"/>
                <w:szCs w:val="24"/>
                <w:rtl/>
                <w:lang w:bidi="ar-IQ"/>
              </w:rPr>
            </w:pPr>
            <w:r w:rsidRPr="00920478">
              <w:rPr>
                <w:sz w:val="24"/>
                <w:szCs w:val="24"/>
                <w:lang w:bidi="ar-IQ"/>
              </w:rPr>
              <w:t>X-R</w:t>
            </w:r>
            <w:r w:rsidR="00920478" w:rsidRPr="00920478">
              <w:rPr>
                <w:sz w:val="24"/>
                <w:szCs w:val="24"/>
                <w:lang w:bidi="ar-IQ"/>
              </w:rPr>
              <w:t xml:space="preserve">ay Diffraction and Microscopy  </w:t>
            </w:r>
          </w:p>
        </w:tc>
        <w:tc>
          <w:tcPr>
            <w:tcW w:w="880" w:type="dxa"/>
            <w:shd w:val="clear" w:color="auto" w:fill="B8CCE4"/>
            <w:vAlign w:val="center"/>
          </w:tcPr>
          <w:p w14:paraId="0F14212E"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1249981D"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2C5D3F11"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1049414D"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12C09AC4" w14:textId="77777777" w:rsidTr="00AC6290">
        <w:trPr>
          <w:jc w:val="center"/>
        </w:trPr>
        <w:tc>
          <w:tcPr>
            <w:tcW w:w="1384" w:type="dxa"/>
            <w:shd w:val="clear" w:color="auto" w:fill="B8CCE4"/>
            <w:vAlign w:val="center"/>
          </w:tcPr>
          <w:p w14:paraId="69EE3A46"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w:t>
            </w:r>
            <w:r w:rsidR="00920478">
              <w:rPr>
                <w:b/>
                <w:bCs/>
                <w:sz w:val="24"/>
                <w:szCs w:val="24"/>
                <w:lang w:bidi="ar-IQ"/>
              </w:rPr>
              <w:t>413</w:t>
            </w:r>
          </w:p>
        </w:tc>
        <w:tc>
          <w:tcPr>
            <w:tcW w:w="4774" w:type="dxa"/>
            <w:gridSpan w:val="4"/>
            <w:shd w:val="clear" w:color="auto" w:fill="B8CCE4"/>
            <w:vAlign w:val="center"/>
          </w:tcPr>
          <w:p w14:paraId="733E83CA" w14:textId="77777777" w:rsidR="00AC6290"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Composite Materials </w:t>
            </w:r>
          </w:p>
        </w:tc>
        <w:tc>
          <w:tcPr>
            <w:tcW w:w="880" w:type="dxa"/>
            <w:shd w:val="clear" w:color="auto" w:fill="B8CCE4"/>
            <w:vAlign w:val="center"/>
          </w:tcPr>
          <w:p w14:paraId="4052DFF5"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46669258"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80919BA"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402CD3A8"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AC6290" w:rsidRPr="000A0A6B" w14:paraId="360EFEA4" w14:textId="77777777" w:rsidTr="00AC6290">
        <w:trPr>
          <w:jc w:val="center"/>
        </w:trPr>
        <w:tc>
          <w:tcPr>
            <w:tcW w:w="1384" w:type="dxa"/>
            <w:shd w:val="clear" w:color="auto" w:fill="B8CCE4"/>
            <w:vAlign w:val="center"/>
          </w:tcPr>
          <w:p w14:paraId="01FE16AA" w14:textId="77777777" w:rsidR="00AC6290" w:rsidRDefault="00AC6290" w:rsidP="00AC6290">
            <w:pPr>
              <w:autoSpaceDE w:val="0"/>
              <w:autoSpaceDN w:val="0"/>
              <w:adjustRightInd w:val="0"/>
              <w:spacing w:after="0" w:line="360" w:lineRule="auto"/>
              <w:rPr>
                <w:b/>
                <w:bCs/>
                <w:sz w:val="24"/>
                <w:szCs w:val="24"/>
                <w:lang w:bidi="ar-IQ"/>
              </w:rPr>
            </w:pPr>
            <w:r>
              <w:rPr>
                <w:b/>
                <w:bCs/>
                <w:sz w:val="24"/>
                <w:szCs w:val="24"/>
                <w:lang w:bidi="ar-IQ"/>
              </w:rPr>
              <w:t>MAE</w:t>
            </w:r>
            <w:r w:rsidR="00920478">
              <w:rPr>
                <w:b/>
                <w:bCs/>
                <w:sz w:val="24"/>
                <w:szCs w:val="24"/>
                <w:lang w:bidi="ar-IQ"/>
              </w:rPr>
              <w:t>423</w:t>
            </w:r>
          </w:p>
        </w:tc>
        <w:tc>
          <w:tcPr>
            <w:tcW w:w="4774" w:type="dxa"/>
            <w:gridSpan w:val="4"/>
            <w:shd w:val="clear" w:color="auto" w:fill="B8CCE4"/>
            <w:vAlign w:val="center"/>
          </w:tcPr>
          <w:p w14:paraId="0BB839D9" w14:textId="77777777" w:rsidR="00AC6290"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Advance Materials </w:t>
            </w:r>
            <w:r w:rsidR="00AC6290" w:rsidRPr="00920478">
              <w:rPr>
                <w:sz w:val="24"/>
                <w:szCs w:val="24"/>
                <w:lang w:bidi="ar-IQ"/>
              </w:rPr>
              <w:t xml:space="preserve"> </w:t>
            </w:r>
          </w:p>
        </w:tc>
        <w:tc>
          <w:tcPr>
            <w:tcW w:w="880" w:type="dxa"/>
            <w:shd w:val="clear" w:color="auto" w:fill="B8CCE4"/>
            <w:vAlign w:val="center"/>
          </w:tcPr>
          <w:p w14:paraId="358FF541"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6EC08AA7"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B942798" w14:textId="77777777" w:rsidR="00AC6290" w:rsidRPr="000A0A6B" w:rsidRDefault="00AC6290"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2DBFE709" w14:textId="77777777" w:rsidR="00AC6290" w:rsidRPr="000A0A6B" w:rsidRDefault="00AC6290" w:rsidP="00AC6290">
            <w:pPr>
              <w:autoSpaceDE w:val="0"/>
              <w:autoSpaceDN w:val="0"/>
              <w:adjustRightInd w:val="0"/>
              <w:spacing w:after="0" w:line="360" w:lineRule="auto"/>
              <w:jc w:val="center"/>
              <w:rPr>
                <w:b/>
                <w:bCs/>
                <w:sz w:val="24"/>
                <w:szCs w:val="24"/>
                <w:lang w:bidi="ar-IQ"/>
              </w:rPr>
            </w:pPr>
          </w:p>
        </w:tc>
      </w:tr>
      <w:tr w:rsidR="00920478" w:rsidRPr="000A0A6B" w14:paraId="5E616D5E" w14:textId="77777777" w:rsidTr="00AC6290">
        <w:trPr>
          <w:jc w:val="center"/>
        </w:trPr>
        <w:tc>
          <w:tcPr>
            <w:tcW w:w="1384" w:type="dxa"/>
            <w:shd w:val="clear" w:color="auto" w:fill="B8CCE4"/>
            <w:vAlign w:val="center"/>
          </w:tcPr>
          <w:p w14:paraId="784BA028"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MAE414</w:t>
            </w:r>
          </w:p>
        </w:tc>
        <w:tc>
          <w:tcPr>
            <w:tcW w:w="4774" w:type="dxa"/>
            <w:gridSpan w:val="4"/>
            <w:shd w:val="clear" w:color="auto" w:fill="B8CCE4"/>
            <w:vAlign w:val="center"/>
          </w:tcPr>
          <w:p w14:paraId="084C22C9" w14:textId="77777777" w:rsidR="00920478"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Powder Metallurgy  </w:t>
            </w:r>
          </w:p>
        </w:tc>
        <w:tc>
          <w:tcPr>
            <w:tcW w:w="880" w:type="dxa"/>
            <w:shd w:val="clear" w:color="auto" w:fill="B8CCE4"/>
            <w:vAlign w:val="center"/>
          </w:tcPr>
          <w:p w14:paraId="6BDF1D0F"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696AB073"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3D000A1D"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4590C850"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r>
      <w:tr w:rsidR="00920478" w:rsidRPr="000A0A6B" w14:paraId="0444CF5A" w14:textId="77777777" w:rsidTr="00AC6290">
        <w:trPr>
          <w:jc w:val="center"/>
        </w:trPr>
        <w:tc>
          <w:tcPr>
            <w:tcW w:w="1384" w:type="dxa"/>
            <w:shd w:val="clear" w:color="auto" w:fill="B8CCE4"/>
            <w:vAlign w:val="center"/>
          </w:tcPr>
          <w:p w14:paraId="5AAD93DA"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MAE424</w:t>
            </w:r>
          </w:p>
        </w:tc>
        <w:tc>
          <w:tcPr>
            <w:tcW w:w="4774" w:type="dxa"/>
            <w:gridSpan w:val="4"/>
            <w:shd w:val="clear" w:color="auto" w:fill="B8CCE4"/>
            <w:vAlign w:val="center"/>
          </w:tcPr>
          <w:p w14:paraId="500DF0D4" w14:textId="77777777" w:rsidR="00920478"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Stress Analysis and Plasticity  </w:t>
            </w:r>
          </w:p>
        </w:tc>
        <w:tc>
          <w:tcPr>
            <w:tcW w:w="880" w:type="dxa"/>
            <w:shd w:val="clear" w:color="auto" w:fill="B8CCE4"/>
            <w:vAlign w:val="center"/>
          </w:tcPr>
          <w:p w14:paraId="41DCDEAA"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5156FDF1"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158ECC2"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1B7F78AA"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r>
      <w:tr w:rsidR="00920478" w:rsidRPr="000A0A6B" w14:paraId="3F026026" w14:textId="77777777" w:rsidTr="00AC6290">
        <w:trPr>
          <w:jc w:val="center"/>
        </w:trPr>
        <w:tc>
          <w:tcPr>
            <w:tcW w:w="1384" w:type="dxa"/>
            <w:shd w:val="clear" w:color="auto" w:fill="B8CCE4"/>
            <w:vAlign w:val="center"/>
          </w:tcPr>
          <w:p w14:paraId="5ED36F02"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MAE415</w:t>
            </w:r>
          </w:p>
        </w:tc>
        <w:tc>
          <w:tcPr>
            <w:tcW w:w="4774" w:type="dxa"/>
            <w:gridSpan w:val="4"/>
            <w:shd w:val="clear" w:color="auto" w:fill="B8CCE4"/>
            <w:vAlign w:val="center"/>
          </w:tcPr>
          <w:p w14:paraId="70568C38" w14:textId="77777777" w:rsidR="00920478"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CAD &amp; CAM </w:t>
            </w:r>
          </w:p>
        </w:tc>
        <w:tc>
          <w:tcPr>
            <w:tcW w:w="880" w:type="dxa"/>
            <w:shd w:val="clear" w:color="auto" w:fill="B8CCE4"/>
            <w:vAlign w:val="center"/>
          </w:tcPr>
          <w:p w14:paraId="434E4125"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2C260B93"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4A96C5CB"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152EC9DA"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r>
      <w:tr w:rsidR="00920478" w:rsidRPr="000A0A6B" w14:paraId="5C03AF21" w14:textId="77777777" w:rsidTr="00AC6290">
        <w:trPr>
          <w:jc w:val="center"/>
        </w:trPr>
        <w:tc>
          <w:tcPr>
            <w:tcW w:w="1384" w:type="dxa"/>
            <w:shd w:val="clear" w:color="auto" w:fill="B8CCE4"/>
            <w:vAlign w:val="center"/>
          </w:tcPr>
          <w:p w14:paraId="592F753C"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MAE425</w:t>
            </w:r>
          </w:p>
        </w:tc>
        <w:tc>
          <w:tcPr>
            <w:tcW w:w="4774" w:type="dxa"/>
            <w:gridSpan w:val="4"/>
            <w:shd w:val="clear" w:color="auto" w:fill="B8CCE4"/>
            <w:vAlign w:val="center"/>
          </w:tcPr>
          <w:p w14:paraId="0CB15A10" w14:textId="77777777" w:rsidR="00920478"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Nano Materials </w:t>
            </w:r>
          </w:p>
        </w:tc>
        <w:tc>
          <w:tcPr>
            <w:tcW w:w="880" w:type="dxa"/>
            <w:shd w:val="clear" w:color="auto" w:fill="B8CCE4"/>
            <w:vAlign w:val="center"/>
          </w:tcPr>
          <w:p w14:paraId="0AD8D46F"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3B5A57C7" w14:textId="77777777" w:rsidR="00920478" w:rsidRPr="000A0A6B" w:rsidRDefault="00920478" w:rsidP="00920478">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13E642A4"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03973CC9"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r>
      <w:tr w:rsidR="00920478" w:rsidRPr="000A0A6B" w14:paraId="323D53D4" w14:textId="77777777" w:rsidTr="00AC6290">
        <w:trPr>
          <w:jc w:val="center"/>
        </w:trPr>
        <w:tc>
          <w:tcPr>
            <w:tcW w:w="1384" w:type="dxa"/>
            <w:shd w:val="clear" w:color="auto" w:fill="B8CCE4"/>
            <w:vAlign w:val="center"/>
          </w:tcPr>
          <w:p w14:paraId="1462631A"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MAE416</w:t>
            </w:r>
          </w:p>
        </w:tc>
        <w:tc>
          <w:tcPr>
            <w:tcW w:w="4774" w:type="dxa"/>
            <w:gridSpan w:val="4"/>
            <w:shd w:val="clear" w:color="auto" w:fill="B8CCE4"/>
            <w:vAlign w:val="center"/>
          </w:tcPr>
          <w:p w14:paraId="1D809551" w14:textId="77777777" w:rsidR="00920478"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Industrial Engineering  </w:t>
            </w:r>
          </w:p>
        </w:tc>
        <w:tc>
          <w:tcPr>
            <w:tcW w:w="880" w:type="dxa"/>
            <w:shd w:val="clear" w:color="auto" w:fill="B8CCE4"/>
            <w:vAlign w:val="center"/>
          </w:tcPr>
          <w:p w14:paraId="68ED1918"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6AE8914C"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771AF9CE"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1</w:t>
            </w:r>
          </w:p>
        </w:tc>
        <w:tc>
          <w:tcPr>
            <w:tcW w:w="798" w:type="dxa"/>
            <w:shd w:val="clear" w:color="auto" w:fill="B8CCE4"/>
            <w:vAlign w:val="center"/>
          </w:tcPr>
          <w:p w14:paraId="60EE54F0"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r>
      <w:tr w:rsidR="00920478" w:rsidRPr="000A0A6B" w14:paraId="5E5B5894" w14:textId="77777777" w:rsidTr="00AC6290">
        <w:trPr>
          <w:jc w:val="center"/>
        </w:trPr>
        <w:tc>
          <w:tcPr>
            <w:tcW w:w="1384" w:type="dxa"/>
            <w:shd w:val="clear" w:color="auto" w:fill="B8CCE4"/>
            <w:vAlign w:val="center"/>
          </w:tcPr>
          <w:p w14:paraId="75C5C148"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MAE426</w:t>
            </w:r>
          </w:p>
        </w:tc>
        <w:tc>
          <w:tcPr>
            <w:tcW w:w="4774" w:type="dxa"/>
            <w:gridSpan w:val="4"/>
            <w:shd w:val="clear" w:color="auto" w:fill="B8CCE4"/>
            <w:vAlign w:val="center"/>
          </w:tcPr>
          <w:p w14:paraId="3E94DC1F" w14:textId="77777777" w:rsidR="00920478" w:rsidRPr="00920478" w:rsidRDefault="00920478" w:rsidP="00920478">
            <w:pPr>
              <w:autoSpaceDE w:val="0"/>
              <w:autoSpaceDN w:val="0"/>
              <w:adjustRightInd w:val="0"/>
              <w:spacing w:after="0" w:line="360" w:lineRule="auto"/>
              <w:rPr>
                <w:sz w:val="24"/>
                <w:szCs w:val="24"/>
                <w:rtl/>
                <w:lang w:bidi="ar-IQ"/>
              </w:rPr>
            </w:pPr>
            <w:r w:rsidRPr="00920478">
              <w:rPr>
                <w:sz w:val="24"/>
                <w:szCs w:val="24"/>
                <w:lang w:bidi="ar-IQ"/>
              </w:rPr>
              <w:t xml:space="preserve">Project Management </w:t>
            </w:r>
          </w:p>
        </w:tc>
        <w:tc>
          <w:tcPr>
            <w:tcW w:w="880" w:type="dxa"/>
            <w:shd w:val="clear" w:color="auto" w:fill="B8CCE4"/>
            <w:vAlign w:val="center"/>
          </w:tcPr>
          <w:p w14:paraId="6FCD5991"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3</w:t>
            </w:r>
          </w:p>
        </w:tc>
        <w:tc>
          <w:tcPr>
            <w:tcW w:w="942" w:type="dxa"/>
            <w:shd w:val="clear" w:color="auto" w:fill="B8CCE4"/>
            <w:vAlign w:val="center"/>
          </w:tcPr>
          <w:p w14:paraId="33F1F461"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64390BDF"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798" w:type="dxa"/>
            <w:shd w:val="clear" w:color="auto" w:fill="B8CCE4"/>
            <w:vAlign w:val="center"/>
          </w:tcPr>
          <w:p w14:paraId="7B8953A8"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2</w:t>
            </w:r>
          </w:p>
        </w:tc>
      </w:tr>
      <w:tr w:rsidR="00920478" w:rsidRPr="000A0A6B" w14:paraId="599B5BCD" w14:textId="77777777" w:rsidTr="00AC6290">
        <w:trPr>
          <w:jc w:val="center"/>
        </w:trPr>
        <w:tc>
          <w:tcPr>
            <w:tcW w:w="1384" w:type="dxa"/>
            <w:shd w:val="clear" w:color="auto" w:fill="B8CCE4"/>
            <w:vAlign w:val="center"/>
          </w:tcPr>
          <w:p w14:paraId="71620C0A"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MAE418</w:t>
            </w:r>
          </w:p>
        </w:tc>
        <w:tc>
          <w:tcPr>
            <w:tcW w:w="4774" w:type="dxa"/>
            <w:gridSpan w:val="4"/>
            <w:shd w:val="clear" w:color="auto" w:fill="B8CCE4"/>
            <w:vAlign w:val="center"/>
          </w:tcPr>
          <w:p w14:paraId="5974D983" w14:textId="77777777" w:rsidR="00920478" w:rsidRPr="00920478" w:rsidRDefault="00920478" w:rsidP="00920478">
            <w:pPr>
              <w:autoSpaceDE w:val="0"/>
              <w:autoSpaceDN w:val="0"/>
              <w:adjustRightInd w:val="0"/>
              <w:spacing w:after="0" w:line="360" w:lineRule="auto"/>
              <w:rPr>
                <w:sz w:val="24"/>
                <w:szCs w:val="24"/>
                <w:lang w:bidi="ar-IQ"/>
              </w:rPr>
            </w:pPr>
            <w:r w:rsidRPr="00920478">
              <w:rPr>
                <w:sz w:val="24"/>
                <w:szCs w:val="24"/>
                <w:lang w:bidi="ar-IQ"/>
              </w:rPr>
              <w:t>Laboratories</w:t>
            </w:r>
            <w:r>
              <w:rPr>
                <w:sz w:val="24"/>
                <w:szCs w:val="24"/>
                <w:lang w:bidi="ar-IQ"/>
              </w:rPr>
              <w:t xml:space="preserve"> 4</w:t>
            </w:r>
            <w:r w:rsidRPr="00920478">
              <w:rPr>
                <w:sz w:val="24"/>
                <w:szCs w:val="24"/>
                <w:lang w:bidi="ar-IQ"/>
              </w:rPr>
              <w:t xml:space="preserve"> (I) </w:t>
            </w:r>
          </w:p>
        </w:tc>
        <w:tc>
          <w:tcPr>
            <w:tcW w:w="880" w:type="dxa"/>
            <w:shd w:val="clear" w:color="auto" w:fill="B8CCE4"/>
            <w:vAlign w:val="center"/>
          </w:tcPr>
          <w:p w14:paraId="72C9566C"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3105534A"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345900A5"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557A8DB6"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3</w:t>
            </w:r>
          </w:p>
        </w:tc>
      </w:tr>
      <w:tr w:rsidR="00920478" w:rsidRPr="000A0A6B" w14:paraId="7FF5BF94" w14:textId="77777777" w:rsidTr="00AC6290">
        <w:trPr>
          <w:jc w:val="center"/>
        </w:trPr>
        <w:tc>
          <w:tcPr>
            <w:tcW w:w="1384" w:type="dxa"/>
            <w:shd w:val="clear" w:color="auto" w:fill="B8CCE4"/>
            <w:vAlign w:val="center"/>
          </w:tcPr>
          <w:p w14:paraId="381DBBC3" w14:textId="77777777" w:rsidR="00920478" w:rsidRDefault="00920478" w:rsidP="00AC6290">
            <w:pPr>
              <w:autoSpaceDE w:val="0"/>
              <w:autoSpaceDN w:val="0"/>
              <w:adjustRightInd w:val="0"/>
              <w:spacing w:after="0" w:line="360" w:lineRule="auto"/>
              <w:rPr>
                <w:b/>
                <w:bCs/>
                <w:sz w:val="24"/>
                <w:szCs w:val="24"/>
                <w:lang w:bidi="ar-IQ"/>
              </w:rPr>
            </w:pPr>
            <w:r>
              <w:rPr>
                <w:b/>
                <w:bCs/>
                <w:sz w:val="24"/>
                <w:szCs w:val="24"/>
                <w:lang w:bidi="ar-IQ"/>
              </w:rPr>
              <w:t>MAE428</w:t>
            </w:r>
          </w:p>
        </w:tc>
        <w:tc>
          <w:tcPr>
            <w:tcW w:w="4774" w:type="dxa"/>
            <w:gridSpan w:val="4"/>
            <w:shd w:val="clear" w:color="auto" w:fill="B8CCE4"/>
            <w:vAlign w:val="center"/>
          </w:tcPr>
          <w:p w14:paraId="67B8FE15" w14:textId="77777777" w:rsidR="00920478" w:rsidRPr="00920478" w:rsidRDefault="00920478" w:rsidP="00920478">
            <w:pPr>
              <w:autoSpaceDE w:val="0"/>
              <w:autoSpaceDN w:val="0"/>
              <w:adjustRightInd w:val="0"/>
              <w:spacing w:after="0" w:line="360" w:lineRule="auto"/>
              <w:rPr>
                <w:sz w:val="24"/>
                <w:szCs w:val="24"/>
                <w:lang w:bidi="ar-IQ"/>
              </w:rPr>
            </w:pPr>
            <w:r w:rsidRPr="00920478">
              <w:rPr>
                <w:sz w:val="24"/>
                <w:szCs w:val="24"/>
                <w:lang w:bidi="ar-IQ"/>
              </w:rPr>
              <w:t xml:space="preserve">Laboratories </w:t>
            </w:r>
            <w:r>
              <w:rPr>
                <w:sz w:val="24"/>
                <w:szCs w:val="24"/>
                <w:lang w:bidi="ar-IQ"/>
              </w:rPr>
              <w:t>4</w:t>
            </w:r>
            <w:r w:rsidRPr="00920478">
              <w:rPr>
                <w:sz w:val="24"/>
                <w:szCs w:val="24"/>
                <w:lang w:bidi="ar-IQ"/>
              </w:rPr>
              <w:t xml:space="preserve">(II) </w:t>
            </w:r>
          </w:p>
        </w:tc>
        <w:tc>
          <w:tcPr>
            <w:tcW w:w="880" w:type="dxa"/>
            <w:shd w:val="clear" w:color="auto" w:fill="B8CCE4"/>
            <w:vAlign w:val="center"/>
          </w:tcPr>
          <w:p w14:paraId="3EF84817"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2</w:t>
            </w:r>
          </w:p>
        </w:tc>
        <w:tc>
          <w:tcPr>
            <w:tcW w:w="942" w:type="dxa"/>
            <w:shd w:val="clear" w:color="auto" w:fill="B8CCE4"/>
            <w:vAlign w:val="center"/>
          </w:tcPr>
          <w:p w14:paraId="55F279BD"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52352A44" w14:textId="77777777" w:rsidR="00920478" w:rsidRPr="000A0A6B" w:rsidRDefault="00920478" w:rsidP="00AC6290">
            <w:pPr>
              <w:autoSpaceDE w:val="0"/>
              <w:autoSpaceDN w:val="0"/>
              <w:adjustRightInd w:val="0"/>
              <w:spacing w:after="0" w:line="360" w:lineRule="auto"/>
              <w:jc w:val="center"/>
              <w:rPr>
                <w:b/>
                <w:bCs/>
                <w:sz w:val="24"/>
                <w:szCs w:val="24"/>
                <w:lang w:bidi="ar-IQ"/>
              </w:rPr>
            </w:pPr>
          </w:p>
        </w:tc>
        <w:tc>
          <w:tcPr>
            <w:tcW w:w="798" w:type="dxa"/>
            <w:shd w:val="clear" w:color="auto" w:fill="B8CCE4"/>
            <w:vAlign w:val="center"/>
          </w:tcPr>
          <w:p w14:paraId="5CA34E0A" w14:textId="77777777" w:rsidR="00920478" w:rsidRPr="000A0A6B" w:rsidRDefault="00920478" w:rsidP="00AC6290">
            <w:pPr>
              <w:autoSpaceDE w:val="0"/>
              <w:autoSpaceDN w:val="0"/>
              <w:adjustRightInd w:val="0"/>
              <w:spacing w:after="0" w:line="360" w:lineRule="auto"/>
              <w:jc w:val="center"/>
              <w:rPr>
                <w:b/>
                <w:bCs/>
                <w:sz w:val="24"/>
                <w:szCs w:val="24"/>
                <w:lang w:bidi="ar-IQ"/>
              </w:rPr>
            </w:pPr>
            <w:r>
              <w:rPr>
                <w:b/>
                <w:bCs/>
                <w:sz w:val="24"/>
                <w:szCs w:val="24"/>
                <w:lang w:bidi="ar-IQ"/>
              </w:rPr>
              <w:t>3</w:t>
            </w:r>
          </w:p>
        </w:tc>
      </w:tr>
      <w:tr w:rsidR="00920478" w:rsidRPr="000A0A6B" w14:paraId="1A542673" w14:textId="77777777" w:rsidTr="00FB6439">
        <w:trPr>
          <w:jc w:val="center"/>
        </w:trPr>
        <w:tc>
          <w:tcPr>
            <w:tcW w:w="1384" w:type="dxa"/>
            <w:shd w:val="clear" w:color="auto" w:fill="B8CCE4"/>
            <w:vAlign w:val="center"/>
          </w:tcPr>
          <w:p w14:paraId="11C38AD4" w14:textId="77777777" w:rsidR="00920478" w:rsidRPr="000A0A6B" w:rsidRDefault="00920478" w:rsidP="000A0A6B">
            <w:pPr>
              <w:autoSpaceDE w:val="0"/>
              <w:autoSpaceDN w:val="0"/>
              <w:adjustRightInd w:val="0"/>
              <w:spacing w:after="0" w:line="360" w:lineRule="auto"/>
              <w:rPr>
                <w:b/>
                <w:bCs/>
                <w:sz w:val="24"/>
                <w:szCs w:val="24"/>
                <w:lang w:bidi="ar-IQ"/>
              </w:rPr>
            </w:pPr>
            <w:r w:rsidRPr="000A0A6B">
              <w:rPr>
                <w:b/>
                <w:bCs/>
                <w:sz w:val="24"/>
                <w:szCs w:val="24"/>
                <w:lang w:bidi="ar-IQ"/>
              </w:rPr>
              <w:t>Total</w:t>
            </w:r>
          </w:p>
        </w:tc>
        <w:tc>
          <w:tcPr>
            <w:tcW w:w="4774" w:type="dxa"/>
            <w:gridSpan w:val="4"/>
            <w:shd w:val="clear" w:color="auto" w:fill="B8CCE4"/>
            <w:vAlign w:val="center"/>
          </w:tcPr>
          <w:p w14:paraId="15B19673" w14:textId="77777777" w:rsidR="00920478" w:rsidRPr="000A0A6B" w:rsidRDefault="00920478" w:rsidP="000A0A6B">
            <w:pPr>
              <w:autoSpaceDE w:val="0"/>
              <w:autoSpaceDN w:val="0"/>
              <w:adjustRightInd w:val="0"/>
              <w:spacing w:after="0" w:line="360" w:lineRule="auto"/>
              <w:rPr>
                <w:b/>
                <w:bCs/>
                <w:sz w:val="24"/>
                <w:szCs w:val="24"/>
                <w:lang w:bidi="ar-IQ"/>
              </w:rPr>
            </w:pPr>
          </w:p>
        </w:tc>
        <w:tc>
          <w:tcPr>
            <w:tcW w:w="880" w:type="dxa"/>
            <w:shd w:val="clear" w:color="auto" w:fill="B8CCE4"/>
            <w:vAlign w:val="center"/>
          </w:tcPr>
          <w:p w14:paraId="58E56C6D" w14:textId="77777777" w:rsidR="00920478" w:rsidRPr="000A0A6B" w:rsidRDefault="001008BE" w:rsidP="00AC6290">
            <w:pPr>
              <w:autoSpaceDE w:val="0"/>
              <w:autoSpaceDN w:val="0"/>
              <w:adjustRightInd w:val="0"/>
              <w:spacing w:after="0" w:line="360" w:lineRule="auto"/>
              <w:jc w:val="center"/>
              <w:rPr>
                <w:b/>
                <w:bCs/>
                <w:sz w:val="24"/>
                <w:szCs w:val="24"/>
                <w:lang w:bidi="ar-IQ"/>
              </w:rPr>
            </w:pPr>
            <w:r>
              <w:rPr>
                <w:b/>
                <w:bCs/>
                <w:sz w:val="24"/>
                <w:szCs w:val="24"/>
                <w:lang w:bidi="ar-IQ"/>
              </w:rPr>
              <w:t>112</w:t>
            </w:r>
          </w:p>
        </w:tc>
        <w:tc>
          <w:tcPr>
            <w:tcW w:w="942" w:type="dxa"/>
            <w:shd w:val="clear" w:color="auto" w:fill="B8CCE4"/>
            <w:vAlign w:val="center"/>
          </w:tcPr>
          <w:p w14:paraId="747D89B4" w14:textId="77777777" w:rsidR="00920478" w:rsidRPr="000A0A6B" w:rsidRDefault="001008BE" w:rsidP="00AC6290">
            <w:pPr>
              <w:autoSpaceDE w:val="0"/>
              <w:autoSpaceDN w:val="0"/>
              <w:adjustRightInd w:val="0"/>
              <w:spacing w:after="0" w:line="360" w:lineRule="auto"/>
              <w:jc w:val="center"/>
              <w:rPr>
                <w:b/>
                <w:bCs/>
                <w:sz w:val="24"/>
                <w:szCs w:val="24"/>
                <w:lang w:bidi="ar-IQ"/>
              </w:rPr>
            </w:pPr>
            <w:r>
              <w:rPr>
                <w:b/>
                <w:bCs/>
                <w:sz w:val="24"/>
                <w:szCs w:val="24"/>
                <w:lang w:bidi="ar-IQ"/>
              </w:rPr>
              <w:t>86</w:t>
            </w:r>
          </w:p>
        </w:tc>
        <w:tc>
          <w:tcPr>
            <w:tcW w:w="798" w:type="dxa"/>
            <w:shd w:val="clear" w:color="auto" w:fill="B8CCE4"/>
            <w:vAlign w:val="center"/>
          </w:tcPr>
          <w:p w14:paraId="0F18C51D" w14:textId="77777777" w:rsidR="00920478" w:rsidRPr="000A0A6B" w:rsidRDefault="001008BE" w:rsidP="00AC6290">
            <w:pPr>
              <w:autoSpaceDE w:val="0"/>
              <w:autoSpaceDN w:val="0"/>
              <w:adjustRightInd w:val="0"/>
              <w:spacing w:after="0" w:line="360" w:lineRule="auto"/>
              <w:jc w:val="center"/>
              <w:rPr>
                <w:b/>
                <w:bCs/>
                <w:sz w:val="24"/>
                <w:szCs w:val="24"/>
                <w:lang w:bidi="ar-IQ"/>
              </w:rPr>
            </w:pPr>
            <w:r>
              <w:rPr>
                <w:b/>
                <w:bCs/>
                <w:sz w:val="24"/>
                <w:szCs w:val="24"/>
                <w:lang w:bidi="ar-IQ"/>
              </w:rPr>
              <w:t>28</w:t>
            </w:r>
          </w:p>
        </w:tc>
        <w:tc>
          <w:tcPr>
            <w:tcW w:w="798" w:type="dxa"/>
            <w:shd w:val="clear" w:color="auto" w:fill="B8CCE4"/>
            <w:vAlign w:val="center"/>
          </w:tcPr>
          <w:p w14:paraId="444EB3CA" w14:textId="77777777" w:rsidR="00920478" w:rsidRPr="000A0A6B" w:rsidRDefault="001008BE" w:rsidP="00AC6290">
            <w:pPr>
              <w:autoSpaceDE w:val="0"/>
              <w:autoSpaceDN w:val="0"/>
              <w:adjustRightInd w:val="0"/>
              <w:spacing w:after="0" w:line="360" w:lineRule="auto"/>
              <w:jc w:val="center"/>
              <w:rPr>
                <w:b/>
                <w:bCs/>
                <w:sz w:val="24"/>
                <w:szCs w:val="24"/>
                <w:lang w:bidi="ar-IQ"/>
              </w:rPr>
            </w:pPr>
            <w:r>
              <w:rPr>
                <w:b/>
                <w:bCs/>
                <w:sz w:val="24"/>
                <w:szCs w:val="24"/>
                <w:lang w:bidi="ar-IQ"/>
              </w:rPr>
              <w:t>36</w:t>
            </w:r>
          </w:p>
        </w:tc>
      </w:tr>
    </w:tbl>
    <w:p w14:paraId="2953C9FE" w14:textId="77777777" w:rsidR="004C6BC4" w:rsidRPr="009235E8" w:rsidRDefault="004C6BC4" w:rsidP="00300E41">
      <w:pPr>
        <w:autoSpaceDE w:val="0"/>
        <w:autoSpaceDN w:val="0"/>
        <w:adjustRightInd w:val="0"/>
        <w:spacing w:after="0" w:line="240" w:lineRule="auto"/>
        <w:jc w:val="both"/>
        <w:rPr>
          <w:sz w:val="28"/>
          <w:szCs w:val="28"/>
          <w:lang w:bidi="ar-IQ"/>
        </w:rPr>
      </w:pPr>
    </w:p>
    <w:p w14:paraId="0E78E24E" w14:textId="77777777" w:rsidR="007125BB" w:rsidRPr="009235E8" w:rsidRDefault="000D3432" w:rsidP="000A0A6B">
      <w:pPr>
        <w:autoSpaceDE w:val="0"/>
        <w:autoSpaceDN w:val="0"/>
        <w:adjustRightInd w:val="0"/>
        <w:spacing w:after="0" w:line="360" w:lineRule="auto"/>
        <w:jc w:val="both"/>
        <w:rPr>
          <w:b/>
          <w:bCs/>
          <w:sz w:val="28"/>
          <w:szCs w:val="28"/>
          <w:rtl/>
          <w:lang w:bidi="ar-IQ"/>
        </w:rPr>
      </w:pPr>
      <w:r>
        <w:rPr>
          <w:b/>
          <w:bCs/>
          <w:sz w:val="28"/>
          <w:szCs w:val="28"/>
          <w:lang w:bidi="ar-IQ"/>
        </w:rPr>
        <w:t>3</w:t>
      </w:r>
      <w:r w:rsidR="006346A7" w:rsidRPr="009235E8">
        <w:rPr>
          <w:b/>
          <w:bCs/>
          <w:sz w:val="28"/>
          <w:szCs w:val="28"/>
          <w:lang w:bidi="ar-IQ"/>
        </w:rPr>
        <w:t xml:space="preserve">.3 </w:t>
      </w:r>
      <w:r w:rsidR="008C462F" w:rsidRPr="009235E8">
        <w:rPr>
          <w:b/>
          <w:bCs/>
          <w:sz w:val="28"/>
          <w:szCs w:val="28"/>
          <w:lang w:bidi="ar-IQ"/>
        </w:rPr>
        <w:t xml:space="preserve">Mapping of Course </w:t>
      </w:r>
      <w:r w:rsidR="00800CA8" w:rsidRPr="009235E8">
        <w:rPr>
          <w:b/>
          <w:bCs/>
          <w:sz w:val="28"/>
          <w:szCs w:val="28"/>
          <w:lang w:bidi="ar-IQ"/>
        </w:rPr>
        <w:t xml:space="preserve">Learning </w:t>
      </w:r>
      <w:r w:rsidR="008C462F" w:rsidRPr="009235E8">
        <w:rPr>
          <w:b/>
          <w:bCs/>
          <w:sz w:val="28"/>
          <w:szCs w:val="28"/>
          <w:lang w:bidi="ar-IQ"/>
        </w:rPr>
        <w:t>Outcomes to Program Outcomes</w:t>
      </w:r>
    </w:p>
    <w:p w14:paraId="4E8E7352" w14:textId="77777777" w:rsidR="008C462F" w:rsidRPr="009235E8" w:rsidRDefault="00456A03" w:rsidP="000A0A6B">
      <w:pPr>
        <w:autoSpaceDE w:val="0"/>
        <w:autoSpaceDN w:val="0"/>
        <w:adjustRightInd w:val="0"/>
        <w:spacing w:after="0" w:line="360" w:lineRule="auto"/>
        <w:jc w:val="both"/>
        <w:rPr>
          <w:sz w:val="24"/>
          <w:szCs w:val="24"/>
          <w:rtl/>
          <w:lang w:bidi="ar-IQ"/>
        </w:rPr>
      </w:pPr>
      <w:r w:rsidRPr="009235E8">
        <w:rPr>
          <w:sz w:val="24"/>
          <w:szCs w:val="24"/>
          <w:lang w:bidi="ar-IQ"/>
        </w:rPr>
        <w:t>An academic program is, in effect, the superposition of a set of courses, somehow, linked</w:t>
      </w:r>
      <w:r w:rsidR="00800CA8" w:rsidRPr="009235E8">
        <w:rPr>
          <w:sz w:val="24"/>
          <w:szCs w:val="24"/>
          <w:lang w:bidi="ar-IQ"/>
        </w:rPr>
        <w:t xml:space="preserve"> </w:t>
      </w:r>
      <w:r w:rsidRPr="009235E8">
        <w:rPr>
          <w:sz w:val="24"/>
          <w:szCs w:val="24"/>
          <w:lang w:bidi="ar-IQ"/>
        </w:rPr>
        <w:t xml:space="preserve">together to achieve </w:t>
      </w:r>
      <w:r w:rsidR="00030F3C">
        <w:rPr>
          <w:sz w:val="24"/>
          <w:szCs w:val="24"/>
          <w:lang w:bidi="ar-IQ"/>
        </w:rPr>
        <w:t xml:space="preserve">a certain </w:t>
      </w:r>
      <w:r w:rsidRPr="009235E8">
        <w:rPr>
          <w:sz w:val="24"/>
          <w:szCs w:val="24"/>
          <w:lang w:bidi="ar-IQ"/>
        </w:rPr>
        <w:t xml:space="preserve">program outcome. This means that </w:t>
      </w:r>
      <w:r w:rsidR="00030F3C">
        <w:rPr>
          <w:sz w:val="24"/>
          <w:szCs w:val="24"/>
          <w:lang w:bidi="ar-IQ"/>
        </w:rPr>
        <w:t xml:space="preserve">the </w:t>
      </w:r>
      <w:r w:rsidRPr="009235E8">
        <w:rPr>
          <w:sz w:val="24"/>
          <w:szCs w:val="24"/>
          <w:lang w:bidi="ar-IQ"/>
        </w:rPr>
        <w:t>courses in any academic program</w:t>
      </w:r>
      <w:r w:rsidR="00800CA8" w:rsidRPr="009235E8">
        <w:rPr>
          <w:sz w:val="24"/>
          <w:szCs w:val="24"/>
          <w:lang w:bidi="ar-IQ"/>
        </w:rPr>
        <w:t xml:space="preserve"> </w:t>
      </w:r>
      <w:r w:rsidRPr="009235E8">
        <w:rPr>
          <w:sz w:val="24"/>
          <w:szCs w:val="24"/>
          <w:lang w:bidi="ar-IQ"/>
        </w:rPr>
        <w:t>represent the building blocks of that program. A</w:t>
      </w:r>
      <w:r w:rsidR="00030F3C">
        <w:rPr>
          <w:sz w:val="24"/>
          <w:szCs w:val="24"/>
          <w:lang w:bidi="ar-IQ"/>
        </w:rPr>
        <w:t>n a</w:t>
      </w:r>
      <w:r w:rsidRPr="009235E8">
        <w:rPr>
          <w:sz w:val="24"/>
          <w:szCs w:val="24"/>
          <w:lang w:bidi="ar-IQ"/>
        </w:rPr>
        <w:t>ssessment of the program would only be</w:t>
      </w:r>
      <w:r w:rsidRPr="009235E8">
        <w:rPr>
          <w:sz w:val="24"/>
          <w:szCs w:val="24"/>
          <w:rtl/>
          <w:lang w:bidi="ar-IQ"/>
        </w:rPr>
        <w:t xml:space="preserve"> </w:t>
      </w:r>
      <w:r w:rsidRPr="009235E8">
        <w:rPr>
          <w:sz w:val="24"/>
          <w:szCs w:val="24"/>
          <w:lang w:bidi="ar-IQ"/>
        </w:rPr>
        <w:t xml:space="preserve">possible if the course learning outcomes are mapped to the program outcomes. </w:t>
      </w:r>
      <w:r w:rsidR="00030F3C">
        <w:rPr>
          <w:sz w:val="24"/>
          <w:szCs w:val="24"/>
          <w:lang w:bidi="ar-IQ"/>
        </w:rPr>
        <w:t>The c</w:t>
      </w:r>
      <w:r w:rsidRPr="009235E8">
        <w:rPr>
          <w:sz w:val="24"/>
          <w:szCs w:val="24"/>
          <w:lang w:bidi="ar-IQ"/>
        </w:rPr>
        <w:t>ourse</w:t>
      </w:r>
      <w:r w:rsidRPr="009235E8">
        <w:rPr>
          <w:sz w:val="24"/>
          <w:szCs w:val="24"/>
          <w:rtl/>
          <w:lang w:bidi="ar-IQ"/>
        </w:rPr>
        <w:t xml:space="preserve"> </w:t>
      </w:r>
      <w:r w:rsidR="00A9152D" w:rsidRPr="009235E8">
        <w:rPr>
          <w:sz w:val="24"/>
          <w:szCs w:val="24"/>
          <w:lang w:bidi="ar-IQ"/>
        </w:rPr>
        <w:t>l</w:t>
      </w:r>
      <w:r w:rsidRPr="009235E8">
        <w:rPr>
          <w:sz w:val="24"/>
          <w:szCs w:val="24"/>
          <w:lang w:bidi="ar-IQ"/>
        </w:rPr>
        <w:t>earning outcomes of individual program courses are listed in the detailed course syllab</w:t>
      </w:r>
      <w:r w:rsidR="00927365">
        <w:rPr>
          <w:sz w:val="24"/>
          <w:szCs w:val="24"/>
          <w:lang w:bidi="ar-IQ"/>
        </w:rPr>
        <w:t>us</w:t>
      </w:r>
      <w:r w:rsidR="00030F3C">
        <w:rPr>
          <w:sz w:val="24"/>
          <w:szCs w:val="24"/>
          <w:lang w:bidi="ar-IQ"/>
        </w:rPr>
        <w:t xml:space="preserve">, </w:t>
      </w:r>
      <w:r w:rsidRPr="009235E8">
        <w:rPr>
          <w:sz w:val="24"/>
          <w:szCs w:val="24"/>
          <w:lang w:bidi="ar-IQ"/>
        </w:rPr>
        <w:t xml:space="preserve">which are prepared by </w:t>
      </w:r>
      <w:r w:rsidR="00EC7B2B">
        <w:rPr>
          <w:sz w:val="24"/>
          <w:szCs w:val="24"/>
          <w:lang w:bidi="ar-IQ"/>
        </w:rPr>
        <w:t xml:space="preserve">the </w:t>
      </w:r>
      <w:r w:rsidRPr="009235E8">
        <w:rPr>
          <w:sz w:val="24"/>
          <w:szCs w:val="24"/>
          <w:lang w:bidi="ar-IQ"/>
        </w:rPr>
        <w:t xml:space="preserve">faculty teaching </w:t>
      </w:r>
      <w:r w:rsidR="00EC7B2B">
        <w:rPr>
          <w:sz w:val="24"/>
          <w:szCs w:val="24"/>
          <w:lang w:bidi="ar-IQ"/>
        </w:rPr>
        <w:t xml:space="preserve">staff for </w:t>
      </w:r>
      <w:r w:rsidRPr="009235E8">
        <w:rPr>
          <w:sz w:val="24"/>
          <w:szCs w:val="24"/>
          <w:lang w:bidi="ar-IQ"/>
        </w:rPr>
        <w:t xml:space="preserve">that particular course and submitted to the student </w:t>
      </w:r>
      <w:r w:rsidR="00EC7B2B">
        <w:rPr>
          <w:sz w:val="24"/>
          <w:szCs w:val="24"/>
          <w:lang w:bidi="ar-IQ"/>
        </w:rPr>
        <w:t>at</w:t>
      </w:r>
      <w:r w:rsidRPr="009235E8">
        <w:rPr>
          <w:sz w:val="24"/>
          <w:szCs w:val="24"/>
          <w:rtl/>
          <w:lang w:bidi="ar-IQ"/>
        </w:rPr>
        <w:t xml:space="preserve"> </w:t>
      </w:r>
      <w:r w:rsidRPr="009235E8">
        <w:rPr>
          <w:sz w:val="24"/>
          <w:szCs w:val="24"/>
          <w:lang w:bidi="ar-IQ"/>
        </w:rPr>
        <w:t xml:space="preserve">the beginning of the </w:t>
      </w:r>
      <w:r w:rsidR="00100938" w:rsidRPr="009235E8">
        <w:rPr>
          <w:sz w:val="24"/>
          <w:szCs w:val="24"/>
          <w:lang w:bidi="ar-IQ"/>
        </w:rPr>
        <w:t>year</w:t>
      </w:r>
      <w:r w:rsidRPr="009235E8">
        <w:rPr>
          <w:sz w:val="24"/>
          <w:szCs w:val="24"/>
          <w:lang w:bidi="ar-IQ"/>
        </w:rPr>
        <w:t xml:space="preserve">. Each </w:t>
      </w:r>
      <w:r w:rsidR="00100938" w:rsidRPr="009235E8">
        <w:rPr>
          <w:sz w:val="24"/>
          <w:szCs w:val="24"/>
          <w:lang w:bidi="ar-IQ"/>
        </w:rPr>
        <w:t>year</w:t>
      </w:r>
      <w:r w:rsidRPr="009235E8">
        <w:rPr>
          <w:sz w:val="24"/>
          <w:szCs w:val="24"/>
          <w:lang w:bidi="ar-IQ"/>
        </w:rPr>
        <w:t xml:space="preserve">, immediately after tallying the final </w:t>
      </w:r>
      <w:r w:rsidRPr="009235E8">
        <w:rPr>
          <w:sz w:val="24"/>
          <w:szCs w:val="24"/>
          <w:lang w:bidi="ar-IQ"/>
        </w:rPr>
        <w:lastRenderedPageBreak/>
        <w:t>grades of</w:t>
      </w:r>
      <w:r w:rsidRPr="009235E8">
        <w:rPr>
          <w:sz w:val="24"/>
          <w:szCs w:val="24"/>
          <w:rtl/>
          <w:lang w:bidi="ar-IQ"/>
        </w:rPr>
        <w:t xml:space="preserve"> </w:t>
      </w:r>
      <w:r w:rsidRPr="009235E8">
        <w:rPr>
          <w:sz w:val="24"/>
          <w:szCs w:val="24"/>
          <w:lang w:bidi="ar-IQ"/>
        </w:rPr>
        <w:t xml:space="preserve">all courses, mapping between the courses and </w:t>
      </w:r>
      <w:r w:rsidR="00EC7B2B">
        <w:rPr>
          <w:sz w:val="24"/>
          <w:szCs w:val="24"/>
          <w:lang w:bidi="ar-IQ"/>
        </w:rPr>
        <w:t xml:space="preserve">the </w:t>
      </w:r>
      <w:r w:rsidRPr="009235E8">
        <w:rPr>
          <w:sz w:val="24"/>
          <w:szCs w:val="24"/>
          <w:lang w:bidi="ar-IQ"/>
        </w:rPr>
        <w:t>program outcomes is also established.</w:t>
      </w:r>
      <w:r w:rsidRPr="009235E8">
        <w:rPr>
          <w:sz w:val="24"/>
          <w:szCs w:val="24"/>
          <w:rtl/>
          <w:lang w:bidi="ar-IQ"/>
        </w:rPr>
        <w:t xml:space="preserve"> </w:t>
      </w:r>
      <w:r w:rsidRPr="009235E8">
        <w:rPr>
          <w:sz w:val="24"/>
          <w:szCs w:val="24"/>
          <w:lang w:bidi="ar-IQ"/>
        </w:rPr>
        <w:t xml:space="preserve">Mapping of all the courses offered by the </w:t>
      </w:r>
      <w:r w:rsidR="006B1952">
        <w:rPr>
          <w:sz w:val="24"/>
          <w:szCs w:val="24"/>
          <w:lang w:bidi="ar-IQ"/>
        </w:rPr>
        <w:t>M</w:t>
      </w:r>
      <w:r w:rsidRPr="009235E8">
        <w:rPr>
          <w:sz w:val="24"/>
          <w:szCs w:val="24"/>
          <w:lang w:bidi="ar-IQ"/>
        </w:rPr>
        <w:t xml:space="preserve">E department </w:t>
      </w:r>
      <w:r w:rsidR="00EA39C6" w:rsidRPr="009235E8">
        <w:rPr>
          <w:sz w:val="24"/>
          <w:szCs w:val="24"/>
          <w:lang w:bidi="ar-IQ"/>
        </w:rPr>
        <w:t>is</w:t>
      </w:r>
      <w:r w:rsidRPr="009235E8">
        <w:rPr>
          <w:sz w:val="24"/>
          <w:szCs w:val="24"/>
          <w:lang w:bidi="ar-IQ"/>
        </w:rPr>
        <w:t xml:space="preserve"> given below in </w:t>
      </w:r>
      <w:r w:rsidRPr="00482C07">
        <w:rPr>
          <w:b/>
          <w:bCs/>
          <w:sz w:val="24"/>
          <w:szCs w:val="24"/>
          <w:lang w:bidi="ar-IQ"/>
        </w:rPr>
        <w:t>Table</w:t>
      </w:r>
      <w:r w:rsidR="000D3432">
        <w:rPr>
          <w:b/>
          <w:bCs/>
          <w:sz w:val="24"/>
          <w:szCs w:val="24"/>
          <w:lang w:bidi="ar-IQ"/>
        </w:rPr>
        <w:t>3</w:t>
      </w:r>
      <w:r w:rsidR="00EA39C6" w:rsidRPr="00482C07">
        <w:rPr>
          <w:b/>
          <w:bCs/>
          <w:sz w:val="24"/>
          <w:szCs w:val="24"/>
          <w:lang w:bidi="ar-IQ"/>
        </w:rPr>
        <w:t>.</w:t>
      </w:r>
      <w:r w:rsidR="001002C3">
        <w:rPr>
          <w:b/>
          <w:bCs/>
          <w:sz w:val="24"/>
          <w:szCs w:val="24"/>
          <w:lang w:bidi="ar-IQ"/>
        </w:rPr>
        <w:t>2</w:t>
      </w:r>
      <w:r w:rsidR="00EA39C6" w:rsidRPr="009235E8">
        <w:rPr>
          <w:sz w:val="24"/>
          <w:szCs w:val="24"/>
          <w:lang w:bidi="ar-IQ"/>
        </w:rPr>
        <w:t>.</w:t>
      </w:r>
    </w:p>
    <w:p w14:paraId="49EAF857" w14:textId="77777777" w:rsidR="00C30456" w:rsidRPr="009235E8" w:rsidRDefault="00C30456" w:rsidP="00C30456">
      <w:pPr>
        <w:autoSpaceDE w:val="0"/>
        <w:autoSpaceDN w:val="0"/>
        <w:adjustRightInd w:val="0"/>
        <w:spacing w:after="0" w:line="240" w:lineRule="auto"/>
        <w:jc w:val="both"/>
        <w:rPr>
          <w:b/>
          <w:bCs/>
          <w:sz w:val="24"/>
          <w:szCs w:val="24"/>
          <w:lang w:bidi="ar-IQ"/>
        </w:rPr>
      </w:pPr>
    </w:p>
    <w:p w14:paraId="5645FC7E" w14:textId="77777777" w:rsidR="00C30456" w:rsidRPr="009235E8" w:rsidRDefault="00C30456" w:rsidP="000D3432">
      <w:pPr>
        <w:autoSpaceDE w:val="0"/>
        <w:autoSpaceDN w:val="0"/>
        <w:adjustRightInd w:val="0"/>
        <w:spacing w:after="0" w:line="240" w:lineRule="auto"/>
        <w:jc w:val="center"/>
        <w:outlineLvl w:val="0"/>
        <w:rPr>
          <w:b/>
          <w:bCs/>
        </w:rPr>
      </w:pPr>
      <w:r w:rsidRPr="009235E8">
        <w:rPr>
          <w:b/>
          <w:bCs/>
          <w:sz w:val="24"/>
          <w:szCs w:val="24"/>
        </w:rPr>
        <w:t>Table</w:t>
      </w:r>
      <w:r w:rsidR="000D3432">
        <w:rPr>
          <w:b/>
          <w:bCs/>
          <w:sz w:val="24"/>
          <w:szCs w:val="24"/>
        </w:rPr>
        <w:t>3</w:t>
      </w:r>
      <w:r w:rsidRPr="009235E8">
        <w:rPr>
          <w:b/>
          <w:bCs/>
          <w:sz w:val="24"/>
          <w:szCs w:val="24"/>
        </w:rPr>
        <w:t>.</w:t>
      </w:r>
      <w:r w:rsidR="001002C3">
        <w:rPr>
          <w:b/>
          <w:bCs/>
          <w:sz w:val="24"/>
          <w:szCs w:val="24"/>
        </w:rPr>
        <w:t>2</w:t>
      </w:r>
      <w:r w:rsidRPr="009235E8">
        <w:rPr>
          <w:b/>
          <w:bCs/>
          <w:sz w:val="24"/>
          <w:szCs w:val="24"/>
        </w:rPr>
        <w:t xml:space="preserve">: Mapping of the </w:t>
      </w:r>
      <w:proofErr w:type="spellStart"/>
      <w:r w:rsidR="00147E67" w:rsidRPr="009235E8">
        <w:rPr>
          <w:b/>
          <w:bCs/>
          <w:sz w:val="24"/>
          <w:szCs w:val="24"/>
        </w:rPr>
        <w:t>CoE</w:t>
      </w:r>
      <w:proofErr w:type="spellEnd"/>
      <w:r w:rsidRPr="009235E8">
        <w:rPr>
          <w:b/>
          <w:bCs/>
          <w:sz w:val="24"/>
          <w:szCs w:val="24"/>
        </w:rPr>
        <w:t xml:space="preserve"> </w:t>
      </w:r>
      <w:r w:rsidR="00147E67" w:rsidRPr="009235E8">
        <w:rPr>
          <w:b/>
          <w:bCs/>
          <w:sz w:val="24"/>
          <w:szCs w:val="24"/>
        </w:rPr>
        <w:t>C</w:t>
      </w:r>
      <w:r w:rsidRPr="009235E8">
        <w:rPr>
          <w:b/>
          <w:bCs/>
          <w:sz w:val="24"/>
          <w:szCs w:val="24"/>
        </w:rPr>
        <w:t xml:space="preserve">ore </w:t>
      </w:r>
      <w:r w:rsidR="00147E67" w:rsidRPr="009235E8">
        <w:rPr>
          <w:b/>
          <w:bCs/>
          <w:sz w:val="24"/>
          <w:szCs w:val="24"/>
        </w:rPr>
        <w:t>C</w:t>
      </w:r>
      <w:r w:rsidRPr="009235E8">
        <w:rPr>
          <w:b/>
          <w:bCs/>
          <w:sz w:val="24"/>
          <w:szCs w:val="24"/>
        </w:rPr>
        <w:t xml:space="preserve">ourses to the </w:t>
      </w:r>
      <w:r w:rsidR="00147E67" w:rsidRPr="009235E8">
        <w:rPr>
          <w:b/>
          <w:bCs/>
          <w:sz w:val="24"/>
          <w:szCs w:val="24"/>
        </w:rPr>
        <w:t>P</w:t>
      </w:r>
      <w:r w:rsidRPr="009235E8">
        <w:rPr>
          <w:b/>
          <w:bCs/>
          <w:sz w:val="24"/>
          <w:szCs w:val="24"/>
        </w:rPr>
        <w:t xml:space="preserve">rogram </w:t>
      </w:r>
      <w:r w:rsidR="00147E67" w:rsidRPr="009235E8">
        <w:rPr>
          <w:b/>
          <w:bCs/>
          <w:sz w:val="24"/>
          <w:szCs w:val="24"/>
        </w:rPr>
        <w:t>O</w:t>
      </w:r>
      <w:r w:rsidRPr="009235E8">
        <w:rPr>
          <w:b/>
          <w:bCs/>
          <w:sz w:val="24"/>
          <w:szCs w:val="24"/>
        </w:rPr>
        <w:t>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5550"/>
        <w:gridCol w:w="893"/>
        <w:gridCol w:w="341"/>
        <w:gridCol w:w="334"/>
        <w:gridCol w:w="356"/>
        <w:gridCol w:w="332"/>
        <w:gridCol w:w="332"/>
        <w:gridCol w:w="358"/>
        <w:gridCol w:w="356"/>
        <w:gridCol w:w="332"/>
        <w:gridCol w:w="332"/>
        <w:gridCol w:w="338"/>
      </w:tblGrid>
      <w:tr w:rsidR="00C30456" w:rsidRPr="009235E8" w14:paraId="6BAD3BEF" w14:textId="77777777" w:rsidTr="003777DD">
        <w:trPr>
          <w:jc w:val="center"/>
        </w:trPr>
        <w:tc>
          <w:tcPr>
            <w:tcW w:w="1284" w:type="dxa"/>
            <w:vMerge w:val="restart"/>
            <w:vAlign w:val="center"/>
          </w:tcPr>
          <w:p w14:paraId="55F45446" w14:textId="77777777" w:rsidR="00C30456" w:rsidRPr="0069699C" w:rsidRDefault="00C30456" w:rsidP="00B013FD">
            <w:pPr>
              <w:autoSpaceDE w:val="0"/>
              <w:autoSpaceDN w:val="0"/>
              <w:adjustRightInd w:val="0"/>
              <w:spacing w:after="0" w:line="360" w:lineRule="auto"/>
              <w:jc w:val="center"/>
              <w:rPr>
                <w:b/>
                <w:bCs/>
                <w:lang w:bidi="ar-IQ"/>
              </w:rPr>
            </w:pPr>
            <w:r w:rsidRPr="0069699C">
              <w:rPr>
                <w:b/>
                <w:bCs/>
                <w:lang w:bidi="ar-IQ"/>
              </w:rPr>
              <w:t>Course</w:t>
            </w:r>
            <w:r w:rsidR="003D4387" w:rsidRPr="0069699C">
              <w:rPr>
                <w:b/>
                <w:bCs/>
                <w:lang w:bidi="ar-IQ"/>
              </w:rPr>
              <w:t xml:space="preserve"> </w:t>
            </w:r>
            <w:r w:rsidRPr="0069699C">
              <w:rPr>
                <w:b/>
                <w:bCs/>
                <w:lang w:bidi="ar-IQ"/>
              </w:rPr>
              <w:t>No.</w:t>
            </w:r>
          </w:p>
        </w:tc>
        <w:tc>
          <w:tcPr>
            <w:tcW w:w="5550" w:type="dxa"/>
            <w:vMerge w:val="restart"/>
            <w:vAlign w:val="center"/>
          </w:tcPr>
          <w:p w14:paraId="1951EDDB" w14:textId="77777777" w:rsidR="00C30456" w:rsidRPr="0069699C" w:rsidRDefault="00C30456" w:rsidP="00B013FD">
            <w:pPr>
              <w:autoSpaceDE w:val="0"/>
              <w:autoSpaceDN w:val="0"/>
              <w:adjustRightInd w:val="0"/>
              <w:spacing w:after="0" w:line="360" w:lineRule="auto"/>
              <w:jc w:val="center"/>
              <w:rPr>
                <w:b/>
                <w:bCs/>
                <w:lang w:bidi="ar-IQ"/>
              </w:rPr>
            </w:pPr>
            <w:r w:rsidRPr="0069699C">
              <w:rPr>
                <w:b/>
                <w:bCs/>
                <w:lang w:bidi="ar-IQ"/>
              </w:rPr>
              <w:t>Course Title</w:t>
            </w:r>
          </w:p>
        </w:tc>
        <w:tc>
          <w:tcPr>
            <w:tcW w:w="4302" w:type="dxa"/>
            <w:gridSpan w:val="11"/>
            <w:vAlign w:val="center"/>
          </w:tcPr>
          <w:p w14:paraId="771E97AA" w14:textId="77777777" w:rsidR="00C30456" w:rsidRPr="0069699C" w:rsidRDefault="00C30456" w:rsidP="00B013FD">
            <w:pPr>
              <w:autoSpaceDE w:val="0"/>
              <w:autoSpaceDN w:val="0"/>
              <w:adjustRightInd w:val="0"/>
              <w:spacing w:after="0" w:line="360" w:lineRule="auto"/>
              <w:jc w:val="center"/>
              <w:rPr>
                <w:b/>
                <w:bCs/>
                <w:lang w:bidi="ar-IQ"/>
              </w:rPr>
            </w:pPr>
            <w:r w:rsidRPr="0069699C">
              <w:rPr>
                <w:b/>
                <w:bCs/>
                <w:lang w:bidi="ar-IQ"/>
              </w:rPr>
              <w:t>Program Outcomes</w:t>
            </w:r>
          </w:p>
        </w:tc>
      </w:tr>
      <w:tr w:rsidR="00C30456" w:rsidRPr="009235E8" w14:paraId="4289F44F" w14:textId="77777777" w:rsidTr="003777DD">
        <w:trPr>
          <w:jc w:val="center"/>
        </w:trPr>
        <w:tc>
          <w:tcPr>
            <w:tcW w:w="1284" w:type="dxa"/>
            <w:vMerge/>
            <w:vAlign w:val="center"/>
          </w:tcPr>
          <w:p w14:paraId="6FE11E4E" w14:textId="77777777" w:rsidR="00C30456" w:rsidRPr="0069699C" w:rsidRDefault="00C30456" w:rsidP="00B013FD">
            <w:pPr>
              <w:autoSpaceDE w:val="0"/>
              <w:autoSpaceDN w:val="0"/>
              <w:adjustRightInd w:val="0"/>
              <w:spacing w:after="0" w:line="360" w:lineRule="auto"/>
              <w:rPr>
                <w:lang w:bidi="ar-IQ"/>
              </w:rPr>
            </w:pPr>
          </w:p>
        </w:tc>
        <w:tc>
          <w:tcPr>
            <w:tcW w:w="5550" w:type="dxa"/>
            <w:vMerge/>
            <w:vAlign w:val="center"/>
          </w:tcPr>
          <w:p w14:paraId="2A54987D" w14:textId="77777777" w:rsidR="00C30456" w:rsidRPr="0069699C" w:rsidRDefault="00C30456" w:rsidP="00B013FD">
            <w:pPr>
              <w:autoSpaceDE w:val="0"/>
              <w:autoSpaceDN w:val="0"/>
              <w:adjustRightInd w:val="0"/>
              <w:spacing w:after="0" w:line="360" w:lineRule="auto"/>
              <w:rPr>
                <w:lang w:bidi="ar-IQ"/>
              </w:rPr>
            </w:pPr>
          </w:p>
        </w:tc>
        <w:tc>
          <w:tcPr>
            <w:tcW w:w="891" w:type="dxa"/>
            <w:shd w:val="clear" w:color="auto" w:fill="FF0000"/>
            <w:vAlign w:val="center"/>
          </w:tcPr>
          <w:p w14:paraId="0A6ABA85"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A</w:t>
            </w:r>
          </w:p>
        </w:tc>
        <w:tc>
          <w:tcPr>
            <w:tcW w:w="0" w:type="auto"/>
            <w:shd w:val="clear" w:color="auto" w:fill="FF0000"/>
            <w:vAlign w:val="center"/>
          </w:tcPr>
          <w:p w14:paraId="3B824241"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B</w:t>
            </w:r>
          </w:p>
        </w:tc>
        <w:tc>
          <w:tcPr>
            <w:tcW w:w="0" w:type="auto"/>
            <w:shd w:val="clear" w:color="auto" w:fill="FF0000"/>
            <w:vAlign w:val="center"/>
          </w:tcPr>
          <w:p w14:paraId="0F348B76"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C</w:t>
            </w:r>
          </w:p>
        </w:tc>
        <w:tc>
          <w:tcPr>
            <w:tcW w:w="0" w:type="auto"/>
            <w:shd w:val="clear" w:color="auto" w:fill="FF0000"/>
            <w:vAlign w:val="center"/>
          </w:tcPr>
          <w:p w14:paraId="6DD6EB28"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D</w:t>
            </w:r>
          </w:p>
        </w:tc>
        <w:tc>
          <w:tcPr>
            <w:tcW w:w="0" w:type="auto"/>
            <w:shd w:val="clear" w:color="auto" w:fill="FF0000"/>
            <w:vAlign w:val="center"/>
          </w:tcPr>
          <w:p w14:paraId="69084DB2"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E</w:t>
            </w:r>
          </w:p>
        </w:tc>
        <w:tc>
          <w:tcPr>
            <w:tcW w:w="0" w:type="auto"/>
            <w:shd w:val="clear" w:color="auto" w:fill="FF0000"/>
            <w:vAlign w:val="center"/>
          </w:tcPr>
          <w:p w14:paraId="7E99A2B7"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F</w:t>
            </w:r>
          </w:p>
        </w:tc>
        <w:tc>
          <w:tcPr>
            <w:tcW w:w="0" w:type="auto"/>
            <w:shd w:val="clear" w:color="auto" w:fill="FF0000"/>
            <w:vAlign w:val="center"/>
          </w:tcPr>
          <w:p w14:paraId="67044CC0"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 xml:space="preserve">G </w:t>
            </w:r>
          </w:p>
        </w:tc>
        <w:tc>
          <w:tcPr>
            <w:tcW w:w="0" w:type="auto"/>
            <w:shd w:val="clear" w:color="auto" w:fill="FF0000"/>
            <w:vAlign w:val="center"/>
          </w:tcPr>
          <w:p w14:paraId="2B014EC6"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H</w:t>
            </w:r>
          </w:p>
        </w:tc>
        <w:tc>
          <w:tcPr>
            <w:tcW w:w="0" w:type="auto"/>
            <w:shd w:val="clear" w:color="auto" w:fill="FF0000"/>
            <w:vAlign w:val="center"/>
          </w:tcPr>
          <w:p w14:paraId="6C37C06B"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 xml:space="preserve">I </w:t>
            </w:r>
          </w:p>
        </w:tc>
        <w:tc>
          <w:tcPr>
            <w:tcW w:w="0" w:type="auto"/>
            <w:shd w:val="clear" w:color="auto" w:fill="FF0000"/>
            <w:vAlign w:val="center"/>
          </w:tcPr>
          <w:p w14:paraId="31DDB572"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 xml:space="preserve">J </w:t>
            </w:r>
          </w:p>
        </w:tc>
        <w:tc>
          <w:tcPr>
            <w:tcW w:w="0" w:type="auto"/>
            <w:shd w:val="clear" w:color="auto" w:fill="FF0000"/>
            <w:vAlign w:val="center"/>
          </w:tcPr>
          <w:p w14:paraId="21869189"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 xml:space="preserve">K </w:t>
            </w:r>
          </w:p>
        </w:tc>
      </w:tr>
      <w:tr w:rsidR="00C30456" w:rsidRPr="009235E8" w14:paraId="40DC01BC" w14:textId="77777777">
        <w:trPr>
          <w:jc w:val="center"/>
        </w:trPr>
        <w:tc>
          <w:tcPr>
            <w:tcW w:w="11136" w:type="dxa"/>
            <w:gridSpan w:val="13"/>
            <w:vAlign w:val="center"/>
          </w:tcPr>
          <w:p w14:paraId="416E55BD" w14:textId="77777777" w:rsidR="00C30456" w:rsidRPr="0069699C" w:rsidRDefault="00C30456" w:rsidP="00B013FD">
            <w:pPr>
              <w:autoSpaceDE w:val="0"/>
              <w:autoSpaceDN w:val="0"/>
              <w:adjustRightInd w:val="0"/>
              <w:spacing w:after="0" w:line="360" w:lineRule="auto"/>
              <w:rPr>
                <w:b/>
                <w:bCs/>
                <w:lang w:bidi="ar-IQ"/>
              </w:rPr>
            </w:pPr>
            <w:r w:rsidRPr="0069699C">
              <w:rPr>
                <w:b/>
                <w:bCs/>
                <w:lang w:bidi="ar-IQ"/>
              </w:rPr>
              <w:t>First Year</w:t>
            </w:r>
          </w:p>
        </w:tc>
      </w:tr>
      <w:tr w:rsidR="001008BE" w:rsidRPr="009235E8" w14:paraId="422ADECA" w14:textId="77777777" w:rsidTr="003777DD">
        <w:trPr>
          <w:jc w:val="center"/>
        </w:trPr>
        <w:tc>
          <w:tcPr>
            <w:tcW w:w="1284" w:type="dxa"/>
            <w:vAlign w:val="center"/>
          </w:tcPr>
          <w:p w14:paraId="533B6D7A" w14:textId="77777777" w:rsidR="001008BE" w:rsidRPr="000A0A6B" w:rsidRDefault="001008BE" w:rsidP="001008BE">
            <w:pPr>
              <w:autoSpaceDE w:val="0"/>
              <w:autoSpaceDN w:val="0"/>
              <w:adjustRightInd w:val="0"/>
              <w:spacing w:after="0" w:line="360" w:lineRule="auto"/>
              <w:rPr>
                <w:b/>
                <w:bCs/>
                <w:sz w:val="24"/>
                <w:szCs w:val="24"/>
                <w:lang w:bidi="ar-IQ"/>
              </w:rPr>
            </w:pPr>
            <w:r>
              <w:rPr>
                <w:b/>
                <w:bCs/>
                <w:sz w:val="24"/>
                <w:szCs w:val="24"/>
                <w:lang w:bidi="ar-IQ"/>
              </w:rPr>
              <w:t>U116</w:t>
            </w:r>
          </w:p>
        </w:tc>
        <w:tc>
          <w:tcPr>
            <w:tcW w:w="5550" w:type="dxa"/>
            <w:vAlign w:val="center"/>
          </w:tcPr>
          <w:p w14:paraId="29E3B58B" w14:textId="77777777" w:rsidR="001008BE" w:rsidRPr="00AF4977" w:rsidRDefault="001008BE" w:rsidP="001008BE">
            <w:pPr>
              <w:rPr>
                <w:sz w:val="20"/>
                <w:szCs w:val="20"/>
              </w:rPr>
            </w:pPr>
            <w:r w:rsidRPr="00AF4977">
              <w:rPr>
                <w:sz w:val="20"/>
                <w:szCs w:val="20"/>
              </w:rPr>
              <w:t xml:space="preserve">Principles of Computer Science </w:t>
            </w:r>
          </w:p>
        </w:tc>
        <w:tc>
          <w:tcPr>
            <w:tcW w:w="891" w:type="dxa"/>
            <w:vAlign w:val="center"/>
          </w:tcPr>
          <w:p w14:paraId="1FB84F45" w14:textId="77777777" w:rsidR="001008BE" w:rsidRPr="0069699C" w:rsidRDefault="001008BE" w:rsidP="00C7114B">
            <w:pPr>
              <w:autoSpaceDE w:val="0"/>
              <w:autoSpaceDN w:val="0"/>
              <w:adjustRightInd w:val="0"/>
              <w:spacing w:after="0" w:line="360" w:lineRule="auto"/>
              <w:rPr>
                <w:lang w:bidi="ar-IQ"/>
              </w:rPr>
            </w:pPr>
            <w:r w:rsidRPr="0069699C">
              <w:rPr>
                <w:lang w:bidi="ar-IQ"/>
              </w:rPr>
              <w:t>X</w:t>
            </w:r>
          </w:p>
        </w:tc>
        <w:tc>
          <w:tcPr>
            <w:tcW w:w="0" w:type="auto"/>
            <w:vAlign w:val="center"/>
          </w:tcPr>
          <w:p w14:paraId="7CC5BF43" w14:textId="77777777" w:rsidR="001008BE" w:rsidRPr="0069699C" w:rsidRDefault="001008BE"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49476C31" w14:textId="77777777" w:rsidR="001008BE" w:rsidRPr="0069699C" w:rsidRDefault="001008BE" w:rsidP="00C7114B">
            <w:pPr>
              <w:autoSpaceDE w:val="0"/>
              <w:autoSpaceDN w:val="0"/>
              <w:adjustRightInd w:val="0"/>
              <w:spacing w:after="0" w:line="360" w:lineRule="auto"/>
              <w:rPr>
                <w:lang w:bidi="ar-IQ"/>
              </w:rPr>
            </w:pPr>
          </w:p>
        </w:tc>
        <w:tc>
          <w:tcPr>
            <w:tcW w:w="0" w:type="auto"/>
            <w:vAlign w:val="center"/>
          </w:tcPr>
          <w:p w14:paraId="540E8192" w14:textId="77777777" w:rsidR="001008BE" w:rsidRPr="0069699C" w:rsidRDefault="001008BE" w:rsidP="00C7114B">
            <w:pPr>
              <w:autoSpaceDE w:val="0"/>
              <w:autoSpaceDN w:val="0"/>
              <w:adjustRightInd w:val="0"/>
              <w:spacing w:after="0" w:line="360" w:lineRule="auto"/>
              <w:rPr>
                <w:lang w:bidi="ar-IQ"/>
              </w:rPr>
            </w:pPr>
          </w:p>
        </w:tc>
        <w:tc>
          <w:tcPr>
            <w:tcW w:w="0" w:type="auto"/>
            <w:vAlign w:val="center"/>
          </w:tcPr>
          <w:p w14:paraId="4B8D9BD9" w14:textId="77777777" w:rsidR="001008BE" w:rsidRPr="0069699C" w:rsidRDefault="001008BE"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2A0BD8F" w14:textId="77777777" w:rsidR="001008BE" w:rsidRPr="0069699C" w:rsidRDefault="001008BE" w:rsidP="00C7114B">
            <w:pPr>
              <w:autoSpaceDE w:val="0"/>
              <w:autoSpaceDN w:val="0"/>
              <w:adjustRightInd w:val="0"/>
              <w:spacing w:after="0" w:line="360" w:lineRule="auto"/>
              <w:rPr>
                <w:lang w:bidi="ar-IQ"/>
              </w:rPr>
            </w:pPr>
          </w:p>
        </w:tc>
        <w:tc>
          <w:tcPr>
            <w:tcW w:w="0" w:type="auto"/>
            <w:vAlign w:val="center"/>
          </w:tcPr>
          <w:p w14:paraId="3B94D5BD" w14:textId="77777777" w:rsidR="001008BE" w:rsidRPr="0069699C" w:rsidRDefault="001008BE"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7D895BD" w14:textId="77777777" w:rsidR="001008BE" w:rsidRPr="0069699C" w:rsidRDefault="001008BE"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AF56AF3" w14:textId="77777777" w:rsidR="001008BE" w:rsidRPr="0069699C" w:rsidRDefault="001008BE"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414A659" w14:textId="77777777" w:rsidR="001008BE" w:rsidRPr="0069699C" w:rsidRDefault="001008BE"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473E7568" w14:textId="77777777" w:rsidR="001008BE" w:rsidRPr="0069699C" w:rsidRDefault="001008BE" w:rsidP="00C7114B">
            <w:pPr>
              <w:autoSpaceDE w:val="0"/>
              <w:autoSpaceDN w:val="0"/>
              <w:adjustRightInd w:val="0"/>
              <w:spacing w:after="0" w:line="360" w:lineRule="auto"/>
              <w:rPr>
                <w:lang w:bidi="ar-IQ"/>
              </w:rPr>
            </w:pPr>
            <w:r w:rsidRPr="0069699C">
              <w:rPr>
                <w:lang w:bidi="ar-IQ"/>
              </w:rPr>
              <w:t xml:space="preserve">X </w:t>
            </w:r>
          </w:p>
        </w:tc>
      </w:tr>
      <w:tr w:rsidR="001008BE" w:rsidRPr="009235E8" w14:paraId="6B4FBD31" w14:textId="77777777" w:rsidTr="003777DD">
        <w:trPr>
          <w:jc w:val="center"/>
        </w:trPr>
        <w:tc>
          <w:tcPr>
            <w:tcW w:w="1284" w:type="dxa"/>
            <w:vAlign w:val="center"/>
          </w:tcPr>
          <w:p w14:paraId="01B1B438" w14:textId="77777777" w:rsidR="001008BE" w:rsidRPr="000A0A6B" w:rsidRDefault="001008BE" w:rsidP="001008BE">
            <w:pPr>
              <w:autoSpaceDE w:val="0"/>
              <w:autoSpaceDN w:val="0"/>
              <w:adjustRightInd w:val="0"/>
              <w:spacing w:after="0" w:line="360" w:lineRule="auto"/>
              <w:rPr>
                <w:b/>
                <w:bCs/>
                <w:sz w:val="24"/>
                <w:szCs w:val="24"/>
                <w:lang w:bidi="ar-IQ"/>
              </w:rPr>
            </w:pPr>
            <w:r>
              <w:rPr>
                <w:b/>
                <w:bCs/>
                <w:sz w:val="24"/>
                <w:szCs w:val="24"/>
                <w:lang w:bidi="ar-IQ"/>
              </w:rPr>
              <w:t>E111</w:t>
            </w:r>
          </w:p>
        </w:tc>
        <w:tc>
          <w:tcPr>
            <w:tcW w:w="5550" w:type="dxa"/>
            <w:vAlign w:val="center"/>
          </w:tcPr>
          <w:p w14:paraId="195B6ABD" w14:textId="77777777" w:rsidR="001008BE" w:rsidRPr="006B6D26" w:rsidRDefault="001008BE" w:rsidP="001008BE">
            <w:pPr>
              <w:spacing w:after="0"/>
              <w:rPr>
                <w:sz w:val="20"/>
                <w:szCs w:val="20"/>
                <w:rtl/>
              </w:rPr>
            </w:pPr>
            <w:r w:rsidRPr="006B6D26">
              <w:rPr>
                <w:sz w:val="20"/>
                <w:szCs w:val="20"/>
              </w:rPr>
              <w:t xml:space="preserve">Mathematics </w:t>
            </w:r>
            <w:r>
              <w:rPr>
                <w:sz w:val="20"/>
                <w:szCs w:val="20"/>
              </w:rPr>
              <w:t xml:space="preserve"> I </w:t>
            </w:r>
          </w:p>
        </w:tc>
        <w:tc>
          <w:tcPr>
            <w:tcW w:w="891" w:type="dxa"/>
            <w:vAlign w:val="center"/>
          </w:tcPr>
          <w:p w14:paraId="631A9673" w14:textId="77777777" w:rsidR="001008BE" w:rsidRPr="0069699C" w:rsidRDefault="001008BE"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E0A96B1" w14:textId="77777777" w:rsidR="001008BE" w:rsidRPr="0069699C" w:rsidRDefault="001008BE" w:rsidP="00B013FD">
            <w:pPr>
              <w:autoSpaceDE w:val="0"/>
              <w:autoSpaceDN w:val="0"/>
              <w:adjustRightInd w:val="0"/>
              <w:spacing w:after="0" w:line="360" w:lineRule="auto"/>
              <w:rPr>
                <w:lang w:bidi="ar-IQ"/>
              </w:rPr>
            </w:pPr>
          </w:p>
        </w:tc>
        <w:tc>
          <w:tcPr>
            <w:tcW w:w="0" w:type="auto"/>
            <w:vAlign w:val="center"/>
          </w:tcPr>
          <w:p w14:paraId="4743C0C5" w14:textId="77777777" w:rsidR="001008BE" w:rsidRPr="0069699C" w:rsidRDefault="001008BE" w:rsidP="00B013FD">
            <w:pPr>
              <w:autoSpaceDE w:val="0"/>
              <w:autoSpaceDN w:val="0"/>
              <w:adjustRightInd w:val="0"/>
              <w:spacing w:after="0" w:line="360" w:lineRule="auto"/>
              <w:rPr>
                <w:lang w:bidi="ar-IQ"/>
              </w:rPr>
            </w:pPr>
          </w:p>
        </w:tc>
        <w:tc>
          <w:tcPr>
            <w:tcW w:w="0" w:type="auto"/>
            <w:vAlign w:val="center"/>
          </w:tcPr>
          <w:p w14:paraId="0D470F73" w14:textId="77777777" w:rsidR="001008BE" w:rsidRPr="0069699C" w:rsidRDefault="001008BE" w:rsidP="00B013FD">
            <w:pPr>
              <w:autoSpaceDE w:val="0"/>
              <w:autoSpaceDN w:val="0"/>
              <w:adjustRightInd w:val="0"/>
              <w:spacing w:after="0" w:line="360" w:lineRule="auto"/>
              <w:rPr>
                <w:lang w:bidi="ar-IQ"/>
              </w:rPr>
            </w:pPr>
          </w:p>
        </w:tc>
        <w:tc>
          <w:tcPr>
            <w:tcW w:w="0" w:type="auto"/>
            <w:vAlign w:val="center"/>
          </w:tcPr>
          <w:p w14:paraId="7A2865FF" w14:textId="77777777" w:rsidR="001008BE" w:rsidRPr="0069699C" w:rsidRDefault="001008BE"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ADDE2D1" w14:textId="77777777" w:rsidR="001008BE" w:rsidRPr="0069699C" w:rsidRDefault="001008BE" w:rsidP="00B013FD">
            <w:pPr>
              <w:autoSpaceDE w:val="0"/>
              <w:autoSpaceDN w:val="0"/>
              <w:adjustRightInd w:val="0"/>
              <w:spacing w:after="0" w:line="360" w:lineRule="auto"/>
              <w:rPr>
                <w:lang w:bidi="ar-IQ"/>
              </w:rPr>
            </w:pPr>
          </w:p>
        </w:tc>
        <w:tc>
          <w:tcPr>
            <w:tcW w:w="0" w:type="auto"/>
            <w:vAlign w:val="center"/>
          </w:tcPr>
          <w:p w14:paraId="2D535D72" w14:textId="77777777" w:rsidR="001008BE" w:rsidRPr="0069699C" w:rsidRDefault="001008BE"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2349915" w14:textId="77777777" w:rsidR="001008BE" w:rsidRPr="0069699C" w:rsidRDefault="001008BE"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6E19D15" w14:textId="77777777" w:rsidR="001008BE" w:rsidRPr="0069699C" w:rsidRDefault="001008BE" w:rsidP="00B013FD">
            <w:pPr>
              <w:autoSpaceDE w:val="0"/>
              <w:autoSpaceDN w:val="0"/>
              <w:adjustRightInd w:val="0"/>
              <w:spacing w:after="0" w:line="360" w:lineRule="auto"/>
              <w:rPr>
                <w:lang w:bidi="ar-IQ"/>
              </w:rPr>
            </w:pPr>
          </w:p>
        </w:tc>
        <w:tc>
          <w:tcPr>
            <w:tcW w:w="0" w:type="auto"/>
            <w:vAlign w:val="center"/>
          </w:tcPr>
          <w:p w14:paraId="7854228A" w14:textId="77777777" w:rsidR="001008BE" w:rsidRPr="0069699C" w:rsidRDefault="001008BE" w:rsidP="00B013FD">
            <w:pPr>
              <w:autoSpaceDE w:val="0"/>
              <w:autoSpaceDN w:val="0"/>
              <w:adjustRightInd w:val="0"/>
              <w:spacing w:after="0" w:line="360" w:lineRule="auto"/>
              <w:rPr>
                <w:lang w:bidi="ar-IQ"/>
              </w:rPr>
            </w:pPr>
            <w:r>
              <w:rPr>
                <w:lang w:bidi="ar-IQ"/>
              </w:rPr>
              <w:t>x</w:t>
            </w:r>
          </w:p>
        </w:tc>
        <w:tc>
          <w:tcPr>
            <w:tcW w:w="0" w:type="auto"/>
            <w:vAlign w:val="center"/>
          </w:tcPr>
          <w:p w14:paraId="4EBE0842" w14:textId="77777777" w:rsidR="001008BE" w:rsidRPr="0069699C" w:rsidRDefault="001008BE" w:rsidP="00B013FD">
            <w:pPr>
              <w:autoSpaceDE w:val="0"/>
              <w:autoSpaceDN w:val="0"/>
              <w:adjustRightInd w:val="0"/>
              <w:spacing w:after="0" w:line="360" w:lineRule="auto"/>
              <w:rPr>
                <w:lang w:bidi="ar-IQ"/>
              </w:rPr>
            </w:pPr>
          </w:p>
        </w:tc>
      </w:tr>
      <w:tr w:rsidR="003777DD" w:rsidRPr="009235E8" w14:paraId="2313809D" w14:textId="77777777" w:rsidTr="003777DD">
        <w:trPr>
          <w:jc w:val="center"/>
        </w:trPr>
        <w:tc>
          <w:tcPr>
            <w:tcW w:w="1284" w:type="dxa"/>
            <w:vAlign w:val="center"/>
          </w:tcPr>
          <w:p w14:paraId="6D19EC3F" w14:textId="77777777" w:rsidR="003777DD" w:rsidRDefault="003777DD" w:rsidP="003777DD">
            <w:pPr>
              <w:autoSpaceDE w:val="0"/>
              <w:autoSpaceDN w:val="0"/>
              <w:adjustRightInd w:val="0"/>
              <w:spacing w:after="0" w:line="360" w:lineRule="auto"/>
              <w:rPr>
                <w:b/>
                <w:bCs/>
                <w:sz w:val="24"/>
                <w:szCs w:val="24"/>
                <w:lang w:bidi="ar-IQ"/>
              </w:rPr>
            </w:pPr>
            <w:r>
              <w:rPr>
                <w:b/>
                <w:bCs/>
                <w:sz w:val="24"/>
                <w:szCs w:val="24"/>
                <w:lang w:bidi="ar-IQ"/>
              </w:rPr>
              <w:t>E127</w:t>
            </w:r>
          </w:p>
        </w:tc>
        <w:tc>
          <w:tcPr>
            <w:tcW w:w="5550" w:type="dxa"/>
            <w:vAlign w:val="center"/>
          </w:tcPr>
          <w:p w14:paraId="16891903" w14:textId="77777777" w:rsidR="003777DD" w:rsidRPr="006B6D26" w:rsidRDefault="003777DD" w:rsidP="003777DD">
            <w:pPr>
              <w:rPr>
                <w:sz w:val="20"/>
                <w:szCs w:val="20"/>
                <w:rtl/>
              </w:rPr>
            </w:pPr>
            <w:r>
              <w:rPr>
                <w:sz w:val="20"/>
                <w:szCs w:val="20"/>
              </w:rPr>
              <w:t xml:space="preserve">Applied Sciences </w:t>
            </w:r>
          </w:p>
        </w:tc>
        <w:tc>
          <w:tcPr>
            <w:tcW w:w="891" w:type="dxa"/>
            <w:vAlign w:val="center"/>
          </w:tcPr>
          <w:p w14:paraId="24913FC3"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7347F41A" w14:textId="77777777" w:rsidR="003777DD" w:rsidRPr="0069699C" w:rsidRDefault="003777DD" w:rsidP="00C7114B">
            <w:pPr>
              <w:autoSpaceDE w:val="0"/>
              <w:autoSpaceDN w:val="0"/>
              <w:adjustRightInd w:val="0"/>
              <w:spacing w:after="0" w:line="360" w:lineRule="auto"/>
              <w:rPr>
                <w:lang w:bidi="ar-IQ"/>
              </w:rPr>
            </w:pPr>
            <w:r>
              <w:rPr>
                <w:lang w:bidi="ar-IQ"/>
              </w:rPr>
              <w:t>X</w:t>
            </w:r>
          </w:p>
        </w:tc>
        <w:tc>
          <w:tcPr>
            <w:tcW w:w="0" w:type="auto"/>
            <w:vAlign w:val="center"/>
          </w:tcPr>
          <w:p w14:paraId="2A6C889A"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20C138DD"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2FAF439D" w14:textId="77777777" w:rsidR="003777DD" w:rsidRPr="0069699C" w:rsidRDefault="003777DD" w:rsidP="00C7114B">
            <w:pPr>
              <w:autoSpaceDE w:val="0"/>
              <w:autoSpaceDN w:val="0"/>
              <w:adjustRightInd w:val="0"/>
              <w:spacing w:after="0" w:line="360" w:lineRule="auto"/>
              <w:rPr>
                <w:lang w:bidi="ar-IQ"/>
              </w:rPr>
            </w:pPr>
            <w:r>
              <w:rPr>
                <w:lang w:bidi="ar-IQ"/>
              </w:rPr>
              <w:t>X</w:t>
            </w:r>
          </w:p>
        </w:tc>
        <w:tc>
          <w:tcPr>
            <w:tcW w:w="0" w:type="auto"/>
            <w:vAlign w:val="center"/>
          </w:tcPr>
          <w:p w14:paraId="71C1A2E4" w14:textId="77777777" w:rsidR="003777DD" w:rsidRPr="0069699C" w:rsidRDefault="003777DD" w:rsidP="00C7114B">
            <w:pPr>
              <w:autoSpaceDE w:val="0"/>
              <w:autoSpaceDN w:val="0"/>
              <w:adjustRightInd w:val="0"/>
              <w:spacing w:after="0" w:line="360" w:lineRule="auto"/>
              <w:rPr>
                <w:lang w:bidi="ar-IQ"/>
              </w:rPr>
            </w:pPr>
            <w:r>
              <w:rPr>
                <w:lang w:bidi="ar-IQ"/>
              </w:rPr>
              <w:t>X</w:t>
            </w:r>
          </w:p>
        </w:tc>
        <w:tc>
          <w:tcPr>
            <w:tcW w:w="0" w:type="auto"/>
            <w:vAlign w:val="center"/>
          </w:tcPr>
          <w:p w14:paraId="2C930242"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1ECA7A84"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58CAD9F1"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7917D108"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21BB21FC" w14:textId="77777777" w:rsidR="003777DD" w:rsidRPr="0069699C" w:rsidRDefault="003777DD" w:rsidP="00C7114B">
            <w:pPr>
              <w:autoSpaceDE w:val="0"/>
              <w:autoSpaceDN w:val="0"/>
              <w:adjustRightInd w:val="0"/>
              <w:spacing w:after="0" w:line="360" w:lineRule="auto"/>
              <w:rPr>
                <w:lang w:bidi="ar-IQ"/>
              </w:rPr>
            </w:pPr>
            <w:r>
              <w:rPr>
                <w:lang w:bidi="ar-IQ"/>
              </w:rPr>
              <w:t>X</w:t>
            </w:r>
          </w:p>
        </w:tc>
      </w:tr>
      <w:tr w:rsidR="00C7114B" w:rsidRPr="009235E8" w14:paraId="22E909DE" w14:textId="77777777" w:rsidTr="003777DD">
        <w:trPr>
          <w:jc w:val="center"/>
        </w:trPr>
        <w:tc>
          <w:tcPr>
            <w:tcW w:w="1284" w:type="dxa"/>
            <w:vAlign w:val="center"/>
          </w:tcPr>
          <w:p w14:paraId="3E39C620" w14:textId="77777777" w:rsidR="00C7114B" w:rsidRPr="0069699C" w:rsidRDefault="003777DD" w:rsidP="00C7114B">
            <w:pPr>
              <w:autoSpaceDE w:val="0"/>
              <w:autoSpaceDN w:val="0"/>
              <w:adjustRightInd w:val="0"/>
              <w:spacing w:after="0" w:line="360" w:lineRule="auto"/>
              <w:rPr>
                <w:b/>
                <w:bCs/>
                <w:lang w:bidi="ar-IQ"/>
              </w:rPr>
            </w:pPr>
            <w:r>
              <w:rPr>
                <w:b/>
                <w:bCs/>
                <w:lang w:bidi="ar-IQ"/>
              </w:rPr>
              <w:t>E114</w:t>
            </w:r>
          </w:p>
        </w:tc>
        <w:tc>
          <w:tcPr>
            <w:tcW w:w="5550" w:type="dxa"/>
          </w:tcPr>
          <w:p w14:paraId="49729137" w14:textId="77777777" w:rsidR="00C7114B" w:rsidRPr="00EC7B2B" w:rsidRDefault="00C7114B" w:rsidP="00C7114B">
            <w:pPr>
              <w:spacing w:after="0" w:line="360" w:lineRule="auto"/>
              <w:rPr>
                <w:rtl/>
                <w:lang w:bidi="ar-IQ"/>
              </w:rPr>
            </w:pPr>
            <w:r w:rsidRPr="00EC7B2B">
              <w:rPr>
                <w:lang w:bidi="ar-IQ"/>
              </w:rPr>
              <w:t xml:space="preserve">Engineering </w:t>
            </w:r>
            <w:r>
              <w:rPr>
                <w:lang w:bidi="ar-IQ"/>
              </w:rPr>
              <w:t>d</w:t>
            </w:r>
            <w:r w:rsidRPr="00EC7B2B">
              <w:rPr>
                <w:lang w:bidi="ar-IQ"/>
              </w:rPr>
              <w:t>rawing</w:t>
            </w:r>
          </w:p>
        </w:tc>
        <w:tc>
          <w:tcPr>
            <w:tcW w:w="891" w:type="dxa"/>
            <w:vAlign w:val="center"/>
          </w:tcPr>
          <w:p w14:paraId="4B39D1C8" w14:textId="77777777" w:rsidR="00C7114B" w:rsidRPr="0069699C" w:rsidRDefault="00C7114B" w:rsidP="00C7114B">
            <w:pPr>
              <w:autoSpaceDE w:val="0"/>
              <w:autoSpaceDN w:val="0"/>
              <w:adjustRightInd w:val="0"/>
              <w:spacing w:after="0" w:line="360" w:lineRule="auto"/>
              <w:rPr>
                <w:lang w:bidi="ar-IQ"/>
              </w:rPr>
            </w:pPr>
          </w:p>
        </w:tc>
        <w:tc>
          <w:tcPr>
            <w:tcW w:w="0" w:type="auto"/>
            <w:vAlign w:val="center"/>
          </w:tcPr>
          <w:p w14:paraId="0431C797" w14:textId="77777777" w:rsidR="00C7114B" w:rsidRPr="0069699C" w:rsidRDefault="00C7114B" w:rsidP="00C7114B">
            <w:pPr>
              <w:autoSpaceDE w:val="0"/>
              <w:autoSpaceDN w:val="0"/>
              <w:adjustRightInd w:val="0"/>
              <w:spacing w:after="0" w:line="360" w:lineRule="auto"/>
              <w:rPr>
                <w:lang w:bidi="ar-IQ"/>
              </w:rPr>
            </w:pPr>
          </w:p>
        </w:tc>
        <w:tc>
          <w:tcPr>
            <w:tcW w:w="0" w:type="auto"/>
            <w:vAlign w:val="center"/>
          </w:tcPr>
          <w:p w14:paraId="04C2AED8" w14:textId="77777777" w:rsidR="00C7114B" w:rsidRPr="0069699C" w:rsidRDefault="00C7114B" w:rsidP="00C7114B">
            <w:pPr>
              <w:autoSpaceDE w:val="0"/>
              <w:autoSpaceDN w:val="0"/>
              <w:adjustRightInd w:val="0"/>
              <w:spacing w:after="0" w:line="360" w:lineRule="auto"/>
              <w:rPr>
                <w:lang w:bidi="ar-IQ"/>
              </w:rPr>
            </w:pPr>
          </w:p>
        </w:tc>
        <w:tc>
          <w:tcPr>
            <w:tcW w:w="0" w:type="auto"/>
            <w:vAlign w:val="center"/>
          </w:tcPr>
          <w:p w14:paraId="3BBA56C8" w14:textId="77777777" w:rsidR="00C7114B" w:rsidRPr="0069699C" w:rsidRDefault="00C7114B" w:rsidP="00C7114B">
            <w:pPr>
              <w:autoSpaceDE w:val="0"/>
              <w:autoSpaceDN w:val="0"/>
              <w:adjustRightInd w:val="0"/>
              <w:spacing w:after="0" w:line="360" w:lineRule="auto"/>
              <w:rPr>
                <w:lang w:bidi="ar-IQ"/>
              </w:rPr>
            </w:pPr>
            <w:r w:rsidRPr="0069699C">
              <w:rPr>
                <w:lang w:bidi="ar-IQ"/>
              </w:rPr>
              <w:t>X</w:t>
            </w:r>
          </w:p>
        </w:tc>
        <w:tc>
          <w:tcPr>
            <w:tcW w:w="0" w:type="auto"/>
            <w:vAlign w:val="center"/>
          </w:tcPr>
          <w:p w14:paraId="76A006FA" w14:textId="77777777" w:rsidR="00C7114B" w:rsidRPr="0069699C" w:rsidRDefault="00C7114B" w:rsidP="00C7114B">
            <w:pPr>
              <w:autoSpaceDE w:val="0"/>
              <w:autoSpaceDN w:val="0"/>
              <w:adjustRightInd w:val="0"/>
              <w:spacing w:after="0" w:line="360" w:lineRule="auto"/>
              <w:rPr>
                <w:lang w:bidi="ar-IQ"/>
              </w:rPr>
            </w:pPr>
          </w:p>
        </w:tc>
        <w:tc>
          <w:tcPr>
            <w:tcW w:w="0" w:type="auto"/>
            <w:vAlign w:val="center"/>
          </w:tcPr>
          <w:p w14:paraId="74389A3B" w14:textId="77777777" w:rsidR="00C7114B" w:rsidRPr="0069699C" w:rsidRDefault="00C7114B" w:rsidP="00C7114B">
            <w:pPr>
              <w:autoSpaceDE w:val="0"/>
              <w:autoSpaceDN w:val="0"/>
              <w:adjustRightInd w:val="0"/>
              <w:spacing w:after="0" w:line="360" w:lineRule="auto"/>
              <w:rPr>
                <w:lang w:bidi="ar-IQ"/>
              </w:rPr>
            </w:pPr>
          </w:p>
        </w:tc>
        <w:tc>
          <w:tcPr>
            <w:tcW w:w="0" w:type="auto"/>
            <w:vAlign w:val="center"/>
          </w:tcPr>
          <w:p w14:paraId="3A81BB8D" w14:textId="77777777" w:rsidR="00C7114B" w:rsidRPr="0069699C" w:rsidRDefault="00C7114B" w:rsidP="00C7114B">
            <w:pPr>
              <w:autoSpaceDE w:val="0"/>
              <w:autoSpaceDN w:val="0"/>
              <w:adjustRightInd w:val="0"/>
              <w:spacing w:after="0" w:line="360" w:lineRule="auto"/>
              <w:rPr>
                <w:lang w:bidi="ar-IQ"/>
              </w:rPr>
            </w:pPr>
            <w:r w:rsidRPr="0069699C">
              <w:rPr>
                <w:lang w:bidi="ar-IQ"/>
              </w:rPr>
              <w:t>X</w:t>
            </w:r>
          </w:p>
        </w:tc>
        <w:tc>
          <w:tcPr>
            <w:tcW w:w="0" w:type="auto"/>
            <w:vAlign w:val="center"/>
          </w:tcPr>
          <w:p w14:paraId="1E04DC47" w14:textId="77777777" w:rsidR="00C7114B" w:rsidRPr="0069699C" w:rsidRDefault="00C7114B" w:rsidP="00C7114B">
            <w:pPr>
              <w:autoSpaceDE w:val="0"/>
              <w:autoSpaceDN w:val="0"/>
              <w:adjustRightInd w:val="0"/>
              <w:spacing w:after="0" w:line="360" w:lineRule="auto"/>
              <w:rPr>
                <w:lang w:bidi="ar-IQ"/>
              </w:rPr>
            </w:pPr>
          </w:p>
        </w:tc>
        <w:tc>
          <w:tcPr>
            <w:tcW w:w="0" w:type="auto"/>
            <w:vAlign w:val="center"/>
          </w:tcPr>
          <w:p w14:paraId="3B835148" w14:textId="77777777" w:rsidR="00C7114B" w:rsidRPr="0069699C" w:rsidRDefault="00C7114B" w:rsidP="00C7114B">
            <w:pPr>
              <w:autoSpaceDE w:val="0"/>
              <w:autoSpaceDN w:val="0"/>
              <w:adjustRightInd w:val="0"/>
              <w:spacing w:after="0" w:line="360" w:lineRule="auto"/>
              <w:rPr>
                <w:lang w:bidi="ar-IQ"/>
              </w:rPr>
            </w:pPr>
            <w:r w:rsidRPr="0069699C">
              <w:rPr>
                <w:lang w:bidi="ar-IQ"/>
              </w:rPr>
              <w:t>X</w:t>
            </w:r>
          </w:p>
        </w:tc>
        <w:tc>
          <w:tcPr>
            <w:tcW w:w="0" w:type="auto"/>
            <w:vAlign w:val="center"/>
          </w:tcPr>
          <w:p w14:paraId="37D2078E" w14:textId="77777777" w:rsidR="00C7114B" w:rsidRPr="0069699C" w:rsidRDefault="00C7114B" w:rsidP="00C7114B">
            <w:pPr>
              <w:autoSpaceDE w:val="0"/>
              <w:autoSpaceDN w:val="0"/>
              <w:adjustRightInd w:val="0"/>
              <w:spacing w:after="0" w:line="360" w:lineRule="auto"/>
              <w:rPr>
                <w:lang w:bidi="ar-IQ"/>
              </w:rPr>
            </w:pPr>
          </w:p>
        </w:tc>
        <w:tc>
          <w:tcPr>
            <w:tcW w:w="0" w:type="auto"/>
            <w:vAlign w:val="center"/>
          </w:tcPr>
          <w:p w14:paraId="0F78A89B" w14:textId="77777777" w:rsidR="00C7114B" w:rsidRPr="0069699C" w:rsidRDefault="00C7114B" w:rsidP="00C7114B">
            <w:pPr>
              <w:autoSpaceDE w:val="0"/>
              <w:autoSpaceDN w:val="0"/>
              <w:adjustRightInd w:val="0"/>
              <w:spacing w:after="0" w:line="360" w:lineRule="auto"/>
              <w:rPr>
                <w:lang w:bidi="ar-IQ"/>
              </w:rPr>
            </w:pPr>
            <w:r w:rsidRPr="0069699C">
              <w:rPr>
                <w:lang w:bidi="ar-IQ"/>
              </w:rPr>
              <w:t>X</w:t>
            </w:r>
          </w:p>
        </w:tc>
      </w:tr>
      <w:tr w:rsidR="00857C72" w:rsidRPr="009235E8" w14:paraId="7420ADAD" w14:textId="77777777" w:rsidTr="003777DD">
        <w:trPr>
          <w:jc w:val="center"/>
        </w:trPr>
        <w:tc>
          <w:tcPr>
            <w:tcW w:w="1284" w:type="dxa"/>
            <w:vAlign w:val="center"/>
          </w:tcPr>
          <w:p w14:paraId="612C4F08" w14:textId="77777777" w:rsidR="00857C72" w:rsidRPr="0069699C" w:rsidRDefault="003777DD" w:rsidP="00B013FD">
            <w:pPr>
              <w:autoSpaceDE w:val="0"/>
              <w:autoSpaceDN w:val="0"/>
              <w:adjustRightInd w:val="0"/>
              <w:spacing w:after="0" w:line="360" w:lineRule="auto"/>
              <w:rPr>
                <w:b/>
                <w:bCs/>
                <w:lang w:bidi="ar-IQ"/>
              </w:rPr>
            </w:pPr>
            <w:r>
              <w:rPr>
                <w:b/>
                <w:bCs/>
                <w:lang w:bidi="ar-IQ"/>
              </w:rPr>
              <w:t>MAE112</w:t>
            </w:r>
          </w:p>
        </w:tc>
        <w:tc>
          <w:tcPr>
            <w:tcW w:w="5550" w:type="dxa"/>
          </w:tcPr>
          <w:p w14:paraId="7BE0C762" w14:textId="77777777" w:rsidR="00857C72" w:rsidRPr="00EC7B2B" w:rsidRDefault="00857C72" w:rsidP="00B013FD">
            <w:pPr>
              <w:spacing w:after="0" w:line="360" w:lineRule="auto"/>
              <w:rPr>
                <w:lang w:bidi="ar-IQ"/>
              </w:rPr>
            </w:pPr>
            <w:r w:rsidRPr="00EC7B2B">
              <w:rPr>
                <w:lang w:bidi="ar-IQ"/>
              </w:rPr>
              <w:t xml:space="preserve">Engineering </w:t>
            </w:r>
            <w:r w:rsidR="00831BCF">
              <w:rPr>
                <w:lang w:bidi="ar-IQ"/>
              </w:rPr>
              <w:t>m</w:t>
            </w:r>
            <w:r w:rsidRPr="00EC7B2B">
              <w:rPr>
                <w:lang w:bidi="ar-IQ"/>
              </w:rPr>
              <w:t>echanics</w:t>
            </w:r>
          </w:p>
        </w:tc>
        <w:tc>
          <w:tcPr>
            <w:tcW w:w="891" w:type="dxa"/>
            <w:vAlign w:val="center"/>
          </w:tcPr>
          <w:p w14:paraId="794E06DD"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16A4DB0"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6332717"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136F6225"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3314CF2D"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405CD1DB"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43EB9699"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3FFD55D5"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74D29595"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4DC160BA"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0EA8931E"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r>
      <w:tr w:rsidR="00857C72" w:rsidRPr="009235E8" w14:paraId="26C4AAB6" w14:textId="77777777" w:rsidTr="003777DD">
        <w:trPr>
          <w:jc w:val="center"/>
        </w:trPr>
        <w:tc>
          <w:tcPr>
            <w:tcW w:w="1284" w:type="dxa"/>
            <w:vAlign w:val="center"/>
          </w:tcPr>
          <w:p w14:paraId="24B3C680" w14:textId="77777777" w:rsidR="00857C72" w:rsidRPr="0069699C" w:rsidRDefault="003777DD" w:rsidP="00B013FD">
            <w:pPr>
              <w:autoSpaceDE w:val="0"/>
              <w:autoSpaceDN w:val="0"/>
              <w:adjustRightInd w:val="0"/>
              <w:spacing w:after="0" w:line="360" w:lineRule="auto"/>
              <w:rPr>
                <w:b/>
                <w:bCs/>
                <w:lang w:bidi="ar-IQ"/>
              </w:rPr>
            </w:pPr>
            <w:r>
              <w:rPr>
                <w:b/>
                <w:bCs/>
                <w:lang w:bidi="ar-IQ"/>
              </w:rPr>
              <w:t>MAE113</w:t>
            </w:r>
          </w:p>
        </w:tc>
        <w:tc>
          <w:tcPr>
            <w:tcW w:w="5550" w:type="dxa"/>
          </w:tcPr>
          <w:p w14:paraId="1FD2F1B2" w14:textId="77777777" w:rsidR="00857C72" w:rsidRPr="00EC7B2B" w:rsidRDefault="00831BCF" w:rsidP="00B013FD">
            <w:pPr>
              <w:spacing w:after="0" w:line="360" w:lineRule="auto"/>
              <w:rPr>
                <w:lang w:bidi="ar-IQ"/>
              </w:rPr>
            </w:pPr>
            <w:r w:rsidRPr="004A1C8A">
              <w:rPr>
                <w:lang w:bidi="ar-IQ"/>
              </w:rPr>
              <w:t xml:space="preserve">Methods of </w:t>
            </w:r>
            <w:r>
              <w:rPr>
                <w:lang w:bidi="ar-IQ"/>
              </w:rPr>
              <w:t>extracting</w:t>
            </w:r>
            <w:r w:rsidRPr="004A1C8A">
              <w:rPr>
                <w:lang w:bidi="ar-IQ"/>
              </w:rPr>
              <w:t xml:space="preserve"> </w:t>
            </w:r>
            <w:r>
              <w:rPr>
                <w:lang w:bidi="ar-IQ"/>
              </w:rPr>
              <w:t>e</w:t>
            </w:r>
            <w:r w:rsidRPr="004A1C8A">
              <w:rPr>
                <w:lang w:bidi="ar-IQ"/>
              </w:rPr>
              <w:t>ngineering</w:t>
            </w:r>
            <w:r>
              <w:rPr>
                <w:lang w:bidi="ar-IQ"/>
              </w:rPr>
              <w:t xml:space="preserve"> m</w:t>
            </w:r>
            <w:r w:rsidRPr="004A1C8A">
              <w:rPr>
                <w:lang w:bidi="ar-IQ"/>
              </w:rPr>
              <w:t>aterials</w:t>
            </w:r>
            <w:r>
              <w:rPr>
                <w:lang w:bidi="ar-IQ"/>
              </w:rPr>
              <w:t xml:space="preserve"> </w:t>
            </w:r>
          </w:p>
        </w:tc>
        <w:tc>
          <w:tcPr>
            <w:tcW w:w="891" w:type="dxa"/>
            <w:vAlign w:val="center"/>
          </w:tcPr>
          <w:p w14:paraId="7A8F014B"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B318CF6"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6F996CE"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01B23B9"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2C361D3E"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330C8D5F"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03984012"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02DE9BC1"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109EAD8"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64832EFE"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17AEC4E8"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r>
      <w:tr w:rsidR="00857C72" w:rsidRPr="009235E8" w14:paraId="4829DD12" w14:textId="77777777" w:rsidTr="003777DD">
        <w:trPr>
          <w:jc w:val="center"/>
        </w:trPr>
        <w:tc>
          <w:tcPr>
            <w:tcW w:w="1284" w:type="dxa"/>
            <w:vAlign w:val="center"/>
          </w:tcPr>
          <w:p w14:paraId="61D5C4F5" w14:textId="77777777" w:rsidR="00857C72" w:rsidRPr="0069699C" w:rsidRDefault="003777DD" w:rsidP="00B013FD">
            <w:pPr>
              <w:autoSpaceDE w:val="0"/>
              <w:autoSpaceDN w:val="0"/>
              <w:adjustRightInd w:val="0"/>
              <w:spacing w:after="0" w:line="360" w:lineRule="auto"/>
              <w:rPr>
                <w:b/>
                <w:bCs/>
                <w:lang w:bidi="ar-IQ"/>
              </w:rPr>
            </w:pPr>
            <w:r>
              <w:rPr>
                <w:b/>
                <w:bCs/>
                <w:lang w:bidi="ar-IQ"/>
              </w:rPr>
              <w:t>MAE117</w:t>
            </w:r>
          </w:p>
        </w:tc>
        <w:tc>
          <w:tcPr>
            <w:tcW w:w="5550" w:type="dxa"/>
          </w:tcPr>
          <w:p w14:paraId="60F1D7B9" w14:textId="77777777" w:rsidR="00857C72" w:rsidRPr="00EC7B2B" w:rsidRDefault="00857C72" w:rsidP="00B013FD">
            <w:pPr>
              <w:spacing w:after="0" w:line="360" w:lineRule="auto"/>
              <w:rPr>
                <w:lang w:bidi="ar-IQ"/>
              </w:rPr>
            </w:pPr>
            <w:r w:rsidRPr="00EC7B2B">
              <w:rPr>
                <w:lang w:bidi="ar-IQ"/>
              </w:rPr>
              <w:t>Fundamental of M</w:t>
            </w:r>
            <w:r w:rsidR="00831BCF">
              <w:rPr>
                <w:lang w:bidi="ar-IQ"/>
              </w:rPr>
              <w:t>a</w:t>
            </w:r>
            <w:r w:rsidRPr="00EC7B2B">
              <w:rPr>
                <w:lang w:bidi="ar-IQ"/>
              </w:rPr>
              <w:t>t</w:t>
            </w:r>
            <w:r w:rsidR="00831BCF">
              <w:rPr>
                <w:lang w:bidi="ar-IQ"/>
              </w:rPr>
              <w:t>eri</w:t>
            </w:r>
            <w:r w:rsidRPr="00EC7B2B">
              <w:rPr>
                <w:lang w:bidi="ar-IQ"/>
              </w:rPr>
              <w:t xml:space="preserve">als </w:t>
            </w:r>
            <w:r w:rsidR="00831BCF">
              <w:rPr>
                <w:lang w:bidi="ar-IQ"/>
              </w:rPr>
              <w:t>p</w:t>
            </w:r>
            <w:r w:rsidRPr="00EC7B2B">
              <w:rPr>
                <w:lang w:bidi="ar-IQ"/>
              </w:rPr>
              <w:t xml:space="preserve">roduction </w:t>
            </w:r>
            <w:r w:rsidR="00831BCF">
              <w:rPr>
                <w:lang w:bidi="ar-IQ"/>
              </w:rPr>
              <w:t>e</w:t>
            </w:r>
            <w:r w:rsidRPr="00EC7B2B">
              <w:rPr>
                <w:lang w:bidi="ar-IQ"/>
              </w:rPr>
              <w:t>ngineering</w:t>
            </w:r>
          </w:p>
        </w:tc>
        <w:tc>
          <w:tcPr>
            <w:tcW w:w="891" w:type="dxa"/>
            <w:vAlign w:val="center"/>
          </w:tcPr>
          <w:p w14:paraId="38EDC38D"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473CEEB"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39D5C6EB"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93CEC07"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1137AD66"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003E844"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50F233BF"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6B80551"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0CB0F9F4"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C71AD20"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300B9A44"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r>
      <w:tr w:rsidR="00857C72" w:rsidRPr="009235E8" w14:paraId="386BE0D8" w14:textId="77777777" w:rsidTr="003777DD">
        <w:trPr>
          <w:jc w:val="center"/>
        </w:trPr>
        <w:tc>
          <w:tcPr>
            <w:tcW w:w="1284" w:type="dxa"/>
            <w:vAlign w:val="center"/>
          </w:tcPr>
          <w:p w14:paraId="0912E87D" w14:textId="77777777" w:rsidR="00857C72" w:rsidRPr="0069699C" w:rsidRDefault="003777DD" w:rsidP="00B013FD">
            <w:pPr>
              <w:autoSpaceDE w:val="0"/>
              <w:autoSpaceDN w:val="0"/>
              <w:adjustRightInd w:val="0"/>
              <w:spacing w:after="0" w:line="360" w:lineRule="auto"/>
              <w:rPr>
                <w:b/>
                <w:bCs/>
                <w:lang w:bidi="ar-IQ"/>
              </w:rPr>
            </w:pPr>
            <w:r>
              <w:rPr>
                <w:b/>
                <w:bCs/>
                <w:lang w:bidi="ar-IQ"/>
              </w:rPr>
              <w:t>MAE115</w:t>
            </w:r>
          </w:p>
        </w:tc>
        <w:tc>
          <w:tcPr>
            <w:tcW w:w="5550" w:type="dxa"/>
          </w:tcPr>
          <w:p w14:paraId="356DBAEF" w14:textId="77777777" w:rsidR="00857C72" w:rsidRPr="00EC7B2B" w:rsidRDefault="00857C72" w:rsidP="00B013FD">
            <w:pPr>
              <w:spacing w:after="0" w:line="360" w:lineRule="auto"/>
              <w:rPr>
                <w:lang w:bidi="ar-IQ"/>
              </w:rPr>
            </w:pPr>
            <w:r w:rsidRPr="00EC7B2B">
              <w:rPr>
                <w:lang w:bidi="ar-IQ"/>
              </w:rPr>
              <w:t xml:space="preserve">Fundamental of </w:t>
            </w:r>
            <w:r w:rsidR="00831BCF">
              <w:rPr>
                <w:lang w:bidi="ar-IQ"/>
              </w:rPr>
              <w:t>e</w:t>
            </w:r>
            <w:r w:rsidRPr="00EC7B2B">
              <w:rPr>
                <w:lang w:bidi="ar-IQ"/>
              </w:rPr>
              <w:t xml:space="preserve">lectrical </w:t>
            </w:r>
            <w:r w:rsidR="00831BCF">
              <w:rPr>
                <w:lang w:bidi="ar-IQ"/>
              </w:rPr>
              <w:t>e</w:t>
            </w:r>
            <w:r w:rsidRPr="00EC7B2B">
              <w:rPr>
                <w:lang w:bidi="ar-IQ"/>
              </w:rPr>
              <w:t>ngineering</w:t>
            </w:r>
          </w:p>
        </w:tc>
        <w:tc>
          <w:tcPr>
            <w:tcW w:w="891" w:type="dxa"/>
            <w:vAlign w:val="center"/>
          </w:tcPr>
          <w:p w14:paraId="4DA92D27"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E361233"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B6510FC" w14:textId="77777777" w:rsidR="00857C72" w:rsidRPr="0069699C" w:rsidRDefault="00857C72"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F496119"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1D1ED5D9"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2FEB089"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3FC75548"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5D1F7901"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B721101"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02030D96" w14:textId="77777777" w:rsidR="00857C72" w:rsidRPr="0069699C" w:rsidRDefault="00857C72" w:rsidP="00B013FD">
            <w:pPr>
              <w:autoSpaceDE w:val="0"/>
              <w:autoSpaceDN w:val="0"/>
              <w:adjustRightInd w:val="0"/>
              <w:spacing w:after="0" w:line="360" w:lineRule="auto"/>
              <w:rPr>
                <w:lang w:bidi="ar-IQ"/>
              </w:rPr>
            </w:pPr>
          </w:p>
        </w:tc>
        <w:tc>
          <w:tcPr>
            <w:tcW w:w="0" w:type="auto"/>
            <w:vAlign w:val="center"/>
          </w:tcPr>
          <w:p w14:paraId="4A2CEC23" w14:textId="77777777" w:rsidR="00857C72" w:rsidRPr="0069699C" w:rsidRDefault="00857C72" w:rsidP="00B013FD">
            <w:pPr>
              <w:autoSpaceDE w:val="0"/>
              <w:autoSpaceDN w:val="0"/>
              <w:adjustRightInd w:val="0"/>
              <w:spacing w:after="0" w:line="360" w:lineRule="auto"/>
              <w:rPr>
                <w:lang w:bidi="ar-IQ"/>
              </w:rPr>
            </w:pPr>
            <w:r w:rsidRPr="0069699C">
              <w:rPr>
                <w:lang w:bidi="ar-IQ"/>
              </w:rPr>
              <w:t>X</w:t>
            </w:r>
          </w:p>
        </w:tc>
      </w:tr>
      <w:tr w:rsidR="00857C72" w:rsidRPr="009235E8" w14:paraId="42EB94BB" w14:textId="77777777">
        <w:trPr>
          <w:jc w:val="center"/>
        </w:trPr>
        <w:tc>
          <w:tcPr>
            <w:tcW w:w="11136" w:type="dxa"/>
            <w:gridSpan w:val="13"/>
            <w:vAlign w:val="center"/>
          </w:tcPr>
          <w:p w14:paraId="1D9D9F0E" w14:textId="77777777" w:rsidR="00857C72" w:rsidRPr="0069699C" w:rsidRDefault="00857C72" w:rsidP="00B013FD">
            <w:pPr>
              <w:autoSpaceDE w:val="0"/>
              <w:autoSpaceDN w:val="0"/>
              <w:adjustRightInd w:val="0"/>
              <w:spacing w:after="0" w:line="360" w:lineRule="auto"/>
              <w:rPr>
                <w:b/>
                <w:bCs/>
                <w:lang w:bidi="ar-IQ"/>
              </w:rPr>
            </w:pPr>
            <w:r w:rsidRPr="0069699C">
              <w:rPr>
                <w:b/>
                <w:bCs/>
                <w:lang w:bidi="ar-IQ"/>
              </w:rPr>
              <w:t>Second Year</w:t>
            </w:r>
          </w:p>
        </w:tc>
      </w:tr>
      <w:tr w:rsidR="00611585" w:rsidRPr="009235E8" w14:paraId="6DB3C5ED" w14:textId="77777777" w:rsidTr="003777DD">
        <w:trPr>
          <w:jc w:val="center"/>
        </w:trPr>
        <w:tc>
          <w:tcPr>
            <w:tcW w:w="1284" w:type="dxa"/>
            <w:vAlign w:val="center"/>
          </w:tcPr>
          <w:p w14:paraId="62B5B00F" w14:textId="77777777" w:rsidR="00611585" w:rsidRPr="0069699C" w:rsidRDefault="003777DD" w:rsidP="00B013FD">
            <w:pPr>
              <w:autoSpaceDE w:val="0"/>
              <w:autoSpaceDN w:val="0"/>
              <w:adjustRightInd w:val="0"/>
              <w:spacing w:after="0" w:line="360" w:lineRule="auto"/>
              <w:rPr>
                <w:b/>
                <w:bCs/>
                <w:lang w:bidi="ar-IQ"/>
              </w:rPr>
            </w:pPr>
            <w:r>
              <w:rPr>
                <w:b/>
                <w:bCs/>
                <w:lang w:bidi="ar-IQ"/>
              </w:rPr>
              <w:t>U218</w:t>
            </w:r>
          </w:p>
        </w:tc>
        <w:tc>
          <w:tcPr>
            <w:tcW w:w="5550" w:type="dxa"/>
            <w:vAlign w:val="center"/>
          </w:tcPr>
          <w:p w14:paraId="6F301F64" w14:textId="77777777" w:rsidR="00611585" w:rsidRPr="00EC7B2B" w:rsidRDefault="00611585" w:rsidP="00B013FD">
            <w:pPr>
              <w:autoSpaceDE w:val="0"/>
              <w:autoSpaceDN w:val="0"/>
              <w:adjustRightInd w:val="0"/>
              <w:spacing w:after="0" w:line="360" w:lineRule="auto"/>
              <w:rPr>
                <w:lang w:bidi="ar-IQ"/>
              </w:rPr>
            </w:pPr>
            <w:r w:rsidRPr="00EC7B2B">
              <w:rPr>
                <w:lang w:bidi="ar-IQ"/>
              </w:rPr>
              <w:t xml:space="preserve">Democracy and </w:t>
            </w:r>
            <w:r w:rsidR="00962AA5">
              <w:rPr>
                <w:lang w:bidi="ar-IQ"/>
              </w:rPr>
              <w:t>f</w:t>
            </w:r>
            <w:r w:rsidRPr="00EC7B2B">
              <w:rPr>
                <w:lang w:bidi="ar-IQ"/>
              </w:rPr>
              <w:t xml:space="preserve">reedom </w:t>
            </w:r>
            <w:r w:rsidR="00962AA5">
              <w:rPr>
                <w:lang w:bidi="ar-IQ"/>
              </w:rPr>
              <w:t>c</w:t>
            </w:r>
            <w:r w:rsidRPr="00EC7B2B">
              <w:rPr>
                <w:lang w:bidi="ar-IQ"/>
              </w:rPr>
              <w:t>onc</w:t>
            </w:r>
            <w:r w:rsidR="00831BCF">
              <w:rPr>
                <w:lang w:bidi="ar-IQ"/>
              </w:rPr>
              <w:t>e</w:t>
            </w:r>
            <w:r w:rsidRPr="00EC7B2B">
              <w:rPr>
                <w:lang w:bidi="ar-IQ"/>
              </w:rPr>
              <w:t>pts</w:t>
            </w:r>
          </w:p>
        </w:tc>
        <w:tc>
          <w:tcPr>
            <w:tcW w:w="891" w:type="dxa"/>
            <w:vAlign w:val="center"/>
          </w:tcPr>
          <w:p w14:paraId="24312768"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0CC17FCD"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765085BB"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0A2741DC"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1F165031"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360F3547"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07BB798"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253EEAAF"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9BDF258"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07071D36"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36F84675" w14:textId="77777777" w:rsidR="00611585" w:rsidRPr="0069699C" w:rsidRDefault="00611585" w:rsidP="00B013FD">
            <w:pPr>
              <w:autoSpaceDE w:val="0"/>
              <w:autoSpaceDN w:val="0"/>
              <w:adjustRightInd w:val="0"/>
              <w:spacing w:after="0" w:line="360" w:lineRule="auto"/>
              <w:rPr>
                <w:lang w:bidi="ar-IQ"/>
              </w:rPr>
            </w:pPr>
          </w:p>
        </w:tc>
      </w:tr>
      <w:tr w:rsidR="00611585" w:rsidRPr="009235E8" w14:paraId="1F79156E" w14:textId="77777777" w:rsidTr="003777DD">
        <w:trPr>
          <w:jc w:val="center"/>
        </w:trPr>
        <w:tc>
          <w:tcPr>
            <w:tcW w:w="1284" w:type="dxa"/>
            <w:vAlign w:val="center"/>
          </w:tcPr>
          <w:p w14:paraId="24BD039E" w14:textId="77777777" w:rsidR="00611585" w:rsidRPr="0069699C" w:rsidRDefault="003777DD" w:rsidP="00B013FD">
            <w:pPr>
              <w:autoSpaceDE w:val="0"/>
              <w:autoSpaceDN w:val="0"/>
              <w:adjustRightInd w:val="0"/>
              <w:spacing w:after="0" w:line="360" w:lineRule="auto"/>
              <w:rPr>
                <w:b/>
                <w:bCs/>
                <w:lang w:bidi="ar-IQ"/>
              </w:rPr>
            </w:pPr>
            <w:r>
              <w:rPr>
                <w:b/>
                <w:bCs/>
                <w:lang w:bidi="ar-IQ"/>
              </w:rPr>
              <w:t>E211</w:t>
            </w:r>
          </w:p>
        </w:tc>
        <w:tc>
          <w:tcPr>
            <w:tcW w:w="5550" w:type="dxa"/>
            <w:vAlign w:val="center"/>
          </w:tcPr>
          <w:p w14:paraId="02409B3F" w14:textId="77777777" w:rsidR="00611585" w:rsidRPr="00EC7B2B" w:rsidRDefault="00611585" w:rsidP="00B013FD">
            <w:pPr>
              <w:autoSpaceDE w:val="0"/>
              <w:autoSpaceDN w:val="0"/>
              <w:adjustRightInd w:val="0"/>
              <w:spacing w:after="0" w:line="360" w:lineRule="auto"/>
              <w:rPr>
                <w:lang w:bidi="ar-IQ"/>
              </w:rPr>
            </w:pPr>
            <w:r w:rsidRPr="00EC7B2B">
              <w:rPr>
                <w:lang w:bidi="ar-IQ"/>
              </w:rPr>
              <w:t>Mathematics II</w:t>
            </w:r>
          </w:p>
        </w:tc>
        <w:tc>
          <w:tcPr>
            <w:tcW w:w="891" w:type="dxa"/>
            <w:vAlign w:val="center"/>
          </w:tcPr>
          <w:p w14:paraId="03906102"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4E64825"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216A89AD"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0F307F07"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5285E677"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5E74289" w14:textId="77777777" w:rsidR="00611585" w:rsidRPr="0069699C" w:rsidRDefault="00611585" w:rsidP="00B013FD">
            <w:pPr>
              <w:autoSpaceDE w:val="0"/>
              <w:autoSpaceDN w:val="0"/>
              <w:adjustRightInd w:val="0"/>
              <w:spacing w:after="0" w:line="360" w:lineRule="auto"/>
              <w:rPr>
                <w:lang w:bidi="ar-IQ"/>
              </w:rPr>
            </w:pPr>
          </w:p>
        </w:tc>
        <w:tc>
          <w:tcPr>
            <w:tcW w:w="0" w:type="auto"/>
            <w:vAlign w:val="center"/>
          </w:tcPr>
          <w:p w14:paraId="43F083C5"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CFBFC19"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A033B9F"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9133C5F" w14:textId="77777777" w:rsidR="00611585" w:rsidRPr="0069699C" w:rsidRDefault="00611585"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1FFDAC9" w14:textId="77777777" w:rsidR="00611585" w:rsidRPr="0069699C" w:rsidRDefault="00611585" w:rsidP="00B013FD">
            <w:pPr>
              <w:autoSpaceDE w:val="0"/>
              <w:autoSpaceDN w:val="0"/>
              <w:adjustRightInd w:val="0"/>
              <w:spacing w:after="0" w:line="360" w:lineRule="auto"/>
              <w:rPr>
                <w:lang w:bidi="ar-IQ"/>
              </w:rPr>
            </w:pPr>
          </w:p>
        </w:tc>
      </w:tr>
      <w:tr w:rsidR="00E14600" w:rsidRPr="009235E8" w14:paraId="77EFD44D" w14:textId="77777777" w:rsidTr="003777DD">
        <w:trPr>
          <w:jc w:val="center"/>
        </w:trPr>
        <w:tc>
          <w:tcPr>
            <w:tcW w:w="1284" w:type="dxa"/>
            <w:vAlign w:val="center"/>
          </w:tcPr>
          <w:p w14:paraId="0337F096" w14:textId="77777777" w:rsidR="00E14600" w:rsidRPr="0069699C" w:rsidRDefault="003777DD" w:rsidP="00B013FD">
            <w:pPr>
              <w:autoSpaceDE w:val="0"/>
              <w:autoSpaceDN w:val="0"/>
              <w:adjustRightInd w:val="0"/>
              <w:spacing w:after="0" w:line="360" w:lineRule="auto"/>
              <w:rPr>
                <w:b/>
                <w:bCs/>
                <w:lang w:bidi="ar-IQ"/>
              </w:rPr>
            </w:pPr>
            <w:bookmarkStart w:id="12" w:name="_Hlk300234213"/>
            <w:r>
              <w:rPr>
                <w:b/>
                <w:bCs/>
                <w:lang w:bidi="ar-IQ"/>
              </w:rPr>
              <w:t>MAE216</w:t>
            </w:r>
          </w:p>
        </w:tc>
        <w:tc>
          <w:tcPr>
            <w:tcW w:w="5550" w:type="dxa"/>
          </w:tcPr>
          <w:p w14:paraId="141552E2" w14:textId="77777777" w:rsidR="00E14600" w:rsidRPr="00EC7B2B" w:rsidRDefault="00E14600" w:rsidP="00B013FD">
            <w:pPr>
              <w:spacing w:after="0" w:line="360" w:lineRule="auto"/>
              <w:rPr>
                <w:lang w:bidi="ar-IQ"/>
              </w:rPr>
            </w:pPr>
            <w:r w:rsidRPr="00EC7B2B">
              <w:rPr>
                <w:lang w:bidi="ar-IQ"/>
              </w:rPr>
              <w:t xml:space="preserve">Computers </w:t>
            </w:r>
            <w:r w:rsidR="00962AA5">
              <w:rPr>
                <w:lang w:bidi="ar-IQ"/>
              </w:rPr>
              <w:t>p</w:t>
            </w:r>
            <w:r w:rsidRPr="00EC7B2B">
              <w:rPr>
                <w:lang w:bidi="ar-IQ"/>
              </w:rPr>
              <w:t>rogram</w:t>
            </w:r>
            <w:r w:rsidR="00962AA5">
              <w:rPr>
                <w:lang w:bidi="ar-IQ"/>
              </w:rPr>
              <w:t>ming</w:t>
            </w:r>
          </w:p>
        </w:tc>
        <w:tc>
          <w:tcPr>
            <w:tcW w:w="891" w:type="dxa"/>
            <w:vAlign w:val="center"/>
          </w:tcPr>
          <w:p w14:paraId="111957E9" w14:textId="77777777" w:rsidR="00E14600" w:rsidRPr="0069699C" w:rsidRDefault="00E14600"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44E4BC8"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ABDEBBC"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030947FE"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161B93B3"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3AFDE4E4"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3942C569"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19C2B07"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F2B9C3C"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7158AD3"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07BC98D"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r>
      <w:bookmarkEnd w:id="12"/>
      <w:tr w:rsidR="00E14600" w:rsidRPr="009235E8" w14:paraId="3D9E0E69" w14:textId="77777777" w:rsidTr="003777DD">
        <w:trPr>
          <w:jc w:val="center"/>
        </w:trPr>
        <w:tc>
          <w:tcPr>
            <w:tcW w:w="1284" w:type="dxa"/>
            <w:vAlign w:val="center"/>
          </w:tcPr>
          <w:p w14:paraId="46B08303" w14:textId="77777777" w:rsidR="00E14600" w:rsidRPr="0069699C" w:rsidRDefault="003777DD" w:rsidP="00B013FD">
            <w:pPr>
              <w:autoSpaceDE w:val="0"/>
              <w:autoSpaceDN w:val="0"/>
              <w:adjustRightInd w:val="0"/>
              <w:spacing w:after="0" w:line="360" w:lineRule="auto"/>
              <w:rPr>
                <w:b/>
                <w:bCs/>
                <w:lang w:bidi="ar-IQ"/>
              </w:rPr>
            </w:pPr>
            <w:r>
              <w:rPr>
                <w:b/>
                <w:bCs/>
                <w:lang w:bidi="ar-IQ"/>
              </w:rPr>
              <w:t>MAE217</w:t>
            </w:r>
          </w:p>
        </w:tc>
        <w:tc>
          <w:tcPr>
            <w:tcW w:w="5550" w:type="dxa"/>
          </w:tcPr>
          <w:p w14:paraId="7C9ED96F" w14:textId="77777777" w:rsidR="00E14600" w:rsidRPr="00EC7B2B" w:rsidRDefault="00E14600" w:rsidP="00B013FD">
            <w:pPr>
              <w:spacing w:after="0" w:line="360" w:lineRule="auto"/>
              <w:rPr>
                <w:rtl/>
                <w:lang w:bidi="ar-IQ"/>
              </w:rPr>
            </w:pPr>
            <w:r w:rsidRPr="00EC7B2B">
              <w:rPr>
                <w:lang w:bidi="ar-IQ"/>
              </w:rPr>
              <w:t>Mechanic</w:t>
            </w:r>
            <w:r w:rsidR="00962AA5">
              <w:rPr>
                <w:lang w:bidi="ar-IQ"/>
              </w:rPr>
              <w:t>al</w:t>
            </w:r>
            <w:r w:rsidRPr="00EC7B2B">
              <w:rPr>
                <w:lang w:bidi="ar-IQ"/>
              </w:rPr>
              <w:t xml:space="preserve"> </w:t>
            </w:r>
            <w:r w:rsidR="00962AA5">
              <w:rPr>
                <w:lang w:bidi="ar-IQ"/>
              </w:rPr>
              <w:t>d</w:t>
            </w:r>
            <w:r w:rsidRPr="00EC7B2B">
              <w:rPr>
                <w:lang w:bidi="ar-IQ"/>
              </w:rPr>
              <w:t>rawing</w:t>
            </w:r>
          </w:p>
        </w:tc>
        <w:tc>
          <w:tcPr>
            <w:tcW w:w="891" w:type="dxa"/>
            <w:vAlign w:val="center"/>
          </w:tcPr>
          <w:p w14:paraId="7508853C" w14:textId="77777777" w:rsidR="00E14600" w:rsidRPr="0069699C" w:rsidRDefault="00E14600"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2EC5032"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1ECD82AE" w14:textId="77777777" w:rsidR="00E14600" w:rsidRPr="0069699C" w:rsidRDefault="00E14600"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D1B11FF"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228E33BD"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446393CE"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3B2A1DE1"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59C9049F" w14:textId="77777777" w:rsidR="00E14600" w:rsidRPr="0069699C" w:rsidRDefault="00E14600"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FC33755"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4F2E7D1D"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45829515" w14:textId="77777777" w:rsidR="00E14600" w:rsidRPr="0069699C" w:rsidRDefault="00E14600" w:rsidP="00B013FD">
            <w:pPr>
              <w:autoSpaceDE w:val="0"/>
              <w:autoSpaceDN w:val="0"/>
              <w:adjustRightInd w:val="0"/>
              <w:spacing w:after="0" w:line="360" w:lineRule="auto"/>
              <w:rPr>
                <w:lang w:bidi="ar-IQ"/>
              </w:rPr>
            </w:pPr>
            <w:r w:rsidRPr="0069699C">
              <w:rPr>
                <w:lang w:bidi="ar-IQ"/>
              </w:rPr>
              <w:t>X</w:t>
            </w:r>
          </w:p>
        </w:tc>
      </w:tr>
      <w:tr w:rsidR="00E14600" w:rsidRPr="009235E8" w14:paraId="2AB01054" w14:textId="77777777" w:rsidTr="003777DD">
        <w:trPr>
          <w:jc w:val="center"/>
        </w:trPr>
        <w:tc>
          <w:tcPr>
            <w:tcW w:w="1284" w:type="dxa"/>
            <w:vAlign w:val="center"/>
          </w:tcPr>
          <w:p w14:paraId="739BAC6E" w14:textId="77777777" w:rsidR="00E14600" w:rsidRPr="0069699C" w:rsidRDefault="003777DD" w:rsidP="00B013FD">
            <w:pPr>
              <w:autoSpaceDE w:val="0"/>
              <w:autoSpaceDN w:val="0"/>
              <w:adjustRightInd w:val="0"/>
              <w:spacing w:after="0" w:line="360" w:lineRule="auto"/>
              <w:rPr>
                <w:b/>
                <w:bCs/>
                <w:lang w:bidi="ar-IQ"/>
              </w:rPr>
            </w:pPr>
            <w:r>
              <w:rPr>
                <w:b/>
                <w:bCs/>
                <w:lang w:bidi="ar-IQ"/>
              </w:rPr>
              <w:t>MAE212</w:t>
            </w:r>
          </w:p>
        </w:tc>
        <w:tc>
          <w:tcPr>
            <w:tcW w:w="5550" w:type="dxa"/>
          </w:tcPr>
          <w:p w14:paraId="3632F372" w14:textId="77777777" w:rsidR="00E14600" w:rsidRPr="00EC7B2B" w:rsidRDefault="00E14600" w:rsidP="00B013FD">
            <w:pPr>
              <w:spacing w:after="0" w:line="360" w:lineRule="auto"/>
              <w:rPr>
                <w:lang w:bidi="ar-IQ"/>
              </w:rPr>
            </w:pPr>
            <w:r w:rsidRPr="00EC7B2B">
              <w:rPr>
                <w:lang w:bidi="ar-IQ"/>
              </w:rPr>
              <w:t xml:space="preserve">Chemical </w:t>
            </w:r>
            <w:r w:rsidR="00962AA5">
              <w:rPr>
                <w:lang w:bidi="ar-IQ"/>
              </w:rPr>
              <w:t>m</w:t>
            </w:r>
            <w:r w:rsidRPr="00EC7B2B">
              <w:rPr>
                <w:lang w:bidi="ar-IQ"/>
              </w:rPr>
              <w:t>etallurgy</w:t>
            </w:r>
          </w:p>
        </w:tc>
        <w:tc>
          <w:tcPr>
            <w:tcW w:w="891" w:type="dxa"/>
            <w:vAlign w:val="center"/>
          </w:tcPr>
          <w:p w14:paraId="5BB21D13"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B1258BD"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69E327A5"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4A74CEBD"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7E2C14C7"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C261A9D"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5CD7F0D8"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633F7964"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520D2E3"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274714F9"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6CFC6B5F"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r>
      <w:tr w:rsidR="00E14600" w:rsidRPr="009235E8" w14:paraId="3E440B18" w14:textId="77777777" w:rsidTr="003777DD">
        <w:trPr>
          <w:jc w:val="center"/>
        </w:trPr>
        <w:tc>
          <w:tcPr>
            <w:tcW w:w="1284" w:type="dxa"/>
            <w:vAlign w:val="center"/>
          </w:tcPr>
          <w:p w14:paraId="3F6F20E3" w14:textId="77777777" w:rsidR="00E14600" w:rsidRPr="0069699C" w:rsidRDefault="003777DD" w:rsidP="00B013FD">
            <w:pPr>
              <w:autoSpaceDE w:val="0"/>
              <w:autoSpaceDN w:val="0"/>
              <w:adjustRightInd w:val="0"/>
              <w:spacing w:after="0" w:line="360" w:lineRule="auto"/>
              <w:rPr>
                <w:b/>
                <w:bCs/>
                <w:lang w:bidi="ar-IQ"/>
              </w:rPr>
            </w:pPr>
            <w:r>
              <w:rPr>
                <w:b/>
                <w:bCs/>
                <w:lang w:bidi="ar-IQ"/>
              </w:rPr>
              <w:lastRenderedPageBreak/>
              <w:t>MAE213</w:t>
            </w:r>
          </w:p>
        </w:tc>
        <w:tc>
          <w:tcPr>
            <w:tcW w:w="5550" w:type="dxa"/>
          </w:tcPr>
          <w:p w14:paraId="254D6B0D" w14:textId="77777777" w:rsidR="00E14600" w:rsidRPr="00EC7B2B" w:rsidRDefault="00E14600" w:rsidP="00B013FD">
            <w:pPr>
              <w:spacing w:after="0" w:line="360" w:lineRule="auto"/>
              <w:rPr>
                <w:rtl/>
                <w:lang w:bidi="ar-IQ"/>
              </w:rPr>
            </w:pPr>
            <w:r w:rsidRPr="00EC7B2B">
              <w:rPr>
                <w:lang w:bidi="ar-IQ"/>
              </w:rPr>
              <w:t>Engineering</w:t>
            </w:r>
            <w:r w:rsidR="00840923">
              <w:rPr>
                <w:lang w:bidi="ar-IQ"/>
              </w:rPr>
              <w:t xml:space="preserve"> m</w:t>
            </w:r>
            <w:r w:rsidR="00840923" w:rsidRPr="00EC7B2B">
              <w:rPr>
                <w:lang w:bidi="ar-IQ"/>
              </w:rPr>
              <w:t>etallurgy</w:t>
            </w:r>
          </w:p>
        </w:tc>
        <w:tc>
          <w:tcPr>
            <w:tcW w:w="891" w:type="dxa"/>
            <w:vAlign w:val="center"/>
          </w:tcPr>
          <w:p w14:paraId="2610893F"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36E0037"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0E0B1F04"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BB1988B"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47360043"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DB4D62A"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1D890292"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C345183" w14:textId="77777777" w:rsidR="00E14600" w:rsidRPr="0069699C" w:rsidRDefault="00E14600"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E27EA73" w14:textId="77777777" w:rsidR="00E14600" w:rsidRPr="0069699C" w:rsidRDefault="00E14600"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C5A3225" w14:textId="77777777" w:rsidR="00E14600" w:rsidRPr="0069699C" w:rsidRDefault="00E14600" w:rsidP="00B013FD">
            <w:pPr>
              <w:autoSpaceDE w:val="0"/>
              <w:autoSpaceDN w:val="0"/>
              <w:adjustRightInd w:val="0"/>
              <w:spacing w:after="0" w:line="360" w:lineRule="auto"/>
              <w:rPr>
                <w:lang w:bidi="ar-IQ"/>
              </w:rPr>
            </w:pPr>
          </w:p>
        </w:tc>
        <w:tc>
          <w:tcPr>
            <w:tcW w:w="0" w:type="auto"/>
            <w:vAlign w:val="center"/>
          </w:tcPr>
          <w:p w14:paraId="7B426C5C" w14:textId="77777777" w:rsidR="00E14600" w:rsidRPr="0069699C" w:rsidRDefault="00E14600" w:rsidP="00B013FD">
            <w:pPr>
              <w:autoSpaceDE w:val="0"/>
              <w:autoSpaceDN w:val="0"/>
              <w:adjustRightInd w:val="0"/>
              <w:spacing w:after="0" w:line="360" w:lineRule="auto"/>
              <w:rPr>
                <w:lang w:bidi="ar-IQ"/>
              </w:rPr>
            </w:pPr>
            <w:r w:rsidRPr="0069699C">
              <w:rPr>
                <w:lang w:bidi="ar-IQ"/>
              </w:rPr>
              <w:t>X</w:t>
            </w:r>
          </w:p>
        </w:tc>
      </w:tr>
      <w:tr w:rsidR="00840923" w:rsidRPr="009235E8" w14:paraId="30A90465" w14:textId="77777777" w:rsidTr="003777DD">
        <w:trPr>
          <w:jc w:val="center"/>
        </w:trPr>
        <w:tc>
          <w:tcPr>
            <w:tcW w:w="1284" w:type="dxa"/>
            <w:vAlign w:val="center"/>
          </w:tcPr>
          <w:p w14:paraId="536A735B" w14:textId="77777777" w:rsidR="00840923" w:rsidRPr="0069699C" w:rsidRDefault="003777DD" w:rsidP="00B013FD">
            <w:pPr>
              <w:autoSpaceDE w:val="0"/>
              <w:autoSpaceDN w:val="0"/>
              <w:adjustRightInd w:val="0"/>
              <w:spacing w:after="0" w:line="360" w:lineRule="auto"/>
              <w:rPr>
                <w:b/>
                <w:bCs/>
                <w:lang w:bidi="ar-IQ"/>
              </w:rPr>
            </w:pPr>
            <w:r>
              <w:rPr>
                <w:b/>
                <w:bCs/>
                <w:lang w:bidi="ar-IQ"/>
              </w:rPr>
              <w:t>MAE214</w:t>
            </w:r>
          </w:p>
        </w:tc>
        <w:tc>
          <w:tcPr>
            <w:tcW w:w="5550" w:type="dxa"/>
          </w:tcPr>
          <w:p w14:paraId="35D84985" w14:textId="77777777" w:rsidR="00840923" w:rsidRPr="004A1C8A" w:rsidRDefault="00840923" w:rsidP="00B013FD">
            <w:pPr>
              <w:spacing w:after="0" w:line="360" w:lineRule="auto"/>
              <w:rPr>
                <w:lang w:bidi="ar-IQ"/>
              </w:rPr>
            </w:pPr>
            <w:r w:rsidRPr="004A1C8A">
              <w:rPr>
                <w:lang w:bidi="ar-IQ"/>
              </w:rPr>
              <w:t>Mechanics</w:t>
            </w:r>
            <w:r>
              <w:rPr>
                <w:lang w:bidi="ar-IQ"/>
              </w:rPr>
              <w:t xml:space="preserve"> of </w:t>
            </w:r>
            <w:r w:rsidRPr="004A1C8A">
              <w:rPr>
                <w:lang w:bidi="ar-IQ"/>
              </w:rPr>
              <w:t>Materials</w:t>
            </w:r>
            <w:r>
              <w:rPr>
                <w:lang w:bidi="ar-IQ"/>
              </w:rPr>
              <w:t xml:space="preserve"> </w:t>
            </w:r>
          </w:p>
        </w:tc>
        <w:tc>
          <w:tcPr>
            <w:tcW w:w="891" w:type="dxa"/>
            <w:vAlign w:val="center"/>
          </w:tcPr>
          <w:p w14:paraId="45893687"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BFDB043"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E5FBE4E"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A146026"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4AB952EB"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2AED54A"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48396281"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5C84DAE9"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FCEF3A2"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716589A1"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5F5DE863"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r>
      <w:tr w:rsidR="00840923" w:rsidRPr="009235E8" w14:paraId="7B3C2344" w14:textId="77777777" w:rsidTr="003777DD">
        <w:trPr>
          <w:jc w:val="center"/>
        </w:trPr>
        <w:tc>
          <w:tcPr>
            <w:tcW w:w="1284" w:type="dxa"/>
            <w:vAlign w:val="center"/>
          </w:tcPr>
          <w:p w14:paraId="5F1A55C8" w14:textId="77777777" w:rsidR="00840923" w:rsidRPr="0069699C" w:rsidRDefault="003777DD" w:rsidP="00C7114B">
            <w:pPr>
              <w:autoSpaceDE w:val="0"/>
              <w:autoSpaceDN w:val="0"/>
              <w:adjustRightInd w:val="0"/>
              <w:spacing w:after="0" w:line="360" w:lineRule="auto"/>
              <w:rPr>
                <w:b/>
                <w:bCs/>
                <w:lang w:bidi="ar-IQ"/>
              </w:rPr>
            </w:pPr>
            <w:bookmarkStart w:id="13" w:name="_Hlk300232476"/>
            <w:r>
              <w:rPr>
                <w:b/>
                <w:bCs/>
                <w:lang w:bidi="ar-IQ"/>
              </w:rPr>
              <w:t>MAE215</w:t>
            </w:r>
          </w:p>
        </w:tc>
        <w:tc>
          <w:tcPr>
            <w:tcW w:w="5550" w:type="dxa"/>
          </w:tcPr>
          <w:p w14:paraId="1059B140" w14:textId="77777777" w:rsidR="00840923" w:rsidRPr="00EC7B2B" w:rsidRDefault="00840923" w:rsidP="00B013FD">
            <w:pPr>
              <w:spacing w:after="0" w:line="360" w:lineRule="auto"/>
              <w:rPr>
                <w:rtl/>
                <w:lang w:bidi="ar-IQ"/>
              </w:rPr>
            </w:pPr>
            <w:r w:rsidRPr="00EC7B2B">
              <w:rPr>
                <w:lang w:bidi="ar-IQ"/>
              </w:rPr>
              <w:t>Fundamental</w:t>
            </w:r>
            <w:r>
              <w:rPr>
                <w:lang w:bidi="ar-IQ"/>
              </w:rPr>
              <w:t>s</w:t>
            </w:r>
            <w:r w:rsidRPr="00EC7B2B">
              <w:rPr>
                <w:lang w:bidi="ar-IQ"/>
              </w:rPr>
              <w:t xml:space="preserve"> of </w:t>
            </w:r>
            <w:r>
              <w:rPr>
                <w:lang w:bidi="ar-IQ"/>
              </w:rPr>
              <w:t>thermod</w:t>
            </w:r>
            <w:r w:rsidRPr="00EC7B2B">
              <w:rPr>
                <w:lang w:bidi="ar-IQ"/>
              </w:rPr>
              <w:t xml:space="preserve">ynamic </w:t>
            </w:r>
          </w:p>
        </w:tc>
        <w:tc>
          <w:tcPr>
            <w:tcW w:w="891" w:type="dxa"/>
            <w:vAlign w:val="center"/>
          </w:tcPr>
          <w:p w14:paraId="5BF1A4B0"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047D5DE"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EE48EFF"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14EB54F"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238E8E63"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2EF93B04"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2A59D422"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532BE15C"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5716B6D"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7B3308BD"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6FE33A2F"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r>
      <w:bookmarkEnd w:id="13"/>
      <w:tr w:rsidR="00840923" w:rsidRPr="009235E8" w14:paraId="2AA1EBD2" w14:textId="77777777">
        <w:trPr>
          <w:jc w:val="center"/>
        </w:trPr>
        <w:tc>
          <w:tcPr>
            <w:tcW w:w="11136" w:type="dxa"/>
            <w:gridSpan w:val="13"/>
            <w:vAlign w:val="center"/>
          </w:tcPr>
          <w:p w14:paraId="4D21F431" w14:textId="77777777" w:rsidR="00840923" w:rsidRPr="0069699C" w:rsidRDefault="00840923" w:rsidP="00B013FD">
            <w:pPr>
              <w:autoSpaceDE w:val="0"/>
              <w:autoSpaceDN w:val="0"/>
              <w:adjustRightInd w:val="0"/>
              <w:spacing w:after="0" w:line="360" w:lineRule="auto"/>
              <w:rPr>
                <w:b/>
                <w:bCs/>
                <w:lang w:bidi="ar-IQ"/>
              </w:rPr>
            </w:pPr>
            <w:r w:rsidRPr="0069699C">
              <w:rPr>
                <w:b/>
                <w:bCs/>
                <w:lang w:bidi="ar-IQ"/>
              </w:rPr>
              <w:t>Third Year</w:t>
            </w:r>
          </w:p>
        </w:tc>
      </w:tr>
      <w:tr w:rsidR="00840923" w:rsidRPr="009235E8" w14:paraId="28F65A07" w14:textId="77777777" w:rsidTr="003777DD">
        <w:trPr>
          <w:jc w:val="center"/>
        </w:trPr>
        <w:tc>
          <w:tcPr>
            <w:tcW w:w="1284" w:type="dxa"/>
            <w:vAlign w:val="center"/>
          </w:tcPr>
          <w:p w14:paraId="20E09FF9" w14:textId="77777777" w:rsidR="00840923" w:rsidRPr="0069699C" w:rsidRDefault="003777DD" w:rsidP="00B013FD">
            <w:pPr>
              <w:autoSpaceDE w:val="0"/>
              <w:autoSpaceDN w:val="0"/>
              <w:adjustRightInd w:val="0"/>
              <w:spacing w:after="0" w:line="360" w:lineRule="auto"/>
              <w:rPr>
                <w:b/>
                <w:bCs/>
                <w:lang w:bidi="ar-IQ"/>
              </w:rPr>
            </w:pPr>
            <w:r>
              <w:rPr>
                <w:b/>
                <w:bCs/>
                <w:lang w:bidi="ar-IQ"/>
              </w:rPr>
              <w:t>MAE317</w:t>
            </w:r>
          </w:p>
        </w:tc>
        <w:tc>
          <w:tcPr>
            <w:tcW w:w="5550" w:type="dxa"/>
          </w:tcPr>
          <w:p w14:paraId="6465CE46" w14:textId="77777777" w:rsidR="00840923" w:rsidRPr="00962AA5" w:rsidRDefault="00840923" w:rsidP="00B013FD">
            <w:pPr>
              <w:spacing w:after="0" w:line="360" w:lineRule="auto"/>
              <w:rPr>
                <w:lang w:bidi="ar-IQ"/>
              </w:rPr>
            </w:pPr>
            <w:r w:rsidRPr="00962AA5">
              <w:rPr>
                <w:lang w:bidi="ar-IQ"/>
              </w:rPr>
              <w:t>Heat Transfer</w:t>
            </w:r>
          </w:p>
        </w:tc>
        <w:tc>
          <w:tcPr>
            <w:tcW w:w="891" w:type="dxa"/>
            <w:vAlign w:val="center"/>
          </w:tcPr>
          <w:p w14:paraId="30A743D3"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BE1BAD0"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DC88A24"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16852FB"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2A444119"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178234BA"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792D7279"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5F8D80EB"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297A60A"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1EC9B257" w14:textId="77777777" w:rsidR="00840923" w:rsidRPr="0069699C" w:rsidRDefault="00840923" w:rsidP="00B013FD">
            <w:pPr>
              <w:autoSpaceDE w:val="0"/>
              <w:autoSpaceDN w:val="0"/>
              <w:adjustRightInd w:val="0"/>
              <w:spacing w:after="0" w:line="360" w:lineRule="auto"/>
              <w:rPr>
                <w:lang w:bidi="ar-IQ"/>
              </w:rPr>
            </w:pPr>
          </w:p>
        </w:tc>
        <w:tc>
          <w:tcPr>
            <w:tcW w:w="0" w:type="auto"/>
            <w:vAlign w:val="center"/>
          </w:tcPr>
          <w:p w14:paraId="3ACB6BE1" w14:textId="77777777" w:rsidR="00840923" w:rsidRPr="0069699C" w:rsidRDefault="00840923" w:rsidP="00B013FD">
            <w:pPr>
              <w:autoSpaceDE w:val="0"/>
              <w:autoSpaceDN w:val="0"/>
              <w:adjustRightInd w:val="0"/>
              <w:spacing w:after="0" w:line="360" w:lineRule="auto"/>
              <w:rPr>
                <w:lang w:bidi="ar-IQ"/>
              </w:rPr>
            </w:pPr>
            <w:r w:rsidRPr="0069699C">
              <w:rPr>
                <w:lang w:bidi="ar-IQ"/>
              </w:rPr>
              <w:t>X</w:t>
            </w:r>
          </w:p>
        </w:tc>
      </w:tr>
      <w:tr w:rsidR="003777DD" w:rsidRPr="009235E8" w14:paraId="422C8393" w14:textId="77777777" w:rsidTr="003777DD">
        <w:trPr>
          <w:jc w:val="center"/>
        </w:trPr>
        <w:tc>
          <w:tcPr>
            <w:tcW w:w="1284" w:type="dxa"/>
            <w:vAlign w:val="center"/>
          </w:tcPr>
          <w:p w14:paraId="0DE8765E" w14:textId="77777777" w:rsidR="003777DD" w:rsidRPr="0069699C" w:rsidRDefault="003777DD" w:rsidP="00B013FD">
            <w:pPr>
              <w:autoSpaceDE w:val="0"/>
              <w:autoSpaceDN w:val="0"/>
              <w:adjustRightInd w:val="0"/>
              <w:spacing w:after="0" w:line="360" w:lineRule="auto"/>
              <w:rPr>
                <w:b/>
                <w:bCs/>
                <w:lang w:bidi="ar-IQ"/>
              </w:rPr>
            </w:pPr>
            <w:r>
              <w:rPr>
                <w:b/>
                <w:bCs/>
                <w:lang w:bidi="ar-IQ"/>
              </w:rPr>
              <w:t>MAE315</w:t>
            </w:r>
          </w:p>
        </w:tc>
        <w:tc>
          <w:tcPr>
            <w:tcW w:w="5550" w:type="dxa"/>
            <w:vAlign w:val="center"/>
          </w:tcPr>
          <w:p w14:paraId="2A11B3FD" w14:textId="77777777" w:rsidR="003777DD" w:rsidRPr="003777DD" w:rsidRDefault="003777DD" w:rsidP="003777DD">
            <w:pPr>
              <w:spacing w:after="0" w:line="360" w:lineRule="auto"/>
              <w:rPr>
                <w:rtl/>
                <w:lang w:bidi="ar-IQ"/>
              </w:rPr>
            </w:pPr>
            <w:r w:rsidRPr="003777DD">
              <w:rPr>
                <w:lang w:bidi="ar-IQ"/>
              </w:rPr>
              <w:t>Ceramic Materials (MAE315)</w:t>
            </w:r>
          </w:p>
        </w:tc>
        <w:tc>
          <w:tcPr>
            <w:tcW w:w="891" w:type="dxa"/>
            <w:vAlign w:val="center"/>
          </w:tcPr>
          <w:p w14:paraId="0432C176"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2A348976"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C8A332F"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CDA5836"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7F76C3B0"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A3E405C"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1137C1FF"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231A0C6F"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95BCC07"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11AEE9E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E4F458F"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14CAE490" w14:textId="77777777" w:rsidTr="003777DD">
        <w:trPr>
          <w:jc w:val="center"/>
        </w:trPr>
        <w:tc>
          <w:tcPr>
            <w:tcW w:w="1284" w:type="dxa"/>
            <w:vAlign w:val="center"/>
          </w:tcPr>
          <w:p w14:paraId="40C0655C" w14:textId="77777777" w:rsidR="003777DD" w:rsidRPr="0069699C" w:rsidRDefault="003777DD" w:rsidP="00B013FD">
            <w:pPr>
              <w:autoSpaceDE w:val="0"/>
              <w:autoSpaceDN w:val="0"/>
              <w:adjustRightInd w:val="0"/>
              <w:spacing w:after="0" w:line="360" w:lineRule="auto"/>
              <w:rPr>
                <w:b/>
                <w:bCs/>
                <w:lang w:bidi="ar-IQ"/>
              </w:rPr>
            </w:pPr>
            <w:r>
              <w:rPr>
                <w:b/>
                <w:bCs/>
                <w:lang w:bidi="ar-IQ"/>
              </w:rPr>
              <w:t>MAE312</w:t>
            </w:r>
          </w:p>
        </w:tc>
        <w:tc>
          <w:tcPr>
            <w:tcW w:w="5550" w:type="dxa"/>
          </w:tcPr>
          <w:p w14:paraId="2FFD54C9" w14:textId="77777777" w:rsidR="003777DD" w:rsidRPr="00962AA5" w:rsidRDefault="003777DD" w:rsidP="00B013FD">
            <w:pPr>
              <w:spacing w:after="0" w:line="360" w:lineRule="auto"/>
              <w:rPr>
                <w:lang w:bidi="ar-IQ"/>
              </w:rPr>
            </w:pPr>
            <w:r w:rsidRPr="00962AA5">
              <w:rPr>
                <w:lang w:bidi="ar-IQ"/>
              </w:rPr>
              <w:t xml:space="preserve">Behavior </w:t>
            </w:r>
            <w:r>
              <w:rPr>
                <w:lang w:bidi="ar-IQ"/>
              </w:rPr>
              <w:t>of e</w:t>
            </w:r>
            <w:r w:rsidRPr="00962AA5">
              <w:rPr>
                <w:lang w:bidi="ar-IQ"/>
              </w:rPr>
              <w:t>ngineering</w:t>
            </w:r>
            <w:r>
              <w:rPr>
                <w:lang w:bidi="ar-IQ"/>
              </w:rPr>
              <w:t xml:space="preserve"> m</w:t>
            </w:r>
            <w:r w:rsidRPr="00962AA5">
              <w:rPr>
                <w:lang w:bidi="ar-IQ"/>
              </w:rPr>
              <w:t>aterials</w:t>
            </w:r>
            <w:r>
              <w:rPr>
                <w:lang w:bidi="ar-IQ"/>
              </w:rPr>
              <w:t xml:space="preserve"> </w:t>
            </w:r>
            <w:r w:rsidRPr="00962AA5">
              <w:rPr>
                <w:lang w:bidi="ar-IQ"/>
              </w:rPr>
              <w:t xml:space="preserve"> </w:t>
            </w:r>
          </w:p>
        </w:tc>
        <w:tc>
          <w:tcPr>
            <w:tcW w:w="891" w:type="dxa"/>
            <w:vAlign w:val="center"/>
          </w:tcPr>
          <w:p w14:paraId="24AA7F1C"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3BDB11B7"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E436A54"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B52F1FB"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1819FF61"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3866F3DF"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0A67E5D"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E4A9325"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3DFBD8B8"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1B5E270"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9BCA320"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64D8914C" w14:textId="77777777" w:rsidTr="003777DD">
        <w:trPr>
          <w:jc w:val="center"/>
        </w:trPr>
        <w:tc>
          <w:tcPr>
            <w:tcW w:w="1284" w:type="dxa"/>
            <w:vAlign w:val="center"/>
          </w:tcPr>
          <w:p w14:paraId="46AF1BF0" w14:textId="77777777" w:rsidR="003777DD" w:rsidRPr="0069699C" w:rsidRDefault="003777DD" w:rsidP="00B013FD">
            <w:pPr>
              <w:autoSpaceDE w:val="0"/>
              <w:autoSpaceDN w:val="0"/>
              <w:adjustRightInd w:val="0"/>
              <w:spacing w:after="0" w:line="360" w:lineRule="auto"/>
              <w:rPr>
                <w:b/>
                <w:bCs/>
                <w:lang w:bidi="ar-IQ"/>
              </w:rPr>
            </w:pPr>
            <w:r>
              <w:rPr>
                <w:b/>
                <w:bCs/>
                <w:lang w:bidi="ar-IQ"/>
              </w:rPr>
              <w:t>MAE314</w:t>
            </w:r>
          </w:p>
        </w:tc>
        <w:tc>
          <w:tcPr>
            <w:tcW w:w="5550" w:type="dxa"/>
          </w:tcPr>
          <w:p w14:paraId="46CFA5CC" w14:textId="77777777" w:rsidR="003777DD" w:rsidRPr="00962AA5" w:rsidRDefault="003777DD" w:rsidP="00B013FD">
            <w:pPr>
              <w:spacing w:after="0" w:line="360" w:lineRule="auto"/>
              <w:rPr>
                <w:rtl/>
                <w:lang w:bidi="ar-IQ"/>
              </w:rPr>
            </w:pPr>
            <w:r w:rsidRPr="00962AA5">
              <w:rPr>
                <w:lang w:bidi="ar-IQ"/>
              </w:rPr>
              <w:t xml:space="preserve">Technology </w:t>
            </w:r>
            <w:r>
              <w:rPr>
                <w:lang w:bidi="ar-IQ"/>
              </w:rPr>
              <w:t>of m</w:t>
            </w:r>
            <w:r w:rsidRPr="00962AA5">
              <w:rPr>
                <w:lang w:bidi="ar-IQ"/>
              </w:rPr>
              <w:t xml:space="preserve">aterials </w:t>
            </w:r>
            <w:r>
              <w:rPr>
                <w:lang w:bidi="ar-IQ"/>
              </w:rPr>
              <w:t>e</w:t>
            </w:r>
            <w:r w:rsidRPr="00962AA5">
              <w:rPr>
                <w:lang w:bidi="ar-IQ"/>
              </w:rPr>
              <w:t>ngineering</w:t>
            </w:r>
            <w:r>
              <w:rPr>
                <w:lang w:bidi="ar-IQ"/>
              </w:rPr>
              <w:t xml:space="preserve"> </w:t>
            </w:r>
            <w:r w:rsidRPr="00962AA5">
              <w:rPr>
                <w:lang w:bidi="ar-IQ"/>
              </w:rPr>
              <w:t>1</w:t>
            </w:r>
          </w:p>
        </w:tc>
        <w:tc>
          <w:tcPr>
            <w:tcW w:w="891" w:type="dxa"/>
            <w:vAlign w:val="center"/>
          </w:tcPr>
          <w:p w14:paraId="27185442"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B6536F3"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4F9F35A"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3F98CE7"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79F3F27"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3468EB6"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74DDCA42"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BA546C6"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0E99236D"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23F0CC10"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7D155E1"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608CA0E7" w14:textId="77777777" w:rsidTr="003777DD">
        <w:trPr>
          <w:jc w:val="center"/>
        </w:trPr>
        <w:tc>
          <w:tcPr>
            <w:tcW w:w="1284" w:type="dxa"/>
            <w:vAlign w:val="center"/>
          </w:tcPr>
          <w:p w14:paraId="634AF469" w14:textId="77777777" w:rsidR="003777DD" w:rsidRPr="0069699C" w:rsidRDefault="003777DD" w:rsidP="00B013FD">
            <w:pPr>
              <w:autoSpaceDE w:val="0"/>
              <w:autoSpaceDN w:val="0"/>
              <w:adjustRightInd w:val="0"/>
              <w:spacing w:after="0" w:line="360" w:lineRule="auto"/>
              <w:rPr>
                <w:b/>
                <w:bCs/>
                <w:lang w:bidi="ar-IQ"/>
              </w:rPr>
            </w:pPr>
            <w:r>
              <w:rPr>
                <w:b/>
                <w:bCs/>
                <w:lang w:bidi="ar-IQ"/>
              </w:rPr>
              <w:t>MAE316</w:t>
            </w:r>
          </w:p>
        </w:tc>
        <w:tc>
          <w:tcPr>
            <w:tcW w:w="5550" w:type="dxa"/>
            <w:vAlign w:val="center"/>
          </w:tcPr>
          <w:p w14:paraId="4D8F5E40" w14:textId="77777777" w:rsidR="003777DD" w:rsidRPr="003777DD" w:rsidRDefault="003777DD" w:rsidP="003777DD">
            <w:pPr>
              <w:spacing w:after="0" w:line="360" w:lineRule="auto"/>
              <w:rPr>
                <w:rtl/>
                <w:lang w:bidi="ar-IQ"/>
              </w:rPr>
            </w:pPr>
            <w:r w:rsidRPr="003777DD">
              <w:rPr>
                <w:lang w:bidi="ar-IQ"/>
              </w:rPr>
              <w:t xml:space="preserve">Corrosion (I) (MAE316) </w:t>
            </w:r>
          </w:p>
        </w:tc>
        <w:tc>
          <w:tcPr>
            <w:tcW w:w="891" w:type="dxa"/>
            <w:vAlign w:val="center"/>
          </w:tcPr>
          <w:p w14:paraId="101F8BA1"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53C52D1"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641DFAA"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82E3806"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20283205"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4113BCC3"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2D3D619A"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6D625D7"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00767B3B"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C623CE8"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FC76C25"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2F98D43D" w14:textId="77777777" w:rsidTr="003777DD">
        <w:trPr>
          <w:jc w:val="center"/>
        </w:trPr>
        <w:tc>
          <w:tcPr>
            <w:tcW w:w="1284" w:type="dxa"/>
            <w:vAlign w:val="center"/>
          </w:tcPr>
          <w:p w14:paraId="0E05B97A" w14:textId="77777777" w:rsidR="003777DD" w:rsidRPr="0069699C" w:rsidRDefault="003777DD" w:rsidP="00B013FD">
            <w:pPr>
              <w:autoSpaceDE w:val="0"/>
              <w:autoSpaceDN w:val="0"/>
              <w:adjustRightInd w:val="0"/>
              <w:spacing w:after="0" w:line="360" w:lineRule="auto"/>
              <w:rPr>
                <w:b/>
                <w:bCs/>
                <w:lang w:bidi="ar-IQ"/>
              </w:rPr>
            </w:pPr>
            <w:r>
              <w:rPr>
                <w:b/>
                <w:bCs/>
                <w:lang w:bidi="ar-IQ"/>
              </w:rPr>
              <w:t>MAE313</w:t>
            </w:r>
          </w:p>
        </w:tc>
        <w:tc>
          <w:tcPr>
            <w:tcW w:w="5550" w:type="dxa"/>
          </w:tcPr>
          <w:p w14:paraId="0CA944F5" w14:textId="77777777" w:rsidR="003777DD" w:rsidRPr="00962AA5" w:rsidRDefault="003777DD" w:rsidP="00B013FD">
            <w:pPr>
              <w:spacing w:after="0" w:line="360" w:lineRule="auto"/>
              <w:rPr>
                <w:rtl/>
                <w:lang w:bidi="ar-IQ"/>
              </w:rPr>
            </w:pPr>
            <w:r w:rsidRPr="00962AA5">
              <w:rPr>
                <w:lang w:bidi="ar-IQ"/>
              </w:rPr>
              <w:t>Heat Treatments</w:t>
            </w:r>
            <w:r>
              <w:rPr>
                <w:lang w:bidi="ar-IQ"/>
              </w:rPr>
              <w:t xml:space="preserve"> of engineering materials</w:t>
            </w:r>
          </w:p>
        </w:tc>
        <w:tc>
          <w:tcPr>
            <w:tcW w:w="891" w:type="dxa"/>
            <w:vAlign w:val="center"/>
          </w:tcPr>
          <w:p w14:paraId="54C710FE"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3E3BDA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2EED62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F998795"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5FF31F91"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0D0EF69D"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12179EF5"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2F39E024"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A589553"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13657F9A"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7DCE06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7D130C8C" w14:textId="77777777" w:rsidTr="003777DD">
        <w:trPr>
          <w:jc w:val="center"/>
        </w:trPr>
        <w:tc>
          <w:tcPr>
            <w:tcW w:w="1284" w:type="dxa"/>
            <w:vAlign w:val="center"/>
          </w:tcPr>
          <w:p w14:paraId="1512EA53" w14:textId="77777777" w:rsidR="003777DD" w:rsidRPr="0069699C" w:rsidRDefault="003777DD" w:rsidP="00654BF3">
            <w:pPr>
              <w:autoSpaceDE w:val="0"/>
              <w:autoSpaceDN w:val="0"/>
              <w:adjustRightInd w:val="0"/>
              <w:spacing w:after="0" w:line="360" w:lineRule="auto"/>
              <w:rPr>
                <w:b/>
                <w:bCs/>
                <w:lang w:bidi="ar-IQ"/>
              </w:rPr>
            </w:pPr>
            <w:r>
              <w:rPr>
                <w:b/>
                <w:bCs/>
                <w:lang w:bidi="ar-IQ"/>
              </w:rPr>
              <w:t>MAE325</w:t>
            </w:r>
          </w:p>
        </w:tc>
        <w:tc>
          <w:tcPr>
            <w:tcW w:w="5550" w:type="dxa"/>
            <w:vAlign w:val="center"/>
          </w:tcPr>
          <w:p w14:paraId="11B4348B" w14:textId="77777777" w:rsidR="003777DD" w:rsidRPr="003777DD" w:rsidRDefault="003777DD" w:rsidP="003777DD">
            <w:pPr>
              <w:spacing w:after="0" w:line="360" w:lineRule="auto"/>
              <w:rPr>
                <w:rtl/>
                <w:lang w:bidi="ar-IQ"/>
              </w:rPr>
            </w:pPr>
            <w:r w:rsidRPr="003777DD">
              <w:rPr>
                <w:lang w:bidi="ar-IQ"/>
              </w:rPr>
              <w:t>Polymers Engineering</w:t>
            </w:r>
          </w:p>
        </w:tc>
        <w:tc>
          <w:tcPr>
            <w:tcW w:w="891" w:type="dxa"/>
            <w:vAlign w:val="center"/>
          </w:tcPr>
          <w:p w14:paraId="4950696D" w14:textId="77777777" w:rsidR="003777DD" w:rsidRPr="0069699C" w:rsidRDefault="003777DD"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CE94587" w14:textId="77777777" w:rsidR="003777DD" w:rsidRPr="0069699C" w:rsidRDefault="003777DD"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0C1D1819" w14:textId="77777777" w:rsidR="003777DD" w:rsidRPr="0069699C" w:rsidRDefault="003777DD"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3323892"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48B10970" w14:textId="77777777" w:rsidR="003777DD" w:rsidRPr="0069699C" w:rsidRDefault="003777DD"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4AC3E3B4"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58035E4F" w14:textId="77777777" w:rsidR="003777DD" w:rsidRPr="0069699C" w:rsidRDefault="003777DD"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445E873" w14:textId="77777777" w:rsidR="003777DD" w:rsidRPr="0069699C" w:rsidRDefault="003777DD" w:rsidP="00C7114B">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58F33EE5" w14:textId="77777777" w:rsidR="003777DD" w:rsidRPr="0069699C" w:rsidRDefault="003777DD" w:rsidP="00C7114B">
            <w:pPr>
              <w:autoSpaceDE w:val="0"/>
              <w:autoSpaceDN w:val="0"/>
              <w:adjustRightInd w:val="0"/>
              <w:spacing w:after="0" w:line="360" w:lineRule="auto"/>
              <w:rPr>
                <w:lang w:bidi="ar-IQ"/>
              </w:rPr>
            </w:pPr>
            <w:r w:rsidRPr="0069699C">
              <w:rPr>
                <w:lang w:bidi="ar-IQ"/>
              </w:rPr>
              <w:t>X</w:t>
            </w:r>
          </w:p>
        </w:tc>
        <w:tc>
          <w:tcPr>
            <w:tcW w:w="0" w:type="auto"/>
            <w:vAlign w:val="center"/>
          </w:tcPr>
          <w:p w14:paraId="06C0BD19" w14:textId="77777777" w:rsidR="003777DD" w:rsidRPr="0069699C" w:rsidRDefault="003777DD" w:rsidP="00C7114B">
            <w:pPr>
              <w:autoSpaceDE w:val="0"/>
              <w:autoSpaceDN w:val="0"/>
              <w:adjustRightInd w:val="0"/>
              <w:spacing w:after="0" w:line="360" w:lineRule="auto"/>
              <w:rPr>
                <w:lang w:bidi="ar-IQ"/>
              </w:rPr>
            </w:pPr>
          </w:p>
        </w:tc>
        <w:tc>
          <w:tcPr>
            <w:tcW w:w="0" w:type="auto"/>
            <w:vAlign w:val="center"/>
          </w:tcPr>
          <w:p w14:paraId="2B231CC2" w14:textId="77777777" w:rsidR="003777DD" w:rsidRPr="0069699C" w:rsidRDefault="003777DD" w:rsidP="00C7114B">
            <w:pPr>
              <w:autoSpaceDE w:val="0"/>
              <w:autoSpaceDN w:val="0"/>
              <w:adjustRightInd w:val="0"/>
              <w:spacing w:after="0" w:line="360" w:lineRule="auto"/>
              <w:rPr>
                <w:lang w:bidi="ar-IQ"/>
              </w:rPr>
            </w:pPr>
            <w:r w:rsidRPr="0069699C">
              <w:rPr>
                <w:lang w:bidi="ar-IQ"/>
              </w:rPr>
              <w:t>X</w:t>
            </w:r>
          </w:p>
        </w:tc>
      </w:tr>
      <w:tr w:rsidR="003777DD" w:rsidRPr="009235E8" w14:paraId="55536101" w14:textId="77777777" w:rsidTr="003777DD">
        <w:trPr>
          <w:jc w:val="center"/>
        </w:trPr>
        <w:tc>
          <w:tcPr>
            <w:tcW w:w="1284" w:type="dxa"/>
            <w:vAlign w:val="center"/>
          </w:tcPr>
          <w:p w14:paraId="5ED56166" w14:textId="77777777" w:rsidR="003777DD" w:rsidRPr="0069699C" w:rsidRDefault="003777DD" w:rsidP="00654BF3">
            <w:pPr>
              <w:autoSpaceDE w:val="0"/>
              <w:autoSpaceDN w:val="0"/>
              <w:adjustRightInd w:val="0"/>
              <w:spacing w:after="0" w:line="360" w:lineRule="auto"/>
              <w:rPr>
                <w:b/>
                <w:bCs/>
                <w:lang w:bidi="ar-IQ"/>
              </w:rPr>
            </w:pPr>
            <w:r>
              <w:rPr>
                <w:b/>
                <w:bCs/>
                <w:lang w:bidi="ar-IQ"/>
              </w:rPr>
              <w:t>E311</w:t>
            </w:r>
          </w:p>
        </w:tc>
        <w:tc>
          <w:tcPr>
            <w:tcW w:w="5550" w:type="dxa"/>
            <w:vAlign w:val="center"/>
          </w:tcPr>
          <w:p w14:paraId="3B0680B7" w14:textId="77777777" w:rsidR="003777DD" w:rsidRPr="00962AA5" w:rsidRDefault="003777DD" w:rsidP="003777DD">
            <w:pPr>
              <w:spacing w:after="0" w:line="360" w:lineRule="auto"/>
              <w:rPr>
                <w:lang w:bidi="ar-IQ"/>
              </w:rPr>
            </w:pPr>
            <w:r w:rsidRPr="00962AA5">
              <w:rPr>
                <w:lang w:bidi="ar-IQ"/>
              </w:rPr>
              <w:t xml:space="preserve">Engineering and Numerical </w:t>
            </w:r>
            <w:r>
              <w:rPr>
                <w:lang w:bidi="ar-IQ"/>
              </w:rPr>
              <w:t>a</w:t>
            </w:r>
            <w:r w:rsidRPr="00962AA5">
              <w:rPr>
                <w:lang w:bidi="ar-IQ"/>
              </w:rPr>
              <w:t>nalysis</w:t>
            </w:r>
          </w:p>
        </w:tc>
        <w:tc>
          <w:tcPr>
            <w:tcW w:w="891" w:type="dxa"/>
            <w:vAlign w:val="center"/>
          </w:tcPr>
          <w:p w14:paraId="0384AD39"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3F614CA"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2883BE2"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1F6E3747"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24B6107"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0D63944"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55F9283"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2E8476E5"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2AD2033A"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5D2839A"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80F7DA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49C7BB37" w14:textId="77777777">
        <w:trPr>
          <w:jc w:val="center"/>
        </w:trPr>
        <w:tc>
          <w:tcPr>
            <w:tcW w:w="11136" w:type="dxa"/>
            <w:gridSpan w:val="13"/>
            <w:vAlign w:val="center"/>
          </w:tcPr>
          <w:p w14:paraId="7ABD4331" w14:textId="77777777" w:rsidR="003777DD" w:rsidRPr="0069699C" w:rsidRDefault="003777DD" w:rsidP="00B013FD">
            <w:pPr>
              <w:autoSpaceDE w:val="0"/>
              <w:autoSpaceDN w:val="0"/>
              <w:adjustRightInd w:val="0"/>
              <w:spacing w:after="0" w:line="360" w:lineRule="auto"/>
              <w:rPr>
                <w:b/>
                <w:bCs/>
                <w:lang w:bidi="ar-IQ"/>
              </w:rPr>
            </w:pPr>
            <w:r w:rsidRPr="0069699C">
              <w:rPr>
                <w:b/>
                <w:bCs/>
                <w:lang w:bidi="ar-IQ"/>
              </w:rPr>
              <w:t>Fourth Year</w:t>
            </w:r>
          </w:p>
        </w:tc>
      </w:tr>
      <w:tr w:rsidR="003777DD" w:rsidRPr="009235E8" w14:paraId="725CF104" w14:textId="77777777" w:rsidTr="003777DD">
        <w:trPr>
          <w:jc w:val="center"/>
        </w:trPr>
        <w:tc>
          <w:tcPr>
            <w:tcW w:w="1284" w:type="dxa"/>
            <w:vAlign w:val="center"/>
          </w:tcPr>
          <w:p w14:paraId="0E66161C" w14:textId="77777777" w:rsidR="003777DD" w:rsidRPr="00773F8B" w:rsidRDefault="00773F8B" w:rsidP="00773F8B">
            <w:pPr>
              <w:spacing w:after="0" w:line="360" w:lineRule="auto"/>
              <w:rPr>
                <w:lang w:bidi="ar-IQ"/>
              </w:rPr>
            </w:pPr>
            <w:bookmarkStart w:id="14" w:name="_Hlk300235697"/>
            <w:r>
              <w:rPr>
                <w:lang w:bidi="ar-IQ"/>
              </w:rPr>
              <w:t>E407</w:t>
            </w:r>
          </w:p>
        </w:tc>
        <w:tc>
          <w:tcPr>
            <w:tcW w:w="5550" w:type="dxa"/>
            <w:vAlign w:val="center"/>
          </w:tcPr>
          <w:p w14:paraId="7D6ADD93" w14:textId="77777777" w:rsidR="003777DD" w:rsidRPr="00962AA5" w:rsidRDefault="003777DD" w:rsidP="00B013FD">
            <w:pPr>
              <w:autoSpaceDE w:val="0"/>
              <w:autoSpaceDN w:val="0"/>
              <w:adjustRightInd w:val="0"/>
              <w:spacing w:after="0" w:line="360" w:lineRule="auto"/>
              <w:rPr>
                <w:lang w:bidi="ar-IQ"/>
              </w:rPr>
            </w:pPr>
            <w:r w:rsidRPr="00962AA5">
              <w:rPr>
                <w:lang w:bidi="ar-IQ"/>
              </w:rPr>
              <w:t xml:space="preserve">Engineering Project </w:t>
            </w:r>
          </w:p>
        </w:tc>
        <w:tc>
          <w:tcPr>
            <w:tcW w:w="891" w:type="dxa"/>
            <w:vAlign w:val="center"/>
          </w:tcPr>
          <w:p w14:paraId="07C35375"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B655723"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29CCDD4A"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3523839"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443C276"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6882E50"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165A03C"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2C0EA3A"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DE67109"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C8B486D"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6666C7F"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58C1A7A8" w14:textId="77777777" w:rsidTr="003777DD">
        <w:trPr>
          <w:jc w:val="center"/>
        </w:trPr>
        <w:tc>
          <w:tcPr>
            <w:tcW w:w="1284" w:type="dxa"/>
            <w:vAlign w:val="center"/>
          </w:tcPr>
          <w:p w14:paraId="72971F16" w14:textId="77777777" w:rsidR="003777DD" w:rsidRPr="0069699C" w:rsidRDefault="00773F8B" w:rsidP="00B013FD">
            <w:pPr>
              <w:autoSpaceDE w:val="0"/>
              <w:autoSpaceDN w:val="0"/>
              <w:adjustRightInd w:val="0"/>
              <w:spacing w:after="0" w:line="360" w:lineRule="auto"/>
              <w:rPr>
                <w:b/>
                <w:bCs/>
                <w:lang w:bidi="ar-IQ"/>
              </w:rPr>
            </w:pPr>
            <w:r>
              <w:rPr>
                <w:b/>
                <w:bCs/>
                <w:lang w:bidi="ar-IQ"/>
              </w:rPr>
              <w:t>MAE411</w:t>
            </w:r>
          </w:p>
        </w:tc>
        <w:tc>
          <w:tcPr>
            <w:tcW w:w="5550" w:type="dxa"/>
          </w:tcPr>
          <w:p w14:paraId="2A9079EB" w14:textId="77777777" w:rsidR="003777DD" w:rsidRPr="00962AA5" w:rsidRDefault="003777DD" w:rsidP="00773F8B">
            <w:pPr>
              <w:spacing w:after="0" w:line="360" w:lineRule="auto"/>
              <w:rPr>
                <w:rtl/>
                <w:lang w:bidi="ar-IQ"/>
              </w:rPr>
            </w:pPr>
            <w:r w:rsidRPr="00962AA5">
              <w:rPr>
                <w:lang w:bidi="ar-IQ"/>
              </w:rPr>
              <w:t xml:space="preserve">Mechanical </w:t>
            </w:r>
            <w:r>
              <w:rPr>
                <w:lang w:bidi="ar-IQ"/>
              </w:rPr>
              <w:t>d</w:t>
            </w:r>
            <w:r w:rsidRPr="00962AA5">
              <w:rPr>
                <w:lang w:bidi="ar-IQ"/>
              </w:rPr>
              <w:t xml:space="preserve">esign </w:t>
            </w:r>
          </w:p>
        </w:tc>
        <w:tc>
          <w:tcPr>
            <w:tcW w:w="891" w:type="dxa"/>
            <w:vAlign w:val="center"/>
          </w:tcPr>
          <w:p w14:paraId="03A1E7A5"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5404C0D"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EB287E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213B800"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2986BC1B"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0EB2510"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47F994B4"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4CCA9894"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34C41C8"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F844B3A"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146EB67"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5C5F26D4" w14:textId="77777777" w:rsidTr="003777DD">
        <w:trPr>
          <w:jc w:val="center"/>
        </w:trPr>
        <w:tc>
          <w:tcPr>
            <w:tcW w:w="1284" w:type="dxa"/>
            <w:vAlign w:val="center"/>
          </w:tcPr>
          <w:p w14:paraId="1849BEB0" w14:textId="77777777" w:rsidR="003777DD" w:rsidRPr="0069699C" w:rsidRDefault="00773F8B" w:rsidP="00B013FD">
            <w:pPr>
              <w:autoSpaceDE w:val="0"/>
              <w:autoSpaceDN w:val="0"/>
              <w:adjustRightInd w:val="0"/>
              <w:spacing w:after="0" w:line="360" w:lineRule="auto"/>
              <w:rPr>
                <w:b/>
                <w:bCs/>
                <w:lang w:bidi="ar-IQ"/>
              </w:rPr>
            </w:pPr>
            <w:r>
              <w:rPr>
                <w:b/>
                <w:bCs/>
                <w:lang w:bidi="ar-IQ"/>
              </w:rPr>
              <w:t>MAE421</w:t>
            </w:r>
          </w:p>
        </w:tc>
        <w:tc>
          <w:tcPr>
            <w:tcW w:w="5550" w:type="dxa"/>
          </w:tcPr>
          <w:p w14:paraId="60251391" w14:textId="77777777" w:rsidR="003777DD" w:rsidRPr="00962AA5" w:rsidRDefault="003777DD" w:rsidP="00B013FD">
            <w:pPr>
              <w:spacing w:after="0" w:line="360" w:lineRule="auto"/>
              <w:rPr>
                <w:rtl/>
                <w:lang w:bidi="ar-IQ"/>
              </w:rPr>
            </w:pPr>
            <w:r w:rsidRPr="00962AA5">
              <w:rPr>
                <w:lang w:bidi="ar-IQ"/>
              </w:rPr>
              <w:t>Design</w:t>
            </w:r>
            <w:r>
              <w:rPr>
                <w:lang w:bidi="ar-IQ"/>
              </w:rPr>
              <w:t xml:space="preserve"> and</w:t>
            </w:r>
            <w:r w:rsidRPr="00962AA5">
              <w:rPr>
                <w:lang w:bidi="ar-IQ"/>
              </w:rPr>
              <w:t xml:space="preserve"> Selection </w:t>
            </w:r>
            <w:r>
              <w:rPr>
                <w:lang w:bidi="ar-IQ"/>
              </w:rPr>
              <w:t>of e</w:t>
            </w:r>
            <w:r w:rsidRPr="00962AA5">
              <w:rPr>
                <w:lang w:bidi="ar-IQ"/>
              </w:rPr>
              <w:t xml:space="preserve">ngineering materials </w:t>
            </w:r>
          </w:p>
        </w:tc>
        <w:tc>
          <w:tcPr>
            <w:tcW w:w="891" w:type="dxa"/>
            <w:vAlign w:val="center"/>
          </w:tcPr>
          <w:p w14:paraId="096C9345"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255A7FA1"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BDF1ADB"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9161574"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F41F16F"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FD8178C"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000C491A"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725D2BDB"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B68605A"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E45449E"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2665F33"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05DD25E5" w14:textId="77777777" w:rsidTr="003777DD">
        <w:trPr>
          <w:jc w:val="center"/>
        </w:trPr>
        <w:tc>
          <w:tcPr>
            <w:tcW w:w="1284" w:type="dxa"/>
            <w:vAlign w:val="center"/>
          </w:tcPr>
          <w:p w14:paraId="4961843B" w14:textId="77777777" w:rsidR="003777DD" w:rsidRPr="0069699C" w:rsidRDefault="00773F8B" w:rsidP="00B013FD">
            <w:pPr>
              <w:autoSpaceDE w:val="0"/>
              <w:autoSpaceDN w:val="0"/>
              <w:adjustRightInd w:val="0"/>
              <w:spacing w:after="0" w:line="360" w:lineRule="auto"/>
              <w:rPr>
                <w:b/>
                <w:bCs/>
                <w:lang w:bidi="ar-IQ"/>
              </w:rPr>
            </w:pPr>
            <w:r>
              <w:rPr>
                <w:b/>
                <w:bCs/>
                <w:lang w:bidi="ar-IQ"/>
              </w:rPr>
              <w:t>Mae423</w:t>
            </w:r>
          </w:p>
        </w:tc>
        <w:tc>
          <w:tcPr>
            <w:tcW w:w="5550" w:type="dxa"/>
          </w:tcPr>
          <w:p w14:paraId="3D1AB6E2" w14:textId="77777777" w:rsidR="003777DD" w:rsidRPr="00962AA5" w:rsidRDefault="00773F8B" w:rsidP="00B013FD">
            <w:pPr>
              <w:spacing w:after="0" w:line="360" w:lineRule="auto"/>
              <w:rPr>
                <w:rtl/>
                <w:lang w:bidi="ar-IQ"/>
              </w:rPr>
            </w:pPr>
            <w:r>
              <w:rPr>
                <w:lang w:bidi="ar-IQ"/>
              </w:rPr>
              <w:t>Advanced Materials</w:t>
            </w:r>
          </w:p>
        </w:tc>
        <w:tc>
          <w:tcPr>
            <w:tcW w:w="891" w:type="dxa"/>
            <w:vAlign w:val="center"/>
          </w:tcPr>
          <w:p w14:paraId="44E6C1B6"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3A23324"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090C59E"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CFA1A90"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11D9C9D3"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B207060"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56841314"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23DCB804"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58C2B7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D6BA4E2"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5A13E3B"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3C655E1D" w14:textId="77777777" w:rsidTr="003777DD">
        <w:trPr>
          <w:jc w:val="center"/>
        </w:trPr>
        <w:tc>
          <w:tcPr>
            <w:tcW w:w="1284" w:type="dxa"/>
            <w:vAlign w:val="center"/>
          </w:tcPr>
          <w:p w14:paraId="1003681C" w14:textId="77777777" w:rsidR="003777DD" w:rsidRPr="0069699C" w:rsidRDefault="00773F8B" w:rsidP="00B013FD">
            <w:pPr>
              <w:autoSpaceDE w:val="0"/>
              <w:autoSpaceDN w:val="0"/>
              <w:adjustRightInd w:val="0"/>
              <w:spacing w:after="0" w:line="360" w:lineRule="auto"/>
              <w:rPr>
                <w:b/>
                <w:bCs/>
                <w:lang w:bidi="ar-IQ"/>
              </w:rPr>
            </w:pPr>
            <w:r>
              <w:rPr>
                <w:b/>
                <w:bCs/>
                <w:lang w:bidi="ar-IQ"/>
              </w:rPr>
              <w:t>MAE424</w:t>
            </w:r>
          </w:p>
        </w:tc>
        <w:tc>
          <w:tcPr>
            <w:tcW w:w="5550" w:type="dxa"/>
          </w:tcPr>
          <w:p w14:paraId="6DBDAA33" w14:textId="77777777" w:rsidR="003777DD" w:rsidRPr="00962AA5" w:rsidRDefault="003777DD" w:rsidP="00B013FD">
            <w:pPr>
              <w:spacing w:after="0" w:line="360" w:lineRule="auto"/>
              <w:rPr>
                <w:lang w:bidi="ar-IQ"/>
              </w:rPr>
            </w:pPr>
            <w:r w:rsidRPr="00962AA5">
              <w:rPr>
                <w:lang w:bidi="ar-IQ"/>
              </w:rPr>
              <w:t xml:space="preserve">Stresses </w:t>
            </w:r>
            <w:r>
              <w:rPr>
                <w:lang w:bidi="ar-IQ"/>
              </w:rPr>
              <w:t>a</w:t>
            </w:r>
            <w:r w:rsidRPr="00962AA5">
              <w:rPr>
                <w:lang w:bidi="ar-IQ"/>
              </w:rPr>
              <w:t>nalysis</w:t>
            </w:r>
            <w:r>
              <w:rPr>
                <w:lang w:bidi="ar-IQ"/>
              </w:rPr>
              <w:t xml:space="preserve"> and</w:t>
            </w:r>
            <w:r w:rsidRPr="00962AA5">
              <w:rPr>
                <w:lang w:bidi="ar-IQ"/>
              </w:rPr>
              <w:t xml:space="preserve"> Plasticity</w:t>
            </w:r>
          </w:p>
        </w:tc>
        <w:tc>
          <w:tcPr>
            <w:tcW w:w="891" w:type="dxa"/>
            <w:vAlign w:val="center"/>
          </w:tcPr>
          <w:p w14:paraId="203750EE"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5286B3E"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AA6E683"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FE62A3F"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BEF9A10"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1F6364C"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D8DDD66"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06735917"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22D8254"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76ED821D"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0A59C2F"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641BE436" w14:textId="77777777" w:rsidTr="003777DD">
        <w:trPr>
          <w:jc w:val="center"/>
        </w:trPr>
        <w:tc>
          <w:tcPr>
            <w:tcW w:w="1284" w:type="dxa"/>
            <w:vAlign w:val="center"/>
          </w:tcPr>
          <w:p w14:paraId="17D84A5E" w14:textId="77777777" w:rsidR="003777DD" w:rsidRPr="0069699C" w:rsidRDefault="00773F8B" w:rsidP="00B013FD">
            <w:pPr>
              <w:autoSpaceDE w:val="0"/>
              <w:autoSpaceDN w:val="0"/>
              <w:adjustRightInd w:val="0"/>
              <w:spacing w:after="0" w:line="360" w:lineRule="auto"/>
              <w:rPr>
                <w:b/>
                <w:bCs/>
                <w:lang w:bidi="ar-IQ"/>
              </w:rPr>
            </w:pPr>
            <w:bookmarkStart w:id="15" w:name="_Hlk300308368"/>
            <w:r>
              <w:rPr>
                <w:b/>
                <w:bCs/>
                <w:lang w:bidi="ar-IQ"/>
              </w:rPr>
              <w:t>MAE415</w:t>
            </w:r>
          </w:p>
        </w:tc>
        <w:tc>
          <w:tcPr>
            <w:tcW w:w="5550" w:type="dxa"/>
          </w:tcPr>
          <w:p w14:paraId="5FA9A4BB" w14:textId="77777777" w:rsidR="003777DD" w:rsidRPr="00962AA5" w:rsidRDefault="003777DD" w:rsidP="00B013FD">
            <w:pPr>
              <w:spacing w:after="0" w:line="360" w:lineRule="auto"/>
              <w:rPr>
                <w:lang w:bidi="ar-IQ"/>
              </w:rPr>
            </w:pPr>
            <w:r w:rsidRPr="00962AA5">
              <w:rPr>
                <w:lang w:bidi="ar-IQ"/>
              </w:rPr>
              <w:t>CAD/CAM</w:t>
            </w:r>
            <w:r>
              <w:rPr>
                <w:lang w:bidi="ar-IQ"/>
              </w:rPr>
              <w:t xml:space="preserve"> </w:t>
            </w:r>
          </w:p>
        </w:tc>
        <w:tc>
          <w:tcPr>
            <w:tcW w:w="891" w:type="dxa"/>
            <w:vAlign w:val="center"/>
          </w:tcPr>
          <w:p w14:paraId="0A2176B3"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0D35F8F"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805C313"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0196660"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49794CBD"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4D81BCA9"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052F7C9C"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09CC1EA7"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6C0A60F"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57AF92E5"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5A3485E"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bookmarkEnd w:id="15"/>
      <w:tr w:rsidR="003777DD" w:rsidRPr="009235E8" w14:paraId="62B2ACEB" w14:textId="77777777" w:rsidTr="003777DD">
        <w:trPr>
          <w:jc w:val="center"/>
        </w:trPr>
        <w:tc>
          <w:tcPr>
            <w:tcW w:w="1284" w:type="dxa"/>
            <w:vAlign w:val="center"/>
          </w:tcPr>
          <w:p w14:paraId="1D0ECFF3" w14:textId="77777777" w:rsidR="003777DD" w:rsidRPr="0069699C" w:rsidRDefault="00773F8B" w:rsidP="00B013FD">
            <w:pPr>
              <w:autoSpaceDE w:val="0"/>
              <w:autoSpaceDN w:val="0"/>
              <w:adjustRightInd w:val="0"/>
              <w:spacing w:after="0" w:line="360" w:lineRule="auto"/>
              <w:rPr>
                <w:b/>
                <w:bCs/>
                <w:lang w:bidi="ar-IQ"/>
              </w:rPr>
            </w:pPr>
            <w:r>
              <w:rPr>
                <w:b/>
                <w:bCs/>
                <w:lang w:bidi="ar-IQ"/>
              </w:rPr>
              <w:t>MAE422</w:t>
            </w:r>
          </w:p>
        </w:tc>
        <w:tc>
          <w:tcPr>
            <w:tcW w:w="5550" w:type="dxa"/>
          </w:tcPr>
          <w:p w14:paraId="5C4C5912" w14:textId="77777777" w:rsidR="003777DD" w:rsidRPr="00962AA5" w:rsidRDefault="003777DD" w:rsidP="00B013FD">
            <w:pPr>
              <w:spacing w:after="0" w:line="360" w:lineRule="auto"/>
              <w:rPr>
                <w:rtl/>
                <w:lang w:bidi="ar-IQ"/>
              </w:rPr>
            </w:pPr>
            <w:r w:rsidRPr="00962AA5">
              <w:rPr>
                <w:lang w:bidi="ar-IQ"/>
              </w:rPr>
              <w:t>Testing</w:t>
            </w:r>
            <w:r>
              <w:rPr>
                <w:lang w:bidi="ar-IQ"/>
              </w:rPr>
              <w:t xml:space="preserve"> of m</w:t>
            </w:r>
            <w:r w:rsidRPr="00962AA5">
              <w:rPr>
                <w:lang w:bidi="ar-IQ"/>
              </w:rPr>
              <w:t xml:space="preserve">aterials </w:t>
            </w:r>
            <w:r>
              <w:rPr>
                <w:lang w:bidi="ar-IQ"/>
              </w:rPr>
              <w:t>e</w:t>
            </w:r>
            <w:r w:rsidRPr="00962AA5">
              <w:rPr>
                <w:lang w:bidi="ar-IQ"/>
              </w:rPr>
              <w:t xml:space="preserve">ngineering </w:t>
            </w:r>
          </w:p>
        </w:tc>
        <w:tc>
          <w:tcPr>
            <w:tcW w:w="891" w:type="dxa"/>
            <w:vAlign w:val="center"/>
          </w:tcPr>
          <w:p w14:paraId="7801DF6D"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7AE55B45"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4BEB5DE0"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1F7D454D"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23D8562B"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3D6E7621"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51B6A6E8"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72DE0BB" w14:textId="77777777" w:rsidR="003777DD" w:rsidRPr="0069699C" w:rsidRDefault="003777DD" w:rsidP="00B013FD">
            <w:pPr>
              <w:autoSpaceDE w:val="0"/>
              <w:autoSpaceDN w:val="0"/>
              <w:adjustRightInd w:val="0"/>
              <w:spacing w:after="0" w:line="360" w:lineRule="auto"/>
              <w:rPr>
                <w:lang w:bidi="ar-IQ"/>
              </w:rPr>
            </w:pPr>
            <w:r w:rsidRPr="0069699C">
              <w:rPr>
                <w:lang w:bidi="ar-IQ"/>
              </w:rPr>
              <w:t xml:space="preserve">X </w:t>
            </w:r>
          </w:p>
        </w:tc>
        <w:tc>
          <w:tcPr>
            <w:tcW w:w="0" w:type="auto"/>
            <w:vAlign w:val="center"/>
          </w:tcPr>
          <w:p w14:paraId="66134697"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0C87F4D6"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56C8716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tr w:rsidR="003777DD" w:rsidRPr="009235E8" w14:paraId="7E1A10FC" w14:textId="77777777" w:rsidTr="003777DD">
        <w:trPr>
          <w:jc w:val="center"/>
        </w:trPr>
        <w:tc>
          <w:tcPr>
            <w:tcW w:w="1284" w:type="dxa"/>
            <w:vAlign w:val="center"/>
          </w:tcPr>
          <w:p w14:paraId="7BA097EC" w14:textId="77777777" w:rsidR="003777DD" w:rsidRPr="0069699C" w:rsidRDefault="00773F8B" w:rsidP="00B013FD">
            <w:pPr>
              <w:autoSpaceDE w:val="0"/>
              <w:autoSpaceDN w:val="0"/>
              <w:adjustRightInd w:val="0"/>
              <w:spacing w:after="0" w:line="360" w:lineRule="auto"/>
              <w:rPr>
                <w:b/>
                <w:bCs/>
                <w:lang w:bidi="ar-IQ"/>
              </w:rPr>
            </w:pPr>
            <w:r>
              <w:rPr>
                <w:b/>
                <w:bCs/>
                <w:lang w:bidi="ar-IQ"/>
              </w:rPr>
              <w:t>MAE416</w:t>
            </w:r>
          </w:p>
        </w:tc>
        <w:tc>
          <w:tcPr>
            <w:tcW w:w="5550" w:type="dxa"/>
          </w:tcPr>
          <w:p w14:paraId="5AF12FCB" w14:textId="77777777" w:rsidR="003777DD" w:rsidRPr="00962AA5" w:rsidRDefault="003777DD" w:rsidP="00B013FD">
            <w:pPr>
              <w:spacing w:after="0" w:line="360" w:lineRule="auto"/>
              <w:rPr>
                <w:rtl/>
                <w:lang w:bidi="ar-IQ"/>
              </w:rPr>
            </w:pPr>
            <w:r w:rsidRPr="00962AA5">
              <w:rPr>
                <w:lang w:bidi="ar-IQ"/>
              </w:rPr>
              <w:t xml:space="preserve">Industrial </w:t>
            </w:r>
            <w:r>
              <w:rPr>
                <w:lang w:bidi="ar-IQ"/>
              </w:rPr>
              <w:t>e</w:t>
            </w:r>
            <w:r w:rsidRPr="00962AA5">
              <w:rPr>
                <w:lang w:bidi="ar-IQ"/>
              </w:rPr>
              <w:t>ngineering</w:t>
            </w:r>
          </w:p>
        </w:tc>
        <w:tc>
          <w:tcPr>
            <w:tcW w:w="891" w:type="dxa"/>
            <w:vAlign w:val="center"/>
          </w:tcPr>
          <w:p w14:paraId="71C370B6"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71C7DA85"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1B17097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DD207E5"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5D85BFD8"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6F1DB1A2"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613490D5"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38A5145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30095892" w14:textId="77777777" w:rsidR="003777DD" w:rsidRPr="0069699C" w:rsidRDefault="003777DD" w:rsidP="00B013FD">
            <w:pPr>
              <w:autoSpaceDE w:val="0"/>
              <w:autoSpaceDN w:val="0"/>
              <w:adjustRightInd w:val="0"/>
              <w:spacing w:after="0" w:line="360" w:lineRule="auto"/>
              <w:rPr>
                <w:lang w:bidi="ar-IQ"/>
              </w:rPr>
            </w:pPr>
          </w:p>
        </w:tc>
        <w:tc>
          <w:tcPr>
            <w:tcW w:w="0" w:type="auto"/>
            <w:vAlign w:val="center"/>
          </w:tcPr>
          <w:p w14:paraId="71979727"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c>
          <w:tcPr>
            <w:tcW w:w="0" w:type="auto"/>
            <w:vAlign w:val="center"/>
          </w:tcPr>
          <w:p w14:paraId="5F8EA342" w14:textId="77777777" w:rsidR="003777DD" w:rsidRPr="0069699C" w:rsidRDefault="003777DD" w:rsidP="00B013FD">
            <w:pPr>
              <w:autoSpaceDE w:val="0"/>
              <w:autoSpaceDN w:val="0"/>
              <w:adjustRightInd w:val="0"/>
              <w:spacing w:after="0" w:line="360" w:lineRule="auto"/>
              <w:rPr>
                <w:lang w:bidi="ar-IQ"/>
              </w:rPr>
            </w:pPr>
            <w:r w:rsidRPr="0069699C">
              <w:rPr>
                <w:lang w:bidi="ar-IQ"/>
              </w:rPr>
              <w:t>X</w:t>
            </w:r>
          </w:p>
        </w:tc>
      </w:tr>
      <w:bookmarkEnd w:id="14"/>
    </w:tbl>
    <w:p w14:paraId="490A96F9" w14:textId="77777777" w:rsidR="004D7470" w:rsidRDefault="004D7470" w:rsidP="00300E41">
      <w:pPr>
        <w:autoSpaceDE w:val="0"/>
        <w:autoSpaceDN w:val="0"/>
        <w:adjustRightInd w:val="0"/>
        <w:spacing w:after="0" w:line="240" w:lineRule="auto"/>
        <w:jc w:val="both"/>
        <w:rPr>
          <w:sz w:val="24"/>
          <w:szCs w:val="24"/>
          <w:lang w:bidi="ar-IQ"/>
        </w:rPr>
      </w:pPr>
    </w:p>
    <w:p w14:paraId="364E9903" w14:textId="77777777" w:rsidR="00773F8B" w:rsidRDefault="00773F8B" w:rsidP="00300E41">
      <w:pPr>
        <w:autoSpaceDE w:val="0"/>
        <w:autoSpaceDN w:val="0"/>
        <w:adjustRightInd w:val="0"/>
        <w:spacing w:after="0" w:line="240" w:lineRule="auto"/>
        <w:jc w:val="both"/>
        <w:rPr>
          <w:sz w:val="24"/>
          <w:szCs w:val="24"/>
          <w:lang w:bidi="ar-IQ"/>
        </w:rPr>
      </w:pPr>
    </w:p>
    <w:p w14:paraId="0050D7AB" w14:textId="77777777" w:rsidR="00773F8B" w:rsidRDefault="00773F8B" w:rsidP="00300E41">
      <w:pPr>
        <w:autoSpaceDE w:val="0"/>
        <w:autoSpaceDN w:val="0"/>
        <w:adjustRightInd w:val="0"/>
        <w:spacing w:after="0" w:line="240" w:lineRule="auto"/>
        <w:jc w:val="both"/>
        <w:rPr>
          <w:sz w:val="24"/>
          <w:szCs w:val="24"/>
          <w:lang w:bidi="ar-IQ"/>
        </w:rPr>
      </w:pPr>
    </w:p>
    <w:p w14:paraId="386E6ADA" w14:textId="77777777" w:rsidR="00773F8B" w:rsidRDefault="00773F8B" w:rsidP="00300E41">
      <w:pPr>
        <w:autoSpaceDE w:val="0"/>
        <w:autoSpaceDN w:val="0"/>
        <w:adjustRightInd w:val="0"/>
        <w:spacing w:after="0" w:line="240" w:lineRule="auto"/>
        <w:jc w:val="both"/>
        <w:rPr>
          <w:sz w:val="24"/>
          <w:szCs w:val="24"/>
          <w:lang w:bidi="ar-IQ"/>
        </w:rPr>
      </w:pPr>
    </w:p>
    <w:p w14:paraId="7F05FBB8" w14:textId="77777777" w:rsidR="00773F8B" w:rsidRDefault="00773F8B" w:rsidP="00300E41">
      <w:pPr>
        <w:autoSpaceDE w:val="0"/>
        <w:autoSpaceDN w:val="0"/>
        <w:adjustRightInd w:val="0"/>
        <w:spacing w:after="0" w:line="240" w:lineRule="auto"/>
        <w:jc w:val="both"/>
        <w:rPr>
          <w:sz w:val="24"/>
          <w:szCs w:val="24"/>
          <w:lang w:bidi="ar-IQ"/>
        </w:rPr>
      </w:pPr>
    </w:p>
    <w:p w14:paraId="2396B7DC" w14:textId="77777777" w:rsidR="009E6982" w:rsidRPr="009E6982" w:rsidRDefault="009E6982" w:rsidP="009E6982">
      <w:pPr>
        <w:autoSpaceDE w:val="0"/>
        <w:autoSpaceDN w:val="0"/>
        <w:adjustRightInd w:val="0"/>
        <w:spacing w:after="0" w:line="240" w:lineRule="auto"/>
        <w:jc w:val="both"/>
        <w:rPr>
          <w:b/>
          <w:bCs/>
          <w:sz w:val="24"/>
          <w:szCs w:val="24"/>
          <w:lang w:bidi="ar-IQ"/>
        </w:rPr>
      </w:pPr>
      <w:r>
        <w:rPr>
          <w:b/>
          <w:bCs/>
          <w:sz w:val="28"/>
          <w:szCs w:val="28"/>
          <w:lang w:bidi="ar-IQ"/>
        </w:rPr>
        <w:t>3</w:t>
      </w:r>
      <w:r w:rsidRPr="009E6982">
        <w:rPr>
          <w:b/>
          <w:bCs/>
          <w:sz w:val="28"/>
          <w:szCs w:val="28"/>
          <w:lang w:bidi="ar-IQ"/>
        </w:rPr>
        <w:t>.4 Courses Syllabi</w:t>
      </w:r>
    </w:p>
    <w:p w14:paraId="681829B1" w14:textId="77777777" w:rsidR="009E6982" w:rsidRPr="009E6982" w:rsidRDefault="009E6982" w:rsidP="009E6982">
      <w:pPr>
        <w:autoSpaceDE w:val="0"/>
        <w:autoSpaceDN w:val="0"/>
        <w:adjustRightInd w:val="0"/>
        <w:spacing w:after="0" w:line="240" w:lineRule="auto"/>
        <w:jc w:val="both"/>
        <w:rPr>
          <w:sz w:val="24"/>
          <w:szCs w:val="24"/>
          <w:lang w:bidi="ar-IQ"/>
        </w:rPr>
      </w:pPr>
    </w:p>
    <w:p w14:paraId="0204630A" w14:textId="77777777" w:rsidR="009E6982" w:rsidRPr="009E6982" w:rsidRDefault="009E6982" w:rsidP="009E6982">
      <w:pPr>
        <w:autoSpaceDE w:val="0"/>
        <w:autoSpaceDN w:val="0"/>
        <w:adjustRightInd w:val="0"/>
        <w:spacing w:after="0" w:line="240" w:lineRule="auto"/>
        <w:jc w:val="both"/>
        <w:rPr>
          <w:b/>
          <w:bCs/>
          <w:sz w:val="24"/>
          <w:szCs w:val="24"/>
          <w:rtl/>
          <w:lang w:bidi="ar-IQ"/>
        </w:rPr>
      </w:pPr>
      <w:r>
        <w:rPr>
          <w:b/>
          <w:bCs/>
          <w:sz w:val="24"/>
          <w:szCs w:val="24"/>
          <w:lang w:bidi="ar-IQ"/>
        </w:rPr>
        <w:t>3</w:t>
      </w:r>
      <w:r w:rsidRPr="009E6982">
        <w:rPr>
          <w:b/>
          <w:bCs/>
          <w:sz w:val="24"/>
          <w:szCs w:val="24"/>
          <w:lang w:bidi="ar-IQ"/>
        </w:rPr>
        <w:t>.4.1 University Course Requirements</w:t>
      </w:r>
    </w:p>
    <w:p w14:paraId="7D583425" w14:textId="77777777" w:rsidR="009E6982" w:rsidRPr="009E6982" w:rsidRDefault="009E6982" w:rsidP="009E6982">
      <w:pPr>
        <w:autoSpaceDE w:val="0"/>
        <w:autoSpaceDN w:val="0"/>
        <w:adjustRightInd w:val="0"/>
        <w:spacing w:after="0" w:line="240" w:lineRule="auto"/>
        <w:jc w:val="both"/>
        <w:rPr>
          <w:sz w:val="24"/>
          <w:szCs w:val="24"/>
          <w:rtl/>
          <w:lang w:bidi="ar-IQ"/>
        </w:rPr>
      </w:pPr>
    </w:p>
    <w:p w14:paraId="3BD57484" w14:textId="77777777" w:rsidR="009E6982" w:rsidRPr="009E6982" w:rsidRDefault="009E6982" w:rsidP="009E6982">
      <w:pPr>
        <w:autoSpaceDE w:val="0"/>
        <w:autoSpaceDN w:val="0"/>
        <w:adjustRightInd w:val="0"/>
        <w:spacing w:after="0" w:line="240" w:lineRule="auto"/>
        <w:jc w:val="both"/>
        <w:outlineLvl w:val="0"/>
        <w:rPr>
          <w:sz w:val="24"/>
          <w:szCs w:val="24"/>
          <w:u w:val="single"/>
          <w:lang w:bidi="ar-IQ"/>
        </w:rPr>
      </w:pPr>
    </w:p>
    <w:p w14:paraId="06E3CD4A" w14:textId="77777777" w:rsidR="009E6982" w:rsidRPr="009E6982" w:rsidRDefault="009E6982" w:rsidP="009E6982">
      <w:pPr>
        <w:autoSpaceDE w:val="0"/>
        <w:autoSpaceDN w:val="0"/>
        <w:adjustRightInd w:val="0"/>
        <w:spacing w:after="0" w:line="240" w:lineRule="auto"/>
        <w:jc w:val="both"/>
        <w:outlineLvl w:val="0"/>
        <w:rPr>
          <w:sz w:val="24"/>
          <w:szCs w:val="24"/>
          <w:u w:val="single"/>
          <w:lang w:bidi="ar-IQ"/>
        </w:rPr>
      </w:pPr>
      <w:r>
        <w:rPr>
          <w:sz w:val="24"/>
          <w:szCs w:val="24"/>
          <w:u w:val="single"/>
          <w:lang w:bidi="ar-IQ"/>
        </w:rPr>
        <w:t>M</w:t>
      </w:r>
      <w:r w:rsidRPr="009E6982">
        <w:rPr>
          <w:sz w:val="24"/>
          <w:szCs w:val="24"/>
          <w:u w:val="single"/>
          <w:lang w:bidi="ar-IQ"/>
        </w:rPr>
        <w:t>E211 Democracy and Freedom Concepts</w:t>
      </w:r>
    </w:p>
    <w:p w14:paraId="6C47417C" w14:textId="77777777" w:rsidR="009E6982" w:rsidRPr="009E6982" w:rsidRDefault="009E6982" w:rsidP="009E6982">
      <w:pPr>
        <w:autoSpaceDE w:val="0"/>
        <w:autoSpaceDN w:val="0"/>
        <w:adjustRightInd w:val="0"/>
        <w:spacing w:after="0" w:line="240" w:lineRule="auto"/>
        <w:jc w:val="both"/>
        <w:rPr>
          <w:b/>
          <w:bCs/>
          <w:sz w:val="20"/>
          <w:szCs w:val="20"/>
          <w:lang w:bidi="ar-IQ"/>
        </w:rPr>
      </w:pPr>
    </w:p>
    <w:p w14:paraId="04A81555"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Designation as a required or elective course:</w:t>
      </w:r>
    </w:p>
    <w:p w14:paraId="3F4704EB"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 xml:space="preserve">This is a required course. </w:t>
      </w:r>
    </w:p>
    <w:p w14:paraId="22947733" w14:textId="77777777" w:rsidR="009E6982" w:rsidRPr="009E6982" w:rsidRDefault="009E6982" w:rsidP="009E6982">
      <w:pPr>
        <w:autoSpaceDE w:val="0"/>
        <w:autoSpaceDN w:val="0"/>
        <w:adjustRightInd w:val="0"/>
        <w:spacing w:after="0" w:line="240" w:lineRule="auto"/>
        <w:jc w:val="both"/>
        <w:rPr>
          <w:i/>
          <w:iCs/>
          <w:lang w:bidi="ar-IQ"/>
        </w:rPr>
      </w:pPr>
    </w:p>
    <w:p w14:paraId="34ADB279"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Description:</w:t>
      </w:r>
    </w:p>
    <w:p w14:paraId="06A4A8B9" w14:textId="77777777" w:rsidR="009E6982" w:rsidRPr="009E6982" w:rsidRDefault="009E6982" w:rsidP="009E6982">
      <w:pPr>
        <w:autoSpaceDE w:val="0"/>
        <w:autoSpaceDN w:val="0"/>
        <w:adjustRightInd w:val="0"/>
        <w:spacing w:after="0" w:line="240" w:lineRule="auto"/>
        <w:jc w:val="both"/>
        <w:rPr>
          <w:lang w:bidi="ar-IQ"/>
        </w:rPr>
      </w:pPr>
      <w:r w:rsidRPr="009E6982">
        <w:rPr>
          <w:lang w:bidi="ar-IQ"/>
        </w:rPr>
        <w:t>This course is designed to give the student the definition of freedom and democracy. It explains the history of democracy, democracy and freedom properties, and ancient democracy &amp; its comparison to modern one.</w:t>
      </w:r>
    </w:p>
    <w:p w14:paraId="75E96FBC" w14:textId="77777777" w:rsidR="009E6982" w:rsidRPr="009E6982" w:rsidRDefault="009E6982" w:rsidP="009E6982">
      <w:pPr>
        <w:autoSpaceDE w:val="0"/>
        <w:autoSpaceDN w:val="0"/>
        <w:adjustRightInd w:val="0"/>
        <w:spacing w:after="0" w:line="240" w:lineRule="auto"/>
        <w:jc w:val="both"/>
        <w:rPr>
          <w:lang w:bidi="ar-IQ"/>
        </w:rPr>
      </w:pPr>
    </w:p>
    <w:p w14:paraId="177077C9"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Recommended Textbook(s):</w:t>
      </w:r>
    </w:p>
    <w:p w14:paraId="50B0107E" w14:textId="77777777" w:rsidR="009E6982" w:rsidRPr="009E6982" w:rsidRDefault="009E6982" w:rsidP="009E6982">
      <w:pPr>
        <w:autoSpaceDE w:val="0"/>
        <w:autoSpaceDN w:val="0"/>
        <w:adjustRightInd w:val="0"/>
        <w:spacing w:after="0" w:line="240" w:lineRule="auto"/>
        <w:jc w:val="both"/>
        <w:rPr>
          <w:lang w:bidi="ar-IQ"/>
        </w:rPr>
      </w:pPr>
      <w:r w:rsidRPr="009E6982">
        <w:rPr>
          <w:lang w:bidi="ar-IQ"/>
        </w:rPr>
        <w:t>By topics.</w:t>
      </w:r>
    </w:p>
    <w:p w14:paraId="0D758DA4" w14:textId="77777777" w:rsidR="009E6982" w:rsidRPr="009E6982" w:rsidRDefault="009E6982" w:rsidP="009E6982">
      <w:pPr>
        <w:autoSpaceDE w:val="0"/>
        <w:autoSpaceDN w:val="0"/>
        <w:adjustRightInd w:val="0"/>
        <w:spacing w:after="0" w:line="240" w:lineRule="auto"/>
        <w:jc w:val="both"/>
        <w:rPr>
          <w:b/>
          <w:bCs/>
          <w:i/>
          <w:iCs/>
          <w:lang w:bidi="ar-IQ"/>
        </w:rPr>
      </w:pPr>
    </w:p>
    <w:p w14:paraId="71C77436"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Prerequisites:</w:t>
      </w:r>
    </w:p>
    <w:p w14:paraId="0BC23F32"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None.</w:t>
      </w:r>
    </w:p>
    <w:p w14:paraId="35FF1324" w14:textId="77777777" w:rsidR="009E6982" w:rsidRPr="009E6982" w:rsidRDefault="009E6982" w:rsidP="009E6982">
      <w:pPr>
        <w:autoSpaceDE w:val="0"/>
        <w:autoSpaceDN w:val="0"/>
        <w:adjustRightInd w:val="0"/>
        <w:spacing w:after="0" w:line="240" w:lineRule="auto"/>
        <w:jc w:val="both"/>
        <w:rPr>
          <w:lang w:bidi="ar-IQ"/>
        </w:rPr>
      </w:pPr>
    </w:p>
    <w:p w14:paraId="158E2BD7"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Topics:</w:t>
      </w:r>
    </w:p>
    <w:p w14:paraId="0A348FD4" w14:textId="77777777" w:rsidR="009E6982" w:rsidRPr="009E6982" w:rsidRDefault="009E6982" w:rsidP="009E6982">
      <w:pPr>
        <w:pStyle w:val="a3"/>
        <w:numPr>
          <w:ilvl w:val="0"/>
          <w:numId w:val="24"/>
        </w:numPr>
        <w:autoSpaceDE w:val="0"/>
        <w:autoSpaceDN w:val="0"/>
        <w:adjustRightInd w:val="0"/>
        <w:spacing w:after="0" w:line="240" w:lineRule="auto"/>
        <w:jc w:val="both"/>
        <w:rPr>
          <w:lang w:bidi="ar-IQ"/>
        </w:rPr>
      </w:pPr>
      <w:r w:rsidRPr="009E6982">
        <w:rPr>
          <w:lang w:bidi="ar-IQ"/>
        </w:rPr>
        <w:t>The concept of democracy.</w:t>
      </w:r>
    </w:p>
    <w:p w14:paraId="1D7E7EC0" w14:textId="77777777" w:rsidR="009E6982" w:rsidRPr="009E6982" w:rsidRDefault="009E6982" w:rsidP="009E6982">
      <w:pPr>
        <w:pStyle w:val="a3"/>
        <w:numPr>
          <w:ilvl w:val="0"/>
          <w:numId w:val="24"/>
        </w:numPr>
        <w:autoSpaceDE w:val="0"/>
        <w:autoSpaceDN w:val="0"/>
        <w:adjustRightInd w:val="0"/>
        <w:spacing w:after="0" w:line="240" w:lineRule="auto"/>
        <w:jc w:val="both"/>
        <w:rPr>
          <w:lang w:bidi="ar-IQ"/>
        </w:rPr>
      </w:pPr>
      <w:r w:rsidRPr="009E6982">
        <w:rPr>
          <w:lang w:bidi="ar-IQ"/>
        </w:rPr>
        <w:t>The concept of freedom.</w:t>
      </w:r>
    </w:p>
    <w:p w14:paraId="18D15136" w14:textId="77777777" w:rsidR="009E6982" w:rsidRPr="009E6982" w:rsidRDefault="009E6982" w:rsidP="009E6982">
      <w:pPr>
        <w:pStyle w:val="a3"/>
        <w:numPr>
          <w:ilvl w:val="0"/>
          <w:numId w:val="24"/>
        </w:numPr>
        <w:autoSpaceDE w:val="0"/>
        <w:autoSpaceDN w:val="0"/>
        <w:adjustRightInd w:val="0"/>
        <w:spacing w:after="0" w:line="240" w:lineRule="auto"/>
        <w:jc w:val="both"/>
        <w:rPr>
          <w:lang w:bidi="ar-IQ"/>
        </w:rPr>
      </w:pPr>
      <w:r w:rsidRPr="009E6982">
        <w:rPr>
          <w:lang w:bidi="ar-IQ"/>
        </w:rPr>
        <w:t>History of democracy and freedom.</w:t>
      </w:r>
    </w:p>
    <w:p w14:paraId="312546B5" w14:textId="77777777" w:rsidR="009E6982" w:rsidRPr="009E6982" w:rsidRDefault="009E6982" w:rsidP="009E6982">
      <w:pPr>
        <w:pStyle w:val="a3"/>
        <w:numPr>
          <w:ilvl w:val="0"/>
          <w:numId w:val="24"/>
        </w:numPr>
        <w:autoSpaceDE w:val="0"/>
        <w:autoSpaceDN w:val="0"/>
        <w:adjustRightInd w:val="0"/>
        <w:spacing w:after="0" w:line="240" w:lineRule="auto"/>
        <w:jc w:val="both"/>
        <w:rPr>
          <w:lang w:bidi="ar-IQ"/>
        </w:rPr>
      </w:pPr>
      <w:r w:rsidRPr="009E6982">
        <w:rPr>
          <w:lang w:bidi="ar-IQ"/>
        </w:rPr>
        <w:t>The properties and principles of democracy and freedom.</w:t>
      </w:r>
    </w:p>
    <w:p w14:paraId="7E16492B" w14:textId="77777777" w:rsidR="009E6982" w:rsidRPr="009E6982" w:rsidRDefault="009E6982" w:rsidP="009E6982">
      <w:pPr>
        <w:pStyle w:val="a3"/>
        <w:numPr>
          <w:ilvl w:val="0"/>
          <w:numId w:val="24"/>
        </w:numPr>
        <w:autoSpaceDE w:val="0"/>
        <w:autoSpaceDN w:val="0"/>
        <w:adjustRightInd w:val="0"/>
        <w:spacing w:after="0" w:line="240" w:lineRule="auto"/>
        <w:jc w:val="both"/>
        <w:rPr>
          <w:lang w:bidi="ar-IQ"/>
        </w:rPr>
      </w:pPr>
      <w:r w:rsidRPr="009E6982">
        <w:rPr>
          <w:lang w:bidi="ar-IQ"/>
        </w:rPr>
        <w:t>The relationship between freedom and democracy.</w:t>
      </w:r>
    </w:p>
    <w:p w14:paraId="3801F866" w14:textId="77777777" w:rsidR="009E6982" w:rsidRPr="009E6982" w:rsidRDefault="009E6982" w:rsidP="009E6982">
      <w:pPr>
        <w:autoSpaceDE w:val="0"/>
        <w:autoSpaceDN w:val="0"/>
        <w:adjustRightInd w:val="0"/>
        <w:spacing w:after="0" w:line="240" w:lineRule="auto"/>
        <w:jc w:val="both"/>
        <w:rPr>
          <w:lang w:bidi="ar-IQ"/>
        </w:rPr>
      </w:pPr>
    </w:p>
    <w:p w14:paraId="3EA32B9C"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lastRenderedPageBreak/>
        <w:t>Course Outcome:</w:t>
      </w:r>
    </w:p>
    <w:p w14:paraId="14CCCF40" w14:textId="77777777" w:rsidR="009E6982" w:rsidRPr="009E6982" w:rsidRDefault="009E6982" w:rsidP="009E6982">
      <w:pPr>
        <w:pStyle w:val="a3"/>
        <w:numPr>
          <w:ilvl w:val="0"/>
          <w:numId w:val="25"/>
        </w:numPr>
        <w:autoSpaceDE w:val="0"/>
        <w:autoSpaceDN w:val="0"/>
        <w:adjustRightInd w:val="0"/>
        <w:spacing w:after="0" w:line="240" w:lineRule="auto"/>
        <w:jc w:val="both"/>
        <w:rPr>
          <w:lang w:bidi="ar-IQ"/>
        </w:rPr>
      </w:pPr>
      <w:r w:rsidRPr="009E6982">
        <w:rPr>
          <w:lang w:bidi="ar-IQ"/>
        </w:rPr>
        <w:t>Learn what democracy is.</w:t>
      </w:r>
    </w:p>
    <w:p w14:paraId="103779FC" w14:textId="77777777" w:rsidR="009E6982" w:rsidRPr="009E6982" w:rsidRDefault="009E6982" w:rsidP="009E6982">
      <w:pPr>
        <w:pStyle w:val="a3"/>
        <w:numPr>
          <w:ilvl w:val="0"/>
          <w:numId w:val="25"/>
        </w:numPr>
        <w:autoSpaceDE w:val="0"/>
        <w:autoSpaceDN w:val="0"/>
        <w:adjustRightInd w:val="0"/>
        <w:spacing w:after="0" w:line="240" w:lineRule="auto"/>
        <w:jc w:val="both"/>
        <w:rPr>
          <w:lang w:bidi="ar-IQ"/>
        </w:rPr>
      </w:pPr>
      <w:r w:rsidRPr="009E6982">
        <w:rPr>
          <w:lang w:bidi="ar-IQ"/>
        </w:rPr>
        <w:t>Learn what freedom is and how it can be achieved.</w:t>
      </w:r>
    </w:p>
    <w:p w14:paraId="3B4F60B6" w14:textId="77777777" w:rsidR="009E6982" w:rsidRPr="009E6982" w:rsidRDefault="009E6982" w:rsidP="009E6982">
      <w:pPr>
        <w:pStyle w:val="a3"/>
        <w:numPr>
          <w:ilvl w:val="0"/>
          <w:numId w:val="25"/>
        </w:numPr>
        <w:autoSpaceDE w:val="0"/>
        <w:autoSpaceDN w:val="0"/>
        <w:adjustRightInd w:val="0"/>
        <w:spacing w:after="0" w:line="240" w:lineRule="auto"/>
        <w:jc w:val="both"/>
        <w:rPr>
          <w:lang w:bidi="ar-IQ"/>
        </w:rPr>
      </w:pPr>
      <w:r w:rsidRPr="009E6982">
        <w:rPr>
          <w:lang w:bidi="ar-IQ"/>
        </w:rPr>
        <w:t>Get a comprehensive view of democracy and freedom properties.</w:t>
      </w:r>
    </w:p>
    <w:p w14:paraId="6F3DE761" w14:textId="77777777" w:rsidR="009E6982" w:rsidRPr="009E6982" w:rsidRDefault="009E6982" w:rsidP="009E6982">
      <w:pPr>
        <w:pStyle w:val="a3"/>
        <w:numPr>
          <w:ilvl w:val="0"/>
          <w:numId w:val="25"/>
        </w:numPr>
        <w:autoSpaceDE w:val="0"/>
        <w:autoSpaceDN w:val="0"/>
        <w:adjustRightInd w:val="0"/>
        <w:spacing w:after="0" w:line="240" w:lineRule="auto"/>
        <w:jc w:val="both"/>
        <w:rPr>
          <w:b/>
          <w:bCs/>
          <w:sz w:val="24"/>
          <w:szCs w:val="24"/>
          <w:lang w:bidi="ar-IQ"/>
        </w:rPr>
      </w:pPr>
      <w:r w:rsidRPr="009E6982">
        <w:rPr>
          <w:lang w:bidi="ar-IQ"/>
        </w:rPr>
        <w:t>Learn how Iraq tries to achieve freedom through its democratic laws.</w:t>
      </w:r>
    </w:p>
    <w:p w14:paraId="34E25618" w14:textId="77777777" w:rsidR="009E6982" w:rsidRPr="009E6982" w:rsidRDefault="009E6982" w:rsidP="009E6982">
      <w:pPr>
        <w:autoSpaceDE w:val="0"/>
        <w:autoSpaceDN w:val="0"/>
        <w:adjustRightInd w:val="0"/>
        <w:spacing w:after="0" w:line="240" w:lineRule="auto"/>
        <w:jc w:val="both"/>
        <w:rPr>
          <w:b/>
          <w:bCs/>
          <w:sz w:val="24"/>
          <w:szCs w:val="24"/>
          <w:lang w:bidi="ar-IQ"/>
        </w:rPr>
      </w:pPr>
    </w:p>
    <w:p w14:paraId="6A0DB93F" w14:textId="77777777" w:rsidR="009E6982" w:rsidRPr="009E6982" w:rsidRDefault="009E6982" w:rsidP="009E6982">
      <w:pPr>
        <w:autoSpaceDE w:val="0"/>
        <w:autoSpaceDN w:val="0"/>
        <w:adjustRightInd w:val="0"/>
        <w:spacing w:after="0" w:line="240" w:lineRule="auto"/>
        <w:jc w:val="both"/>
        <w:rPr>
          <w:b/>
          <w:bCs/>
          <w:sz w:val="24"/>
          <w:szCs w:val="24"/>
          <w:lang w:bidi="ar-IQ"/>
        </w:rPr>
      </w:pPr>
    </w:p>
    <w:p w14:paraId="2B88A09F" w14:textId="77777777" w:rsidR="009E6982" w:rsidRPr="009E6982" w:rsidRDefault="009E6982" w:rsidP="009E6982">
      <w:pPr>
        <w:autoSpaceDE w:val="0"/>
        <w:autoSpaceDN w:val="0"/>
        <w:adjustRightInd w:val="0"/>
        <w:spacing w:after="0" w:line="240" w:lineRule="auto"/>
        <w:jc w:val="both"/>
        <w:rPr>
          <w:b/>
          <w:bCs/>
          <w:sz w:val="24"/>
          <w:szCs w:val="24"/>
          <w:lang w:bidi="ar-IQ"/>
        </w:rPr>
      </w:pPr>
      <w:r>
        <w:rPr>
          <w:b/>
          <w:bCs/>
          <w:sz w:val="24"/>
          <w:szCs w:val="24"/>
          <w:lang w:bidi="ar-IQ"/>
        </w:rPr>
        <w:t>3</w:t>
      </w:r>
      <w:r w:rsidRPr="009E6982">
        <w:rPr>
          <w:b/>
          <w:bCs/>
          <w:sz w:val="24"/>
          <w:szCs w:val="24"/>
          <w:lang w:bidi="ar-IQ"/>
        </w:rPr>
        <w:t>.4.2 College Course Requirements</w:t>
      </w:r>
    </w:p>
    <w:p w14:paraId="3386BB78" w14:textId="77777777" w:rsidR="009E6982" w:rsidRPr="009E6982" w:rsidRDefault="009E6982" w:rsidP="009E6982">
      <w:pPr>
        <w:autoSpaceDE w:val="0"/>
        <w:autoSpaceDN w:val="0"/>
        <w:adjustRightInd w:val="0"/>
        <w:spacing w:after="0" w:line="240" w:lineRule="auto"/>
        <w:jc w:val="both"/>
        <w:rPr>
          <w:sz w:val="24"/>
          <w:szCs w:val="24"/>
          <w:rtl/>
          <w:lang w:bidi="ar-IQ"/>
        </w:rPr>
      </w:pPr>
    </w:p>
    <w:p w14:paraId="52D2BDEA" w14:textId="77777777" w:rsidR="009E6982" w:rsidRPr="009E6982" w:rsidRDefault="009E6982" w:rsidP="009E6982">
      <w:pPr>
        <w:autoSpaceDE w:val="0"/>
        <w:autoSpaceDN w:val="0"/>
        <w:adjustRightInd w:val="0"/>
        <w:spacing w:after="0" w:line="240" w:lineRule="auto"/>
        <w:jc w:val="both"/>
        <w:outlineLvl w:val="0"/>
        <w:rPr>
          <w:u w:val="single"/>
          <w:lang w:bidi="ar-IQ"/>
        </w:rPr>
      </w:pPr>
      <w:r>
        <w:rPr>
          <w:sz w:val="24"/>
          <w:szCs w:val="24"/>
          <w:u w:val="single"/>
          <w:lang w:bidi="ar-IQ"/>
        </w:rPr>
        <w:t>M</w:t>
      </w:r>
      <w:r w:rsidRPr="009E6982">
        <w:rPr>
          <w:sz w:val="24"/>
          <w:szCs w:val="24"/>
          <w:u w:val="single"/>
          <w:lang w:bidi="ar-IQ"/>
        </w:rPr>
        <w:t>E121 Mathematics I</w:t>
      </w:r>
    </w:p>
    <w:p w14:paraId="79CC933F" w14:textId="77777777" w:rsidR="009E6982" w:rsidRPr="009E6982" w:rsidRDefault="009E6982" w:rsidP="009E6982">
      <w:pPr>
        <w:autoSpaceDE w:val="0"/>
        <w:autoSpaceDN w:val="0"/>
        <w:adjustRightInd w:val="0"/>
        <w:spacing w:after="0" w:line="240" w:lineRule="auto"/>
        <w:jc w:val="both"/>
        <w:rPr>
          <w:b/>
          <w:bCs/>
          <w:i/>
          <w:iCs/>
          <w:lang w:bidi="ar-IQ"/>
        </w:rPr>
      </w:pPr>
    </w:p>
    <w:p w14:paraId="3839BE8A"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Designation as a required or elective course:</w:t>
      </w:r>
    </w:p>
    <w:p w14:paraId="1A4F8848"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This is a required course.</w:t>
      </w:r>
    </w:p>
    <w:p w14:paraId="782BE4F4" w14:textId="77777777" w:rsidR="009E6982" w:rsidRPr="009E6982" w:rsidRDefault="009E6982" w:rsidP="009E6982">
      <w:pPr>
        <w:autoSpaceDE w:val="0"/>
        <w:autoSpaceDN w:val="0"/>
        <w:adjustRightInd w:val="0"/>
        <w:spacing w:after="0" w:line="240" w:lineRule="auto"/>
        <w:jc w:val="both"/>
        <w:rPr>
          <w:i/>
          <w:iCs/>
          <w:lang w:bidi="ar-IQ"/>
        </w:rPr>
      </w:pPr>
    </w:p>
    <w:p w14:paraId="46FB6AB0"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Description:</w:t>
      </w:r>
    </w:p>
    <w:p w14:paraId="3638BA21" w14:textId="77777777" w:rsidR="009E6982" w:rsidRPr="009E6982" w:rsidRDefault="009E6982" w:rsidP="009E6982">
      <w:pPr>
        <w:autoSpaceDE w:val="0"/>
        <w:autoSpaceDN w:val="0"/>
        <w:adjustRightInd w:val="0"/>
        <w:spacing w:after="0" w:line="240" w:lineRule="auto"/>
        <w:jc w:val="both"/>
        <w:rPr>
          <w:lang w:bidi="ar-IQ"/>
        </w:rPr>
      </w:pPr>
      <w:r w:rsidRPr="009E6982">
        <w:rPr>
          <w:lang w:bidi="ar-IQ"/>
        </w:rPr>
        <w:t xml:space="preserve">This course is designed to teach the students the mathematical functions types and their various differentiation methods, integration methods and rules, high level differentiation and integrals, the vectors in space and their various operations. It also teaches them the complex geometry, coordinates systems, and determinants &amp; matrices operations. </w:t>
      </w:r>
    </w:p>
    <w:p w14:paraId="394955D0" w14:textId="77777777" w:rsidR="009E6982" w:rsidRPr="009E6982" w:rsidRDefault="009E6982" w:rsidP="009E6982">
      <w:pPr>
        <w:autoSpaceDE w:val="0"/>
        <w:autoSpaceDN w:val="0"/>
        <w:adjustRightInd w:val="0"/>
        <w:spacing w:after="0" w:line="240" w:lineRule="auto"/>
        <w:jc w:val="both"/>
        <w:rPr>
          <w:b/>
          <w:bCs/>
          <w:i/>
          <w:iCs/>
          <w:lang w:bidi="ar-IQ"/>
        </w:rPr>
      </w:pPr>
    </w:p>
    <w:p w14:paraId="4D6DCD86"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Recommended Textbook(s):</w:t>
      </w:r>
    </w:p>
    <w:p w14:paraId="08727A08" w14:textId="77777777" w:rsidR="009E6982" w:rsidRPr="009E6982" w:rsidRDefault="009E6982" w:rsidP="009E6982">
      <w:pPr>
        <w:pStyle w:val="a3"/>
        <w:numPr>
          <w:ilvl w:val="0"/>
          <w:numId w:val="26"/>
        </w:numPr>
        <w:autoSpaceDE w:val="0"/>
        <w:autoSpaceDN w:val="0"/>
        <w:adjustRightInd w:val="0"/>
        <w:spacing w:after="0" w:line="240" w:lineRule="auto"/>
        <w:jc w:val="both"/>
        <w:rPr>
          <w:lang w:bidi="ar-IQ"/>
        </w:rPr>
      </w:pPr>
      <w:r w:rsidRPr="009E6982">
        <w:rPr>
          <w:lang w:bidi="ar-IQ"/>
        </w:rPr>
        <w:t>Thomas, "Calculus and Analytic Geometry", 2002.</w:t>
      </w:r>
    </w:p>
    <w:p w14:paraId="2AC02B0C" w14:textId="77777777" w:rsidR="009E6982" w:rsidRPr="009E6982" w:rsidRDefault="009E6982" w:rsidP="009E6982">
      <w:pPr>
        <w:autoSpaceDE w:val="0"/>
        <w:autoSpaceDN w:val="0"/>
        <w:adjustRightInd w:val="0"/>
        <w:spacing w:after="0" w:line="240" w:lineRule="auto"/>
        <w:jc w:val="both"/>
        <w:rPr>
          <w:b/>
          <w:bCs/>
          <w:i/>
          <w:iCs/>
          <w:lang w:bidi="ar-IQ"/>
        </w:rPr>
      </w:pPr>
    </w:p>
    <w:p w14:paraId="2940304C"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Prerequisites:</w:t>
      </w:r>
    </w:p>
    <w:p w14:paraId="1E898B49"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None.</w:t>
      </w:r>
    </w:p>
    <w:p w14:paraId="1DB1216D" w14:textId="77777777" w:rsidR="009E6982" w:rsidRPr="009E6982" w:rsidRDefault="009E6982" w:rsidP="009E6982">
      <w:pPr>
        <w:autoSpaceDE w:val="0"/>
        <w:autoSpaceDN w:val="0"/>
        <w:adjustRightInd w:val="0"/>
        <w:spacing w:after="0" w:line="240" w:lineRule="auto"/>
        <w:jc w:val="both"/>
        <w:rPr>
          <w:lang w:bidi="ar-IQ"/>
        </w:rPr>
      </w:pPr>
    </w:p>
    <w:p w14:paraId="2F5C0507"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Topics:</w:t>
      </w:r>
    </w:p>
    <w:p w14:paraId="78399A62"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t xml:space="preserve">Review of functions (absolute value, greatest integer, </w:t>
      </w:r>
      <w:proofErr w:type="spellStart"/>
      <w:r w:rsidRPr="009E6982">
        <w:rPr>
          <w:lang w:bidi="ar-IQ"/>
        </w:rPr>
        <w:t>signum</w:t>
      </w:r>
      <w:proofErr w:type="spellEnd"/>
      <w:r w:rsidRPr="009E6982">
        <w:rPr>
          <w:lang w:bidi="ar-IQ"/>
        </w:rPr>
        <w:t>, domain and range algebraic, trigonometric functions and their inverse).</w:t>
      </w:r>
    </w:p>
    <w:p w14:paraId="54E48E52"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t>Differentiation methods and their applications (limits and continuity, derivative rules, applications: (time rate, maxima and minima, concave, and curve plotting)).</w:t>
      </w:r>
    </w:p>
    <w:p w14:paraId="5F34CF35"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t>Integration methods and their applications (finite integration, rules of integration, applications: area, volume, arc-length, special integrals, rotating and shifting of axes, and conical sections).</w:t>
      </w:r>
    </w:p>
    <w:p w14:paraId="07FE01EB"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t>Vectors (vectors in the space and in the plane, vector and scalar products, triple products, and equations of line &amp; plane in the space).</w:t>
      </w:r>
    </w:p>
    <w:p w14:paraId="369C49CC"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lastRenderedPageBreak/>
        <w:t>Complex geometry (complex numbers, modulus, argument, conjugate, addition and multiplication, (Cartesian, trigonometric, polar, and exponential forms), translation, rotation by angle).</w:t>
      </w:r>
    </w:p>
    <w:p w14:paraId="24C7DE25"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t>Coordinates (polar coordinates: equivalent points and equations, Cartesian and polar relationship, and applications in areas) | (three dimensional coordinates: Cartesian, cylindrical, and spherical).</w:t>
      </w:r>
    </w:p>
    <w:p w14:paraId="22A1EC69"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t xml:space="preserve">Determinants and matrices (determinants properties, system of linear equations, </w:t>
      </w:r>
      <w:proofErr w:type="spellStart"/>
      <w:r w:rsidRPr="009E6982">
        <w:rPr>
          <w:lang w:bidi="ar-IQ"/>
        </w:rPr>
        <w:t>Gramer's</w:t>
      </w:r>
      <w:proofErr w:type="spellEnd"/>
      <w:r w:rsidRPr="009E6982">
        <w:rPr>
          <w:lang w:bidi="ar-IQ"/>
        </w:rPr>
        <w:t xml:space="preserve"> rule, sum and product of matrices, matrix inverse, solution of linear equations using matrices).</w:t>
      </w:r>
    </w:p>
    <w:p w14:paraId="38F7501C" w14:textId="77777777" w:rsidR="009E6982" w:rsidRPr="009E6982" w:rsidRDefault="009E6982" w:rsidP="009E6982">
      <w:pPr>
        <w:pStyle w:val="a3"/>
        <w:numPr>
          <w:ilvl w:val="0"/>
          <w:numId w:val="27"/>
        </w:numPr>
        <w:autoSpaceDE w:val="0"/>
        <w:autoSpaceDN w:val="0"/>
        <w:adjustRightInd w:val="0"/>
        <w:spacing w:after="0" w:line="240" w:lineRule="auto"/>
        <w:jc w:val="both"/>
        <w:rPr>
          <w:lang w:bidi="ar-IQ"/>
        </w:rPr>
      </w:pPr>
      <w:r w:rsidRPr="009E6982">
        <w:rPr>
          <w:lang w:bidi="ar-IQ"/>
        </w:rPr>
        <w:t>Functions of two or more variables (partial differentiation, total differentiation, and multiple integrals).</w:t>
      </w:r>
    </w:p>
    <w:p w14:paraId="02C92575" w14:textId="77777777" w:rsidR="009E6982" w:rsidRPr="009E6982" w:rsidRDefault="009E6982" w:rsidP="009E6982">
      <w:pPr>
        <w:pStyle w:val="a3"/>
        <w:autoSpaceDE w:val="0"/>
        <w:autoSpaceDN w:val="0"/>
        <w:adjustRightInd w:val="0"/>
        <w:spacing w:after="0" w:line="240" w:lineRule="auto"/>
        <w:jc w:val="both"/>
        <w:rPr>
          <w:lang w:bidi="ar-IQ"/>
        </w:rPr>
      </w:pPr>
      <w:r w:rsidRPr="009E6982">
        <w:rPr>
          <w:lang w:bidi="ar-IQ"/>
        </w:rPr>
        <w:t xml:space="preserve"> </w:t>
      </w:r>
    </w:p>
    <w:p w14:paraId="79AEA077"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Outcome:</w:t>
      </w:r>
    </w:p>
    <w:p w14:paraId="3B4EE075" w14:textId="77777777" w:rsidR="009E6982" w:rsidRPr="009E6982" w:rsidRDefault="009E6982" w:rsidP="009E6982">
      <w:pPr>
        <w:pStyle w:val="a3"/>
        <w:numPr>
          <w:ilvl w:val="0"/>
          <w:numId w:val="35"/>
        </w:numPr>
        <w:autoSpaceDE w:val="0"/>
        <w:autoSpaceDN w:val="0"/>
        <w:adjustRightInd w:val="0"/>
        <w:spacing w:after="0" w:line="240" w:lineRule="auto"/>
        <w:jc w:val="both"/>
        <w:rPr>
          <w:lang w:bidi="ar-IQ"/>
        </w:rPr>
      </w:pPr>
      <w:r w:rsidRPr="009E6982">
        <w:rPr>
          <w:lang w:bidi="ar-IQ"/>
        </w:rPr>
        <w:t>Learn how to use the differentiation methods and their applications in calculating rate, maxima and minima, and curve plotting.</w:t>
      </w:r>
    </w:p>
    <w:p w14:paraId="5C05B035" w14:textId="77777777" w:rsidR="009E6982" w:rsidRPr="009E6982" w:rsidRDefault="009E6982" w:rsidP="009E6982">
      <w:pPr>
        <w:pStyle w:val="a3"/>
        <w:numPr>
          <w:ilvl w:val="0"/>
          <w:numId w:val="35"/>
        </w:numPr>
        <w:autoSpaceDE w:val="0"/>
        <w:autoSpaceDN w:val="0"/>
        <w:adjustRightInd w:val="0"/>
        <w:spacing w:after="0" w:line="240" w:lineRule="auto"/>
        <w:jc w:val="both"/>
        <w:rPr>
          <w:lang w:bidi="ar-IQ"/>
        </w:rPr>
      </w:pPr>
      <w:r w:rsidRPr="009E6982">
        <w:rPr>
          <w:lang w:bidi="ar-IQ"/>
        </w:rPr>
        <w:t>Learn how to use the integration methods and their applications in calculating area, volume, etc.</w:t>
      </w:r>
    </w:p>
    <w:p w14:paraId="6145DAF0" w14:textId="77777777" w:rsidR="009E6982" w:rsidRPr="009E6982" w:rsidRDefault="009E6982" w:rsidP="009E6982">
      <w:pPr>
        <w:pStyle w:val="a3"/>
        <w:numPr>
          <w:ilvl w:val="0"/>
          <w:numId w:val="35"/>
        </w:numPr>
        <w:autoSpaceDE w:val="0"/>
        <w:autoSpaceDN w:val="0"/>
        <w:adjustRightInd w:val="0"/>
        <w:spacing w:after="0" w:line="240" w:lineRule="auto"/>
        <w:jc w:val="both"/>
        <w:rPr>
          <w:lang w:bidi="ar-IQ"/>
        </w:rPr>
      </w:pPr>
      <w:r w:rsidRPr="009E6982">
        <w:rPr>
          <w:lang w:bidi="ar-IQ"/>
        </w:rPr>
        <w:t>Have knowledge in vector, coordinates, and complex geometry.</w:t>
      </w:r>
    </w:p>
    <w:p w14:paraId="4FED026D" w14:textId="77777777" w:rsidR="009E6982" w:rsidRPr="009E6982" w:rsidRDefault="009E6982" w:rsidP="009E6982">
      <w:pPr>
        <w:pStyle w:val="a3"/>
        <w:numPr>
          <w:ilvl w:val="0"/>
          <w:numId w:val="35"/>
        </w:numPr>
        <w:autoSpaceDE w:val="0"/>
        <w:autoSpaceDN w:val="0"/>
        <w:adjustRightInd w:val="0"/>
        <w:spacing w:after="0" w:line="240" w:lineRule="auto"/>
        <w:jc w:val="both"/>
        <w:rPr>
          <w:lang w:bidi="ar-IQ"/>
        </w:rPr>
      </w:pPr>
      <w:r w:rsidRPr="009E6982">
        <w:rPr>
          <w:lang w:bidi="ar-IQ"/>
        </w:rPr>
        <w:t xml:space="preserve">Have knowledge in matrices and their usage in solving systems of linear equations.     </w:t>
      </w:r>
    </w:p>
    <w:p w14:paraId="5282F640" w14:textId="77777777" w:rsidR="009E6982" w:rsidRPr="009E6982" w:rsidRDefault="009E6982" w:rsidP="009E6982">
      <w:pPr>
        <w:autoSpaceDE w:val="0"/>
        <w:autoSpaceDN w:val="0"/>
        <w:adjustRightInd w:val="0"/>
        <w:spacing w:after="0" w:line="240" w:lineRule="auto"/>
        <w:jc w:val="both"/>
        <w:rPr>
          <w:u w:val="single"/>
          <w:lang w:bidi="ar-IQ"/>
        </w:rPr>
      </w:pPr>
    </w:p>
    <w:p w14:paraId="052DC940" w14:textId="77777777" w:rsidR="009E6982" w:rsidRPr="009E6982" w:rsidRDefault="009E6982" w:rsidP="009E6982">
      <w:pPr>
        <w:autoSpaceDE w:val="0"/>
        <w:autoSpaceDN w:val="0"/>
        <w:adjustRightInd w:val="0"/>
        <w:spacing w:after="0" w:line="240" w:lineRule="auto"/>
        <w:jc w:val="both"/>
        <w:rPr>
          <w:u w:val="single"/>
          <w:lang w:bidi="ar-IQ"/>
        </w:rPr>
      </w:pPr>
    </w:p>
    <w:p w14:paraId="488E411D" w14:textId="77777777" w:rsidR="009E6982" w:rsidRPr="009E6982" w:rsidRDefault="009E6982" w:rsidP="009E6982">
      <w:pPr>
        <w:autoSpaceDE w:val="0"/>
        <w:autoSpaceDN w:val="0"/>
        <w:adjustRightInd w:val="0"/>
        <w:spacing w:after="0" w:line="240" w:lineRule="auto"/>
        <w:jc w:val="both"/>
        <w:rPr>
          <w:u w:val="single"/>
          <w:lang w:bidi="ar-IQ"/>
        </w:rPr>
      </w:pPr>
    </w:p>
    <w:p w14:paraId="1464DD77" w14:textId="77777777" w:rsidR="009E6982" w:rsidRPr="009E6982" w:rsidRDefault="009E6982" w:rsidP="009E6982">
      <w:pPr>
        <w:autoSpaceDE w:val="0"/>
        <w:autoSpaceDN w:val="0"/>
        <w:adjustRightInd w:val="0"/>
        <w:spacing w:after="0" w:line="240" w:lineRule="auto"/>
        <w:jc w:val="both"/>
        <w:outlineLvl w:val="0"/>
        <w:rPr>
          <w:u w:val="single"/>
          <w:lang w:bidi="ar-IQ"/>
        </w:rPr>
      </w:pPr>
      <w:r>
        <w:rPr>
          <w:sz w:val="24"/>
          <w:szCs w:val="24"/>
          <w:u w:val="single"/>
          <w:lang w:bidi="ar-IQ"/>
        </w:rPr>
        <w:t>M</w:t>
      </w:r>
      <w:r w:rsidRPr="009E6982">
        <w:rPr>
          <w:sz w:val="24"/>
          <w:szCs w:val="24"/>
          <w:u w:val="single"/>
          <w:lang w:bidi="ar-IQ"/>
        </w:rPr>
        <w:t xml:space="preserve">122 </w:t>
      </w:r>
      <w:r>
        <w:rPr>
          <w:sz w:val="24"/>
          <w:szCs w:val="24"/>
          <w:u w:val="single"/>
          <w:lang w:bidi="ar-IQ"/>
        </w:rPr>
        <w:t>Chemist and</w:t>
      </w:r>
      <w:r w:rsidRPr="009E6982">
        <w:rPr>
          <w:sz w:val="24"/>
          <w:szCs w:val="24"/>
          <w:u w:val="single"/>
          <w:lang w:bidi="ar-IQ"/>
        </w:rPr>
        <w:t xml:space="preserve"> Physics</w:t>
      </w:r>
    </w:p>
    <w:p w14:paraId="7C90CF3B" w14:textId="77777777" w:rsidR="009E6982" w:rsidRPr="009E6982" w:rsidRDefault="009E6982" w:rsidP="009E6982">
      <w:pPr>
        <w:autoSpaceDE w:val="0"/>
        <w:autoSpaceDN w:val="0"/>
        <w:adjustRightInd w:val="0"/>
        <w:spacing w:after="0" w:line="240" w:lineRule="auto"/>
        <w:jc w:val="both"/>
        <w:rPr>
          <w:b/>
          <w:bCs/>
          <w:i/>
          <w:iCs/>
          <w:lang w:bidi="ar-IQ"/>
        </w:rPr>
      </w:pPr>
    </w:p>
    <w:p w14:paraId="5A6B02B1"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Designation as a required or elective course:</w:t>
      </w:r>
    </w:p>
    <w:p w14:paraId="56532EAB"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This is a required course.</w:t>
      </w:r>
    </w:p>
    <w:p w14:paraId="50324550" w14:textId="77777777" w:rsidR="009E6982" w:rsidRPr="009E6982" w:rsidRDefault="009E6982" w:rsidP="009E6982">
      <w:pPr>
        <w:autoSpaceDE w:val="0"/>
        <w:autoSpaceDN w:val="0"/>
        <w:adjustRightInd w:val="0"/>
        <w:spacing w:after="0" w:line="240" w:lineRule="auto"/>
        <w:jc w:val="both"/>
        <w:rPr>
          <w:i/>
          <w:iCs/>
          <w:lang w:bidi="ar-IQ"/>
        </w:rPr>
      </w:pPr>
    </w:p>
    <w:p w14:paraId="3399FD2F"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Description:</w:t>
      </w:r>
    </w:p>
    <w:p w14:paraId="3592B5DD" w14:textId="77777777" w:rsidR="009E6982" w:rsidRPr="009E6982" w:rsidRDefault="009E6982" w:rsidP="009E6982">
      <w:pPr>
        <w:autoSpaceDE w:val="0"/>
        <w:autoSpaceDN w:val="0"/>
        <w:adjustRightInd w:val="0"/>
        <w:spacing w:after="0" w:line="240" w:lineRule="auto"/>
        <w:jc w:val="both"/>
        <w:rPr>
          <w:b/>
          <w:bCs/>
          <w:i/>
          <w:iCs/>
          <w:lang w:bidi="ar-IQ"/>
        </w:rPr>
      </w:pPr>
      <w:r w:rsidRPr="009E6982">
        <w:rPr>
          <w:lang w:bidi="ar-IQ"/>
        </w:rPr>
        <w:t xml:space="preserve">This course is designed to give the students an introduction to atomic structure and electronic state. It teaches them the properties of semiconductor materials: intrinsic and extrinsic, </w:t>
      </w:r>
    </w:p>
    <w:p w14:paraId="5857A531"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Recommended Textbook(s):</w:t>
      </w:r>
    </w:p>
    <w:p w14:paraId="356934B3" w14:textId="77777777" w:rsidR="009E6982" w:rsidRPr="009E6982" w:rsidRDefault="009E6982" w:rsidP="009E6982">
      <w:pPr>
        <w:autoSpaceDE w:val="0"/>
        <w:autoSpaceDN w:val="0"/>
        <w:adjustRightInd w:val="0"/>
        <w:spacing w:after="0" w:line="240" w:lineRule="auto"/>
        <w:jc w:val="both"/>
        <w:rPr>
          <w:b/>
          <w:bCs/>
          <w:i/>
          <w:iCs/>
          <w:lang w:bidi="ar-IQ"/>
        </w:rPr>
      </w:pPr>
    </w:p>
    <w:p w14:paraId="20178016"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Prerequisites:</w:t>
      </w:r>
    </w:p>
    <w:p w14:paraId="4099834A"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None.</w:t>
      </w:r>
    </w:p>
    <w:p w14:paraId="5C4E89AB" w14:textId="77777777" w:rsidR="009E6982" w:rsidRPr="009E6982" w:rsidRDefault="009E6982" w:rsidP="009E6982">
      <w:pPr>
        <w:autoSpaceDE w:val="0"/>
        <w:autoSpaceDN w:val="0"/>
        <w:adjustRightInd w:val="0"/>
        <w:spacing w:after="0" w:line="240" w:lineRule="auto"/>
        <w:jc w:val="both"/>
        <w:rPr>
          <w:lang w:bidi="ar-IQ"/>
        </w:rPr>
      </w:pPr>
    </w:p>
    <w:p w14:paraId="4C045284"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Topics:</w:t>
      </w:r>
    </w:p>
    <w:p w14:paraId="5CDE7349" w14:textId="77777777" w:rsidR="009E6982" w:rsidRPr="009E6982" w:rsidRDefault="009E6982" w:rsidP="009E6982">
      <w:pPr>
        <w:pStyle w:val="a3"/>
        <w:autoSpaceDE w:val="0"/>
        <w:autoSpaceDN w:val="0"/>
        <w:adjustRightInd w:val="0"/>
        <w:spacing w:after="0" w:line="240" w:lineRule="auto"/>
        <w:jc w:val="both"/>
        <w:rPr>
          <w:lang w:bidi="ar-IQ"/>
        </w:rPr>
      </w:pPr>
    </w:p>
    <w:p w14:paraId="5CF98F7C"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 xml:space="preserve">Course Outcome: </w:t>
      </w:r>
    </w:p>
    <w:p w14:paraId="6D026B53" w14:textId="77777777" w:rsidR="009E6982" w:rsidRPr="009E6982" w:rsidRDefault="009E6982" w:rsidP="009E6982">
      <w:pPr>
        <w:autoSpaceDE w:val="0"/>
        <w:autoSpaceDN w:val="0"/>
        <w:adjustRightInd w:val="0"/>
        <w:spacing w:after="0" w:line="240" w:lineRule="auto"/>
        <w:jc w:val="both"/>
        <w:rPr>
          <w:b/>
          <w:bCs/>
          <w:lang w:bidi="ar-IQ"/>
        </w:rPr>
      </w:pPr>
    </w:p>
    <w:p w14:paraId="10DC42D8" w14:textId="77777777" w:rsidR="009E6982" w:rsidRPr="009E6982" w:rsidRDefault="009E6982" w:rsidP="009E6982">
      <w:pPr>
        <w:autoSpaceDE w:val="0"/>
        <w:autoSpaceDN w:val="0"/>
        <w:adjustRightInd w:val="0"/>
        <w:spacing w:after="0" w:line="240" w:lineRule="auto"/>
        <w:jc w:val="both"/>
        <w:rPr>
          <w:b/>
          <w:bCs/>
          <w:lang w:bidi="ar-IQ"/>
        </w:rPr>
      </w:pPr>
    </w:p>
    <w:p w14:paraId="6CFD1D53" w14:textId="77777777" w:rsidR="009E6982" w:rsidRPr="009E6982" w:rsidRDefault="009E6982" w:rsidP="009E6982">
      <w:pPr>
        <w:autoSpaceDE w:val="0"/>
        <w:autoSpaceDN w:val="0"/>
        <w:adjustRightInd w:val="0"/>
        <w:spacing w:after="0" w:line="240" w:lineRule="auto"/>
        <w:jc w:val="both"/>
        <w:outlineLvl w:val="0"/>
        <w:rPr>
          <w:u w:val="single"/>
          <w:lang w:bidi="ar-IQ"/>
        </w:rPr>
      </w:pPr>
      <w:r>
        <w:rPr>
          <w:sz w:val="24"/>
          <w:szCs w:val="24"/>
          <w:u w:val="single"/>
          <w:lang w:bidi="ar-IQ"/>
        </w:rPr>
        <w:t>M</w:t>
      </w:r>
      <w:r w:rsidRPr="009E6982">
        <w:rPr>
          <w:sz w:val="24"/>
          <w:szCs w:val="24"/>
          <w:u w:val="single"/>
          <w:lang w:bidi="ar-IQ"/>
        </w:rPr>
        <w:t>E221 Mathematics II</w:t>
      </w:r>
    </w:p>
    <w:p w14:paraId="455AF695" w14:textId="77777777" w:rsidR="009E6982" w:rsidRPr="009E6982" w:rsidRDefault="009E6982" w:rsidP="009E6982">
      <w:pPr>
        <w:autoSpaceDE w:val="0"/>
        <w:autoSpaceDN w:val="0"/>
        <w:adjustRightInd w:val="0"/>
        <w:spacing w:after="0" w:line="240" w:lineRule="auto"/>
        <w:jc w:val="both"/>
        <w:rPr>
          <w:b/>
          <w:bCs/>
          <w:i/>
          <w:iCs/>
          <w:lang w:bidi="ar-IQ"/>
        </w:rPr>
      </w:pPr>
    </w:p>
    <w:p w14:paraId="4DB28EAA" w14:textId="77777777" w:rsidR="009E6982" w:rsidRPr="009E6982" w:rsidRDefault="009E6982" w:rsidP="009E6982">
      <w:pPr>
        <w:autoSpaceDE w:val="0"/>
        <w:autoSpaceDN w:val="0"/>
        <w:adjustRightInd w:val="0"/>
        <w:spacing w:after="0" w:line="240" w:lineRule="auto"/>
        <w:jc w:val="both"/>
        <w:outlineLvl w:val="0"/>
        <w:rPr>
          <w:b/>
          <w:bCs/>
          <w:i/>
          <w:iCs/>
          <w:lang w:bidi="ar-IQ"/>
        </w:rPr>
      </w:pPr>
      <w:bookmarkStart w:id="16" w:name="OLE_LINK27"/>
      <w:bookmarkStart w:id="17" w:name="OLE_LINK28"/>
      <w:r w:rsidRPr="009E6982">
        <w:rPr>
          <w:b/>
          <w:bCs/>
          <w:i/>
          <w:iCs/>
          <w:lang w:bidi="ar-IQ"/>
        </w:rPr>
        <w:t>Designation as a required or elective course:</w:t>
      </w:r>
    </w:p>
    <w:p w14:paraId="5617F61C"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This is a required course.</w:t>
      </w:r>
    </w:p>
    <w:p w14:paraId="70496EA7" w14:textId="77777777" w:rsidR="009E6982" w:rsidRPr="009E6982" w:rsidRDefault="009E6982" w:rsidP="009E6982">
      <w:pPr>
        <w:autoSpaceDE w:val="0"/>
        <w:autoSpaceDN w:val="0"/>
        <w:adjustRightInd w:val="0"/>
        <w:spacing w:after="0" w:line="240" w:lineRule="auto"/>
        <w:jc w:val="both"/>
        <w:rPr>
          <w:i/>
          <w:iCs/>
          <w:lang w:bidi="ar-IQ"/>
        </w:rPr>
      </w:pPr>
    </w:p>
    <w:p w14:paraId="4C26FEBE"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Description:</w:t>
      </w:r>
    </w:p>
    <w:p w14:paraId="0F07A574" w14:textId="77777777" w:rsidR="009E6982" w:rsidRPr="009E6982" w:rsidRDefault="009E6982" w:rsidP="009E6982">
      <w:pPr>
        <w:autoSpaceDE w:val="0"/>
        <w:autoSpaceDN w:val="0"/>
        <w:adjustRightInd w:val="0"/>
        <w:spacing w:after="0" w:line="240" w:lineRule="auto"/>
        <w:jc w:val="both"/>
        <w:rPr>
          <w:lang w:bidi="ar-IQ"/>
        </w:rPr>
      </w:pPr>
      <w:r w:rsidRPr="009E6982">
        <w:rPr>
          <w:lang w:bidi="ar-IQ"/>
        </w:rPr>
        <w:t>This course is designed to teach the students methods of solving differential equations (first and high orders), vector analysis, partial differentiation, sequences and series, and Laplace transform.</w:t>
      </w:r>
    </w:p>
    <w:p w14:paraId="3363123B" w14:textId="77777777" w:rsidR="009E6982" w:rsidRPr="009E6982" w:rsidRDefault="009E6982" w:rsidP="009E6982">
      <w:pPr>
        <w:autoSpaceDE w:val="0"/>
        <w:autoSpaceDN w:val="0"/>
        <w:adjustRightInd w:val="0"/>
        <w:spacing w:after="0" w:line="240" w:lineRule="auto"/>
        <w:jc w:val="both"/>
        <w:rPr>
          <w:b/>
          <w:bCs/>
          <w:i/>
          <w:iCs/>
          <w:lang w:bidi="ar-IQ"/>
        </w:rPr>
      </w:pPr>
    </w:p>
    <w:p w14:paraId="7ABF3906"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Recommended Textbook(s):</w:t>
      </w:r>
    </w:p>
    <w:p w14:paraId="14FB81FC" w14:textId="77777777" w:rsidR="009E6982" w:rsidRPr="009E6982" w:rsidRDefault="009E6982" w:rsidP="009E6982">
      <w:pPr>
        <w:pStyle w:val="a3"/>
        <w:numPr>
          <w:ilvl w:val="0"/>
          <w:numId w:val="30"/>
        </w:numPr>
        <w:autoSpaceDE w:val="0"/>
        <w:autoSpaceDN w:val="0"/>
        <w:adjustRightInd w:val="0"/>
        <w:spacing w:after="0" w:line="240" w:lineRule="auto"/>
        <w:jc w:val="both"/>
        <w:rPr>
          <w:lang w:bidi="ar-IQ"/>
        </w:rPr>
      </w:pPr>
      <w:r w:rsidRPr="009E6982">
        <w:rPr>
          <w:lang w:bidi="ar-IQ"/>
        </w:rPr>
        <w:t>Thomas, "Calculus and Analytic Geometry".</w:t>
      </w:r>
    </w:p>
    <w:p w14:paraId="0FB65C1E" w14:textId="77777777" w:rsidR="009E6982" w:rsidRPr="009E6982" w:rsidRDefault="009E6982" w:rsidP="009E6982">
      <w:pPr>
        <w:pStyle w:val="a3"/>
        <w:numPr>
          <w:ilvl w:val="0"/>
          <w:numId w:val="30"/>
        </w:numPr>
        <w:autoSpaceDE w:val="0"/>
        <w:autoSpaceDN w:val="0"/>
        <w:adjustRightInd w:val="0"/>
        <w:spacing w:after="0" w:line="240" w:lineRule="auto"/>
        <w:jc w:val="both"/>
        <w:rPr>
          <w:lang w:bidi="ar-IQ"/>
        </w:rPr>
      </w:pPr>
      <w:proofErr w:type="spellStart"/>
      <w:r w:rsidRPr="009E6982">
        <w:rPr>
          <w:lang w:bidi="ar-IQ"/>
        </w:rPr>
        <w:t>Kreyszig</w:t>
      </w:r>
      <w:proofErr w:type="spellEnd"/>
      <w:r w:rsidRPr="009E6982">
        <w:rPr>
          <w:lang w:bidi="ar-IQ"/>
        </w:rPr>
        <w:t>, "Advanced Engineering Mathematics".</w:t>
      </w:r>
    </w:p>
    <w:p w14:paraId="61F8ADE2" w14:textId="77777777" w:rsidR="009E6982" w:rsidRPr="009E6982" w:rsidRDefault="009E6982" w:rsidP="009E6982">
      <w:pPr>
        <w:autoSpaceDE w:val="0"/>
        <w:autoSpaceDN w:val="0"/>
        <w:adjustRightInd w:val="0"/>
        <w:spacing w:after="0" w:line="240" w:lineRule="auto"/>
        <w:jc w:val="both"/>
        <w:rPr>
          <w:b/>
          <w:bCs/>
          <w:i/>
          <w:iCs/>
          <w:lang w:bidi="ar-IQ"/>
        </w:rPr>
      </w:pPr>
    </w:p>
    <w:p w14:paraId="1C339FC7"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Prerequisites:</w:t>
      </w:r>
    </w:p>
    <w:p w14:paraId="0385659F"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None.</w:t>
      </w:r>
    </w:p>
    <w:p w14:paraId="2F982D73" w14:textId="77777777" w:rsidR="009E6982" w:rsidRPr="009E6982" w:rsidRDefault="009E6982" w:rsidP="009E6982">
      <w:pPr>
        <w:autoSpaceDE w:val="0"/>
        <w:autoSpaceDN w:val="0"/>
        <w:adjustRightInd w:val="0"/>
        <w:spacing w:after="0" w:line="240" w:lineRule="auto"/>
        <w:jc w:val="both"/>
        <w:rPr>
          <w:lang w:bidi="ar-IQ"/>
        </w:rPr>
      </w:pPr>
    </w:p>
    <w:p w14:paraId="7C146074"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Topics:</w:t>
      </w:r>
    </w:p>
    <w:p w14:paraId="34C52D84" w14:textId="77777777" w:rsidR="009E6982" w:rsidRPr="009E6982" w:rsidRDefault="009E6982" w:rsidP="009E6982">
      <w:pPr>
        <w:pStyle w:val="a3"/>
        <w:numPr>
          <w:ilvl w:val="0"/>
          <w:numId w:val="31"/>
        </w:numPr>
        <w:autoSpaceDE w:val="0"/>
        <w:autoSpaceDN w:val="0"/>
        <w:adjustRightInd w:val="0"/>
        <w:spacing w:after="0" w:line="240" w:lineRule="auto"/>
        <w:jc w:val="both"/>
        <w:rPr>
          <w:lang w:bidi="ar-IQ"/>
        </w:rPr>
      </w:pPr>
      <w:r w:rsidRPr="009E6982">
        <w:rPr>
          <w:lang w:bidi="ar-IQ"/>
        </w:rPr>
        <w:t>Differential Equations: first order (variables separable- homogeneous- linear- exact, second order: linear equation with constant coefficients, linear homogeneous equations with constant coefficients, higher order linear equations with constant coefficient, D-operator, solutions using D-operator, Cauchy equation.</w:t>
      </w:r>
    </w:p>
    <w:p w14:paraId="0B6FDFAC" w14:textId="77777777" w:rsidR="009E6982" w:rsidRPr="009E6982" w:rsidRDefault="009E6982" w:rsidP="009E6982">
      <w:pPr>
        <w:pStyle w:val="a3"/>
        <w:numPr>
          <w:ilvl w:val="0"/>
          <w:numId w:val="31"/>
        </w:numPr>
        <w:autoSpaceDE w:val="0"/>
        <w:autoSpaceDN w:val="0"/>
        <w:adjustRightInd w:val="0"/>
        <w:spacing w:after="0" w:line="240" w:lineRule="auto"/>
        <w:jc w:val="both"/>
        <w:rPr>
          <w:lang w:bidi="ar-IQ"/>
        </w:rPr>
      </w:pPr>
      <w:r w:rsidRPr="009E6982">
        <w:rPr>
          <w:lang w:bidi="ar-IQ"/>
        </w:rPr>
        <w:t xml:space="preserve">Vector Analysis: scalars and vectors, components of a vector, addition of vectors, multiplication by scalars, vector in space, dot product, cross product, forms of equation of a curve in space, parametric representation, tangential and normal vectors, curvature, radius of curvature, forms of equation of a surface in space, gradient and normal vectors, vector function in Cartesian cylindrical and spherical coordinates, speed, and acceleration, line, surface, and volume integrals, </w:t>
      </w:r>
      <w:proofErr w:type="spellStart"/>
      <w:r w:rsidRPr="009E6982">
        <w:rPr>
          <w:lang w:bidi="ar-IQ"/>
        </w:rPr>
        <w:t>Grean</w:t>
      </w:r>
      <w:proofErr w:type="spellEnd"/>
      <w:r w:rsidRPr="009E6982">
        <w:rPr>
          <w:lang w:bidi="ar-IQ"/>
        </w:rPr>
        <w:t xml:space="preserve"> 's theorem, Stock's theorem, and Divergence theorem.</w:t>
      </w:r>
    </w:p>
    <w:p w14:paraId="5DE47E3B" w14:textId="77777777" w:rsidR="009E6982" w:rsidRPr="009E6982" w:rsidRDefault="009E6982" w:rsidP="009E6982">
      <w:pPr>
        <w:pStyle w:val="a3"/>
        <w:numPr>
          <w:ilvl w:val="0"/>
          <w:numId w:val="31"/>
        </w:numPr>
        <w:autoSpaceDE w:val="0"/>
        <w:autoSpaceDN w:val="0"/>
        <w:adjustRightInd w:val="0"/>
        <w:spacing w:after="0" w:line="240" w:lineRule="auto"/>
        <w:jc w:val="both"/>
        <w:rPr>
          <w:lang w:bidi="ar-IQ"/>
        </w:rPr>
      </w:pPr>
      <w:r w:rsidRPr="009E6982">
        <w:rPr>
          <w:lang w:bidi="ar-IQ"/>
        </w:rPr>
        <w:t>Partial Differentiation: functions of two or more variables, tangent plane and normal line, the directional derivative, the gradient, the chain rule for partial derivatives, the total differential, maximum and minimum of two independent variables.</w:t>
      </w:r>
    </w:p>
    <w:p w14:paraId="21CB98D8" w14:textId="77777777" w:rsidR="009E6982" w:rsidRPr="009E6982" w:rsidRDefault="009E6982" w:rsidP="009E6982">
      <w:pPr>
        <w:pStyle w:val="a3"/>
        <w:numPr>
          <w:ilvl w:val="0"/>
          <w:numId w:val="31"/>
        </w:numPr>
        <w:autoSpaceDE w:val="0"/>
        <w:autoSpaceDN w:val="0"/>
        <w:adjustRightInd w:val="0"/>
        <w:spacing w:after="0" w:line="240" w:lineRule="auto"/>
        <w:jc w:val="both"/>
        <w:rPr>
          <w:lang w:bidi="ar-IQ"/>
        </w:rPr>
      </w:pPr>
      <w:r w:rsidRPr="009E6982">
        <w:rPr>
          <w:lang w:bidi="ar-IQ"/>
        </w:rPr>
        <w:t xml:space="preserve">Sequences and series: Sequences and subsequences, limits, uniqueness of limits, series convergence and divergence, comparison test, comparison of ratios, integral test, test of alternating series, absolute and conditional convergence, infinite series test for convergence, power series for functions, Taylor's theorem, </w:t>
      </w:r>
      <w:proofErr w:type="spellStart"/>
      <w:r w:rsidRPr="009E6982">
        <w:rPr>
          <w:lang w:bidi="ar-IQ"/>
        </w:rPr>
        <w:t>Mclaurian</w:t>
      </w:r>
      <w:proofErr w:type="spellEnd"/>
      <w:r w:rsidRPr="009E6982">
        <w:rPr>
          <w:lang w:bidi="ar-IQ"/>
        </w:rPr>
        <w:t xml:space="preserve"> series, and </w:t>
      </w:r>
      <w:bookmarkEnd w:id="16"/>
      <w:bookmarkEnd w:id="17"/>
      <w:r w:rsidRPr="009E6982">
        <w:rPr>
          <w:lang w:bidi="ar-IQ"/>
        </w:rPr>
        <w:t xml:space="preserve">convergence of power series, differentiation and integration, solution of differential equations by series, </w:t>
      </w:r>
      <w:proofErr w:type="spellStart"/>
      <w:r w:rsidRPr="009E6982">
        <w:rPr>
          <w:lang w:bidi="ar-IQ"/>
        </w:rPr>
        <w:t>Legender</w:t>
      </w:r>
      <w:proofErr w:type="spellEnd"/>
      <w:r w:rsidRPr="009E6982">
        <w:rPr>
          <w:lang w:bidi="ar-IQ"/>
        </w:rPr>
        <w:t xml:space="preserve"> and Bessel equations.</w:t>
      </w:r>
    </w:p>
    <w:p w14:paraId="1AB3502B" w14:textId="77777777" w:rsidR="009E6982" w:rsidRPr="009E6982" w:rsidRDefault="009E6982" w:rsidP="009E6982">
      <w:pPr>
        <w:pStyle w:val="a3"/>
        <w:numPr>
          <w:ilvl w:val="0"/>
          <w:numId w:val="31"/>
        </w:numPr>
        <w:autoSpaceDE w:val="0"/>
        <w:autoSpaceDN w:val="0"/>
        <w:adjustRightInd w:val="0"/>
        <w:spacing w:after="0" w:line="240" w:lineRule="auto"/>
        <w:jc w:val="both"/>
        <w:rPr>
          <w:lang w:bidi="ar-IQ"/>
        </w:rPr>
      </w:pPr>
      <w:r w:rsidRPr="009E6982">
        <w:rPr>
          <w:lang w:bidi="ar-IQ"/>
        </w:rPr>
        <w:t>Laplace Transform: transforms and properties, inverse transform, partial fraction, application, DE solutions using Laplace transform.</w:t>
      </w:r>
    </w:p>
    <w:p w14:paraId="6C172FD9" w14:textId="77777777" w:rsidR="009E6982" w:rsidRPr="009E6982" w:rsidRDefault="009E6982" w:rsidP="009E6982">
      <w:pPr>
        <w:autoSpaceDE w:val="0"/>
        <w:autoSpaceDN w:val="0"/>
        <w:adjustRightInd w:val="0"/>
        <w:spacing w:after="0" w:line="240" w:lineRule="auto"/>
        <w:jc w:val="both"/>
        <w:rPr>
          <w:b/>
          <w:bCs/>
          <w:i/>
          <w:iCs/>
          <w:lang w:bidi="ar-IQ"/>
        </w:rPr>
      </w:pPr>
    </w:p>
    <w:p w14:paraId="50939ACE"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lastRenderedPageBreak/>
        <w:t>Course Outcome:</w:t>
      </w:r>
    </w:p>
    <w:p w14:paraId="49A6BE28" w14:textId="77777777" w:rsidR="009E6982" w:rsidRPr="009E6982" w:rsidRDefault="009E6982" w:rsidP="009E6982">
      <w:pPr>
        <w:pStyle w:val="a3"/>
        <w:numPr>
          <w:ilvl w:val="0"/>
          <w:numId w:val="37"/>
        </w:numPr>
        <w:autoSpaceDE w:val="0"/>
        <w:autoSpaceDN w:val="0"/>
        <w:adjustRightInd w:val="0"/>
        <w:spacing w:after="0" w:line="240" w:lineRule="auto"/>
        <w:jc w:val="both"/>
        <w:rPr>
          <w:b/>
          <w:bCs/>
          <w:i/>
          <w:iCs/>
          <w:lang w:bidi="ar-IQ"/>
        </w:rPr>
      </w:pPr>
      <w:r w:rsidRPr="009E6982">
        <w:rPr>
          <w:lang w:bidi="ar-IQ"/>
        </w:rPr>
        <w:t>Learn the different methods of solving differential equations (first and high orders).</w:t>
      </w:r>
    </w:p>
    <w:p w14:paraId="1CD9DEE6" w14:textId="77777777" w:rsidR="009E6982" w:rsidRPr="009E6982" w:rsidRDefault="009E6982" w:rsidP="009E6982">
      <w:pPr>
        <w:pStyle w:val="a3"/>
        <w:numPr>
          <w:ilvl w:val="0"/>
          <w:numId w:val="37"/>
        </w:numPr>
        <w:autoSpaceDE w:val="0"/>
        <w:autoSpaceDN w:val="0"/>
        <w:adjustRightInd w:val="0"/>
        <w:spacing w:after="0" w:line="240" w:lineRule="auto"/>
        <w:jc w:val="both"/>
        <w:rPr>
          <w:b/>
          <w:bCs/>
          <w:i/>
          <w:iCs/>
          <w:lang w:bidi="ar-IQ"/>
        </w:rPr>
      </w:pPr>
      <w:r w:rsidRPr="009E6982">
        <w:rPr>
          <w:lang w:bidi="ar-IQ"/>
        </w:rPr>
        <w:t>Learn the properties and uses of vector analysis.</w:t>
      </w:r>
    </w:p>
    <w:p w14:paraId="6D48D347" w14:textId="77777777" w:rsidR="009E6982" w:rsidRPr="009E6982" w:rsidRDefault="009E6982" w:rsidP="009E6982">
      <w:pPr>
        <w:pStyle w:val="a3"/>
        <w:numPr>
          <w:ilvl w:val="0"/>
          <w:numId w:val="37"/>
        </w:numPr>
        <w:autoSpaceDE w:val="0"/>
        <w:autoSpaceDN w:val="0"/>
        <w:adjustRightInd w:val="0"/>
        <w:spacing w:after="0" w:line="240" w:lineRule="auto"/>
        <w:jc w:val="both"/>
        <w:rPr>
          <w:b/>
          <w:bCs/>
          <w:i/>
          <w:iCs/>
          <w:lang w:bidi="ar-IQ"/>
        </w:rPr>
      </w:pPr>
      <w:r w:rsidRPr="009E6982">
        <w:rPr>
          <w:lang w:bidi="ar-IQ"/>
        </w:rPr>
        <w:t>Learn the partial differentiation and its properties.</w:t>
      </w:r>
    </w:p>
    <w:p w14:paraId="1DDE2DB3" w14:textId="77777777" w:rsidR="009E6982" w:rsidRPr="009E6982" w:rsidRDefault="009E6982" w:rsidP="009E6982">
      <w:pPr>
        <w:pStyle w:val="a3"/>
        <w:numPr>
          <w:ilvl w:val="0"/>
          <w:numId w:val="37"/>
        </w:numPr>
        <w:autoSpaceDE w:val="0"/>
        <w:autoSpaceDN w:val="0"/>
        <w:adjustRightInd w:val="0"/>
        <w:spacing w:after="0" w:line="240" w:lineRule="auto"/>
        <w:jc w:val="both"/>
        <w:rPr>
          <w:b/>
          <w:bCs/>
          <w:i/>
          <w:iCs/>
          <w:lang w:bidi="ar-IQ"/>
        </w:rPr>
      </w:pPr>
      <w:r w:rsidRPr="009E6982">
        <w:rPr>
          <w:lang w:bidi="ar-IQ"/>
        </w:rPr>
        <w:t>Learn different sequences and series rules and methods.</w:t>
      </w:r>
    </w:p>
    <w:p w14:paraId="6F8BFCDF" w14:textId="77777777" w:rsidR="009E6982" w:rsidRPr="009E6982" w:rsidRDefault="009E6982" w:rsidP="009E6982">
      <w:pPr>
        <w:pStyle w:val="a3"/>
        <w:numPr>
          <w:ilvl w:val="0"/>
          <w:numId w:val="37"/>
        </w:numPr>
        <w:autoSpaceDE w:val="0"/>
        <w:autoSpaceDN w:val="0"/>
        <w:adjustRightInd w:val="0"/>
        <w:spacing w:after="0" w:line="240" w:lineRule="auto"/>
        <w:jc w:val="both"/>
        <w:rPr>
          <w:b/>
          <w:bCs/>
          <w:i/>
          <w:iCs/>
          <w:lang w:bidi="ar-IQ"/>
        </w:rPr>
      </w:pPr>
      <w:r w:rsidRPr="009E6982">
        <w:rPr>
          <w:lang w:bidi="ar-IQ"/>
        </w:rPr>
        <w:t>Learn the Laplace transform and its applications in solving DE equations.</w:t>
      </w:r>
    </w:p>
    <w:p w14:paraId="6870F6D6" w14:textId="77777777" w:rsidR="009E6982" w:rsidRPr="009E6982" w:rsidRDefault="009E6982" w:rsidP="009E6982">
      <w:pPr>
        <w:autoSpaceDE w:val="0"/>
        <w:autoSpaceDN w:val="0"/>
        <w:adjustRightInd w:val="0"/>
        <w:spacing w:after="0" w:line="240" w:lineRule="auto"/>
        <w:jc w:val="both"/>
        <w:rPr>
          <w:b/>
          <w:bCs/>
          <w:i/>
          <w:iCs/>
          <w:lang w:bidi="ar-IQ"/>
        </w:rPr>
      </w:pPr>
    </w:p>
    <w:p w14:paraId="50BA6B73" w14:textId="77777777" w:rsidR="009E6982" w:rsidRPr="009E6982" w:rsidRDefault="009E6982" w:rsidP="00FF0B15">
      <w:pPr>
        <w:autoSpaceDE w:val="0"/>
        <w:autoSpaceDN w:val="0"/>
        <w:adjustRightInd w:val="0"/>
        <w:spacing w:after="0" w:line="240" w:lineRule="auto"/>
        <w:jc w:val="both"/>
        <w:outlineLvl w:val="0"/>
        <w:rPr>
          <w:u w:val="single"/>
          <w:lang w:bidi="ar-IQ"/>
        </w:rPr>
      </w:pPr>
      <w:r>
        <w:rPr>
          <w:sz w:val="24"/>
          <w:szCs w:val="24"/>
          <w:u w:val="single"/>
          <w:lang w:bidi="ar-IQ"/>
        </w:rPr>
        <w:t>M</w:t>
      </w:r>
      <w:r w:rsidRPr="009E6982">
        <w:rPr>
          <w:sz w:val="24"/>
          <w:szCs w:val="24"/>
          <w:u w:val="single"/>
          <w:lang w:bidi="ar-IQ"/>
        </w:rPr>
        <w:t>E3</w:t>
      </w:r>
      <w:r w:rsidR="00FF0B15">
        <w:rPr>
          <w:sz w:val="24"/>
          <w:szCs w:val="24"/>
          <w:u w:val="single"/>
          <w:lang w:bidi="ar-IQ"/>
        </w:rPr>
        <w:t>21</w:t>
      </w:r>
      <w:r w:rsidRPr="009E6982">
        <w:rPr>
          <w:sz w:val="24"/>
          <w:szCs w:val="24"/>
          <w:u w:val="single"/>
          <w:lang w:bidi="ar-IQ"/>
        </w:rPr>
        <w:t xml:space="preserve"> Engineering and Numerical Analysis</w:t>
      </w:r>
    </w:p>
    <w:p w14:paraId="1AB8F059" w14:textId="77777777" w:rsidR="009E6982" w:rsidRPr="009E6982" w:rsidRDefault="009E6982" w:rsidP="009E6982">
      <w:pPr>
        <w:autoSpaceDE w:val="0"/>
        <w:autoSpaceDN w:val="0"/>
        <w:adjustRightInd w:val="0"/>
        <w:spacing w:after="0" w:line="240" w:lineRule="auto"/>
        <w:jc w:val="both"/>
        <w:rPr>
          <w:b/>
          <w:bCs/>
          <w:lang w:bidi="ar-IQ"/>
        </w:rPr>
      </w:pPr>
    </w:p>
    <w:p w14:paraId="43E94A71"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Designation as a required or elective course:</w:t>
      </w:r>
    </w:p>
    <w:p w14:paraId="67D9AF29"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This is a required course.</w:t>
      </w:r>
    </w:p>
    <w:p w14:paraId="25219721" w14:textId="77777777" w:rsidR="009E6982" w:rsidRPr="009E6982" w:rsidRDefault="009E6982" w:rsidP="009E6982">
      <w:pPr>
        <w:autoSpaceDE w:val="0"/>
        <w:autoSpaceDN w:val="0"/>
        <w:adjustRightInd w:val="0"/>
        <w:spacing w:after="0" w:line="240" w:lineRule="auto"/>
        <w:jc w:val="both"/>
        <w:rPr>
          <w:i/>
          <w:iCs/>
          <w:lang w:bidi="ar-IQ"/>
        </w:rPr>
      </w:pPr>
    </w:p>
    <w:p w14:paraId="14AFA1A9"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Description:</w:t>
      </w:r>
    </w:p>
    <w:p w14:paraId="30D98D9D" w14:textId="77777777" w:rsidR="009E6982" w:rsidRPr="009E6982" w:rsidRDefault="009E6982" w:rsidP="009E6982">
      <w:pPr>
        <w:autoSpaceDE w:val="0"/>
        <w:autoSpaceDN w:val="0"/>
        <w:adjustRightInd w:val="0"/>
        <w:spacing w:after="0" w:line="240" w:lineRule="auto"/>
        <w:jc w:val="both"/>
        <w:rPr>
          <w:lang w:bidi="ar-IQ"/>
        </w:rPr>
      </w:pPr>
      <w:r w:rsidRPr="009E6982">
        <w:rPr>
          <w:lang w:bidi="ar-IQ"/>
        </w:rPr>
        <w:t>This course is designed to teach the students methods of engineering analysis (Laplace and Fourier), complex variables, probability theorem, numerical analysis (solution of linear and nonlinear equations, solution of differentiations and integrals).</w:t>
      </w:r>
    </w:p>
    <w:p w14:paraId="251A82E0" w14:textId="77777777" w:rsidR="009E6982" w:rsidRPr="009E6982" w:rsidRDefault="009E6982" w:rsidP="009E6982">
      <w:pPr>
        <w:autoSpaceDE w:val="0"/>
        <w:autoSpaceDN w:val="0"/>
        <w:adjustRightInd w:val="0"/>
        <w:spacing w:after="0" w:line="240" w:lineRule="auto"/>
        <w:jc w:val="both"/>
        <w:rPr>
          <w:b/>
          <w:bCs/>
          <w:i/>
          <w:iCs/>
          <w:lang w:bidi="ar-IQ"/>
        </w:rPr>
      </w:pPr>
    </w:p>
    <w:p w14:paraId="051B7FC1"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Recommended Textbook(s):</w:t>
      </w:r>
    </w:p>
    <w:p w14:paraId="0B00C152" w14:textId="77777777" w:rsidR="009E6982" w:rsidRPr="009E6982" w:rsidRDefault="009E6982" w:rsidP="009E6982">
      <w:pPr>
        <w:pStyle w:val="a3"/>
        <w:numPr>
          <w:ilvl w:val="0"/>
          <w:numId w:val="32"/>
        </w:numPr>
        <w:autoSpaceDE w:val="0"/>
        <w:autoSpaceDN w:val="0"/>
        <w:adjustRightInd w:val="0"/>
        <w:spacing w:after="0" w:line="240" w:lineRule="auto"/>
        <w:jc w:val="both"/>
        <w:rPr>
          <w:lang w:bidi="ar-IQ"/>
        </w:rPr>
      </w:pPr>
      <w:proofErr w:type="spellStart"/>
      <w:r w:rsidRPr="009E6982">
        <w:rPr>
          <w:lang w:bidi="ar-IQ"/>
        </w:rPr>
        <w:t>Kreszig</w:t>
      </w:r>
      <w:proofErr w:type="spellEnd"/>
      <w:r w:rsidRPr="009E6982">
        <w:rPr>
          <w:lang w:bidi="ar-IQ"/>
        </w:rPr>
        <w:t>, "Advanced Engineering Mathematics".</w:t>
      </w:r>
    </w:p>
    <w:p w14:paraId="37050EBA" w14:textId="77777777" w:rsidR="009E6982" w:rsidRPr="009E6982" w:rsidRDefault="009E6982" w:rsidP="009E6982">
      <w:pPr>
        <w:pStyle w:val="a3"/>
        <w:numPr>
          <w:ilvl w:val="0"/>
          <w:numId w:val="32"/>
        </w:numPr>
        <w:autoSpaceDE w:val="0"/>
        <w:autoSpaceDN w:val="0"/>
        <w:adjustRightInd w:val="0"/>
        <w:spacing w:after="0" w:line="240" w:lineRule="auto"/>
        <w:jc w:val="both"/>
        <w:rPr>
          <w:lang w:bidi="ar-IQ"/>
        </w:rPr>
      </w:pPr>
      <w:proofErr w:type="spellStart"/>
      <w:r w:rsidRPr="009E6982">
        <w:rPr>
          <w:lang w:bidi="ar-IQ"/>
        </w:rPr>
        <w:t>Kadhum</w:t>
      </w:r>
      <w:proofErr w:type="spellEnd"/>
      <w:r w:rsidRPr="009E6982">
        <w:rPr>
          <w:lang w:bidi="ar-IQ"/>
        </w:rPr>
        <w:t xml:space="preserve"> Al-</w:t>
      </w:r>
      <w:proofErr w:type="spellStart"/>
      <w:r w:rsidRPr="009E6982">
        <w:rPr>
          <w:lang w:bidi="ar-IQ"/>
        </w:rPr>
        <w:t>lami</w:t>
      </w:r>
      <w:proofErr w:type="spellEnd"/>
      <w:r w:rsidRPr="009E6982">
        <w:rPr>
          <w:lang w:bidi="ar-IQ"/>
        </w:rPr>
        <w:t>, "Introductory Methods of Numerical Analysis".</w:t>
      </w:r>
    </w:p>
    <w:p w14:paraId="5812C84A" w14:textId="77777777" w:rsidR="009E6982" w:rsidRPr="009E6982" w:rsidRDefault="009E6982" w:rsidP="009E6982">
      <w:pPr>
        <w:autoSpaceDE w:val="0"/>
        <w:autoSpaceDN w:val="0"/>
        <w:adjustRightInd w:val="0"/>
        <w:spacing w:after="0" w:line="240" w:lineRule="auto"/>
        <w:jc w:val="both"/>
        <w:rPr>
          <w:b/>
          <w:bCs/>
          <w:i/>
          <w:iCs/>
          <w:lang w:bidi="ar-IQ"/>
        </w:rPr>
      </w:pPr>
    </w:p>
    <w:p w14:paraId="639AAD1A"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Prerequisites:</w:t>
      </w:r>
    </w:p>
    <w:p w14:paraId="3FEF9FB4" w14:textId="77777777" w:rsidR="009E6982" w:rsidRPr="009E6982" w:rsidRDefault="009E6982" w:rsidP="009E6982">
      <w:pPr>
        <w:autoSpaceDE w:val="0"/>
        <w:autoSpaceDN w:val="0"/>
        <w:adjustRightInd w:val="0"/>
        <w:spacing w:after="0" w:line="240" w:lineRule="auto"/>
        <w:jc w:val="both"/>
        <w:outlineLvl w:val="0"/>
        <w:rPr>
          <w:lang w:bidi="ar-IQ"/>
        </w:rPr>
      </w:pPr>
      <w:r w:rsidRPr="009E6982">
        <w:rPr>
          <w:lang w:bidi="ar-IQ"/>
        </w:rPr>
        <w:t>None.</w:t>
      </w:r>
    </w:p>
    <w:p w14:paraId="66CE8D63" w14:textId="77777777" w:rsidR="009E6982" w:rsidRPr="009E6982" w:rsidRDefault="009E6982" w:rsidP="009E6982">
      <w:pPr>
        <w:autoSpaceDE w:val="0"/>
        <w:autoSpaceDN w:val="0"/>
        <w:adjustRightInd w:val="0"/>
        <w:spacing w:after="0" w:line="240" w:lineRule="auto"/>
        <w:jc w:val="both"/>
        <w:rPr>
          <w:lang w:bidi="ar-IQ"/>
        </w:rPr>
      </w:pPr>
    </w:p>
    <w:p w14:paraId="1D12F65E"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Topics:</w:t>
      </w:r>
    </w:p>
    <w:p w14:paraId="7B824119" w14:textId="77777777" w:rsidR="009E6982" w:rsidRPr="009E6982" w:rsidRDefault="009E6982" w:rsidP="009E6982">
      <w:pPr>
        <w:pStyle w:val="a3"/>
        <w:numPr>
          <w:ilvl w:val="0"/>
          <w:numId w:val="33"/>
        </w:numPr>
        <w:autoSpaceDE w:val="0"/>
        <w:autoSpaceDN w:val="0"/>
        <w:adjustRightInd w:val="0"/>
        <w:spacing w:after="0" w:line="240" w:lineRule="auto"/>
        <w:jc w:val="both"/>
        <w:rPr>
          <w:lang w:bidi="ar-IQ"/>
        </w:rPr>
      </w:pPr>
      <w:r w:rsidRPr="009E6982">
        <w:rPr>
          <w:lang w:bidi="ar-IQ"/>
        </w:rPr>
        <w:t>Engineering Analysis:</w:t>
      </w:r>
    </w:p>
    <w:p w14:paraId="4F084AD3" w14:textId="77777777" w:rsidR="009E6982" w:rsidRPr="009E6982" w:rsidRDefault="009E6982" w:rsidP="009E6982">
      <w:pPr>
        <w:pStyle w:val="a3"/>
        <w:numPr>
          <w:ilvl w:val="1"/>
          <w:numId w:val="33"/>
        </w:numPr>
        <w:autoSpaceDE w:val="0"/>
        <w:autoSpaceDN w:val="0"/>
        <w:adjustRightInd w:val="0"/>
        <w:spacing w:after="0" w:line="240" w:lineRule="auto"/>
        <w:jc w:val="both"/>
        <w:rPr>
          <w:lang w:bidi="ar-IQ"/>
        </w:rPr>
      </w:pPr>
      <w:r w:rsidRPr="009E6982">
        <w:rPr>
          <w:lang w:bidi="ar-IQ"/>
        </w:rPr>
        <w:t>Laplace and Fourier analysis: Laplace transform and applications, Fourier series (Trigonometric, exponential, complex), odd and even symmetry, half-symmetry, Fourier transform, properties and applications.</w:t>
      </w:r>
    </w:p>
    <w:p w14:paraId="0C2B6C7A" w14:textId="77777777" w:rsidR="009E6982" w:rsidRPr="009E6982" w:rsidRDefault="009E6982" w:rsidP="009E6982">
      <w:pPr>
        <w:pStyle w:val="a3"/>
        <w:numPr>
          <w:ilvl w:val="1"/>
          <w:numId w:val="33"/>
        </w:numPr>
        <w:autoSpaceDE w:val="0"/>
        <w:autoSpaceDN w:val="0"/>
        <w:adjustRightInd w:val="0"/>
        <w:spacing w:after="0" w:line="240" w:lineRule="auto"/>
        <w:jc w:val="both"/>
        <w:rPr>
          <w:lang w:bidi="ar-IQ"/>
        </w:rPr>
      </w:pPr>
      <w:r w:rsidRPr="009E6982">
        <w:rPr>
          <w:lang w:bidi="ar-IQ"/>
        </w:rPr>
        <w:t>Complex Variables: complex integrals and differentiations.</w:t>
      </w:r>
    </w:p>
    <w:p w14:paraId="78ED4667" w14:textId="77777777" w:rsidR="009E6982" w:rsidRPr="009E6982" w:rsidRDefault="009E6982" w:rsidP="009E6982">
      <w:pPr>
        <w:pStyle w:val="a3"/>
        <w:numPr>
          <w:ilvl w:val="1"/>
          <w:numId w:val="33"/>
        </w:numPr>
        <w:autoSpaceDE w:val="0"/>
        <w:autoSpaceDN w:val="0"/>
        <w:adjustRightInd w:val="0"/>
        <w:spacing w:after="0" w:line="240" w:lineRule="auto"/>
        <w:jc w:val="both"/>
        <w:rPr>
          <w:lang w:bidi="ar-IQ"/>
        </w:rPr>
      </w:pPr>
      <w:r w:rsidRPr="009E6982">
        <w:rPr>
          <w:lang w:bidi="ar-IQ"/>
        </w:rPr>
        <w:t xml:space="preserve">Fundamentals of Probability Theorem: definitions, probability density function, distribution functions (uniform, binomial, normal, </w:t>
      </w:r>
      <w:proofErr w:type="spellStart"/>
      <w:r w:rsidRPr="009E6982">
        <w:rPr>
          <w:lang w:bidi="ar-IQ"/>
        </w:rPr>
        <w:t>etc</w:t>
      </w:r>
      <w:proofErr w:type="spellEnd"/>
      <w:r w:rsidRPr="009E6982">
        <w:rPr>
          <w:lang w:bidi="ar-IQ"/>
        </w:rPr>
        <w:t xml:space="preserve">), mean, variance, moments. </w:t>
      </w:r>
    </w:p>
    <w:p w14:paraId="41B2E590" w14:textId="77777777" w:rsidR="009E6982" w:rsidRPr="009E6982" w:rsidRDefault="009E6982" w:rsidP="009E6982">
      <w:pPr>
        <w:pStyle w:val="a3"/>
        <w:numPr>
          <w:ilvl w:val="0"/>
          <w:numId w:val="33"/>
        </w:numPr>
        <w:autoSpaceDE w:val="0"/>
        <w:autoSpaceDN w:val="0"/>
        <w:adjustRightInd w:val="0"/>
        <w:spacing w:after="0" w:line="240" w:lineRule="auto"/>
        <w:jc w:val="both"/>
        <w:rPr>
          <w:lang w:bidi="ar-IQ"/>
        </w:rPr>
      </w:pPr>
      <w:r w:rsidRPr="009E6982">
        <w:rPr>
          <w:lang w:bidi="ar-IQ"/>
        </w:rPr>
        <w:t>Numerical Analysis:</w:t>
      </w:r>
    </w:p>
    <w:p w14:paraId="071DA0CE" w14:textId="77777777" w:rsidR="009E6982" w:rsidRPr="009E6982" w:rsidRDefault="009E6982" w:rsidP="009E6982">
      <w:pPr>
        <w:pStyle w:val="a3"/>
        <w:numPr>
          <w:ilvl w:val="1"/>
          <w:numId w:val="33"/>
        </w:numPr>
        <w:autoSpaceDE w:val="0"/>
        <w:autoSpaceDN w:val="0"/>
        <w:adjustRightInd w:val="0"/>
        <w:spacing w:after="0" w:line="240" w:lineRule="auto"/>
        <w:jc w:val="both"/>
        <w:rPr>
          <w:lang w:bidi="ar-IQ"/>
        </w:rPr>
      </w:pPr>
      <w:r w:rsidRPr="009E6982">
        <w:rPr>
          <w:lang w:bidi="ar-IQ"/>
        </w:rPr>
        <w:t xml:space="preserve">Solution of System of Linear Equations: Gauss elimination, Gauss- Jordan method, Matrix inversion by Gauss-Jordan method, Gauss- </w:t>
      </w:r>
      <w:proofErr w:type="spellStart"/>
      <w:r w:rsidRPr="009E6982">
        <w:rPr>
          <w:lang w:bidi="ar-IQ"/>
        </w:rPr>
        <w:t>Seidal</w:t>
      </w:r>
      <w:proofErr w:type="spellEnd"/>
      <w:r w:rsidRPr="009E6982">
        <w:rPr>
          <w:lang w:bidi="ar-IQ"/>
        </w:rPr>
        <w:t xml:space="preserve"> iteration method.</w:t>
      </w:r>
    </w:p>
    <w:p w14:paraId="16AEA9FF" w14:textId="77777777" w:rsidR="009E6982" w:rsidRPr="009E6982" w:rsidRDefault="009E6982" w:rsidP="009E6982">
      <w:pPr>
        <w:pStyle w:val="a3"/>
        <w:numPr>
          <w:ilvl w:val="1"/>
          <w:numId w:val="33"/>
        </w:numPr>
        <w:autoSpaceDE w:val="0"/>
        <w:autoSpaceDN w:val="0"/>
        <w:adjustRightInd w:val="0"/>
        <w:spacing w:after="0" w:line="240" w:lineRule="auto"/>
        <w:jc w:val="both"/>
        <w:rPr>
          <w:lang w:bidi="ar-IQ"/>
        </w:rPr>
      </w:pPr>
      <w:r w:rsidRPr="009E6982">
        <w:rPr>
          <w:lang w:bidi="ar-IQ"/>
        </w:rPr>
        <w:lastRenderedPageBreak/>
        <w:t>Solution of Non Linear Equations: Bisection method, False-Position method, Newton- Raphson method.</w:t>
      </w:r>
    </w:p>
    <w:p w14:paraId="45BC6717" w14:textId="77777777" w:rsidR="009E6982" w:rsidRPr="009E6982" w:rsidRDefault="009E6982" w:rsidP="009E6982">
      <w:pPr>
        <w:pStyle w:val="a3"/>
        <w:numPr>
          <w:ilvl w:val="1"/>
          <w:numId w:val="33"/>
        </w:numPr>
        <w:autoSpaceDE w:val="0"/>
        <w:autoSpaceDN w:val="0"/>
        <w:adjustRightInd w:val="0"/>
        <w:spacing w:after="0" w:line="240" w:lineRule="auto"/>
        <w:jc w:val="both"/>
        <w:rPr>
          <w:lang w:bidi="ar-IQ"/>
        </w:rPr>
      </w:pPr>
      <w:r w:rsidRPr="009E6982">
        <w:rPr>
          <w:lang w:bidi="ar-IQ"/>
        </w:rPr>
        <w:t xml:space="preserve">Solution of Simultaneous </w:t>
      </w:r>
      <w:proofErr w:type="spellStart"/>
      <w:r w:rsidRPr="009E6982">
        <w:rPr>
          <w:lang w:bidi="ar-IQ"/>
        </w:rPr>
        <w:t>non linear</w:t>
      </w:r>
      <w:proofErr w:type="spellEnd"/>
      <w:r w:rsidRPr="009E6982">
        <w:rPr>
          <w:lang w:bidi="ar-IQ"/>
        </w:rPr>
        <w:t xml:space="preserve"> equations: Newton-Raphson method, the method of iteration.</w:t>
      </w:r>
    </w:p>
    <w:p w14:paraId="67CBB3D2" w14:textId="77777777" w:rsidR="009E6982" w:rsidRPr="009E6982" w:rsidRDefault="009E6982" w:rsidP="009E6982">
      <w:pPr>
        <w:pStyle w:val="a3"/>
        <w:numPr>
          <w:ilvl w:val="0"/>
          <w:numId w:val="34"/>
        </w:numPr>
        <w:autoSpaceDE w:val="0"/>
        <w:autoSpaceDN w:val="0"/>
        <w:adjustRightInd w:val="0"/>
        <w:spacing w:after="0" w:line="240" w:lineRule="auto"/>
        <w:jc w:val="both"/>
        <w:rPr>
          <w:lang w:bidi="ar-IQ"/>
        </w:rPr>
      </w:pPr>
      <w:r w:rsidRPr="009E6982">
        <w:rPr>
          <w:lang w:bidi="ar-IQ"/>
        </w:rPr>
        <w:t xml:space="preserve">Numerical Differentiation and integration: finite differentiation, numerical solutions of ordinary differential equations (Euler's method, Improved Euler's method, Modified Euler's method, Taylor's series method, Range </w:t>
      </w:r>
      <w:proofErr w:type="spellStart"/>
      <w:r w:rsidRPr="009E6982">
        <w:rPr>
          <w:lang w:bidi="ar-IQ"/>
        </w:rPr>
        <w:t>Kutta</w:t>
      </w:r>
      <w:proofErr w:type="spellEnd"/>
      <w:r w:rsidRPr="009E6982">
        <w:rPr>
          <w:lang w:bidi="ar-IQ"/>
        </w:rPr>
        <w:t xml:space="preserve"> method 2</w:t>
      </w:r>
      <w:r w:rsidRPr="009E6982">
        <w:rPr>
          <w:vertAlign w:val="superscript"/>
          <w:lang w:bidi="ar-IQ"/>
        </w:rPr>
        <w:t>nd</w:t>
      </w:r>
      <w:r w:rsidRPr="009E6982">
        <w:rPr>
          <w:lang w:bidi="ar-IQ"/>
        </w:rPr>
        <w:t xml:space="preserve"> and 4</w:t>
      </w:r>
      <w:r w:rsidRPr="009E6982">
        <w:rPr>
          <w:vertAlign w:val="superscript"/>
          <w:lang w:bidi="ar-IQ"/>
        </w:rPr>
        <w:t>th</w:t>
      </w:r>
      <w:r w:rsidRPr="009E6982">
        <w:rPr>
          <w:lang w:bidi="ar-IQ"/>
        </w:rPr>
        <w:t xml:space="preserve"> order.</w:t>
      </w:r>
    </w:p>
    <w:p w14:paraId="0CBE70A9" w14:textId="77777777" w:rsidR="009E6982" w:rsidRPr="009E6982" w:rsidRDefault="009E6982" w:rsidP="009E6982">
      <w:pPr>
        <w:autoSpaceDE w:val="0"/>
        <w:autoSpaceDN w:val="0"/>
        <w:adjustRightInd w:val="0"/>
        <w:spacing w:after="0" w:line="240" w:lineRule="auto"/>
        <w:jc w:val="both"/>
        <w:rPr>
          <w:b/>
          <w:bCs/>
          <w:i/>
          <w:iCs/>
          <w:lang w:bidi="ar-IQ"/>
        </w:rPr>
      </w:pPr>
    </w:p>
    <w:p w14:paraId="00F4B00E" w14:textId="77777777" w:rsidR="009E6982" w:rsidRPr="009E6982" w:rsidRDefault="009E6982" w:rsidP="009E6982">
      <w:pPr>
        <w:autoSpaceDE w:val="0"/>
        <w:autoSpaceDN w:val="0"/>
        <w:adjustRightInd w:val="0"/>
        <w:spacing w:after="0" w:line="240" w:lineRule="auto"/>
        <w:jc w:val="both"/>
        <w:outlineLvl w:val="0"/>
        <w:rPr>
          <w:b/>
          <w:bCs/>
          <w:i/>
          <w:iCs/>
          <w:lang w:bidi="ar-IQ"/>
        </w:rPr>
      </w:pPr>
      <w:r w:rsidRPr="009E6982">
        <w:rPr>
          <w:b/>
          <w:bCs/>
          <w:i/>
          <w:iCs/>
          <w:lang w:bidi="ar-IQ"/>
        </w:rPr>
        <w:t>Course Outcomes:</w:t>
      </w:r>
    </w:p>
    <w:p w14:paraId="4612C674" w14:textId="77777777" w:rsidR="009E6982" w:rsidRPr="009E6982" w:rsidRDefault="009E6982" w:rsidP="009E6982">
      <w:pPr>
        <w:pStyle w:val="a3"/>
        <w:numPr>
          <w:ilvl w:val="0"/>
          <w:numId w:val="38"/>
        </w:numPr>
        <w:autoSpaceDE w:val="0"/>
        <w:autoSpaceDN w:val="0"/>
        <w:adjustRightInd w:val="0"/>
        <w:spacing w:after="0" w:line="240" w:lineRule="auto"/>
        <w:jc w:val="both"/>
        <w:rPr>
          <w:b/>
          <w:bCs/>
          <w:i/>
          <w:iCs/>
          <w:lang w:bidi="ar-IQ"/>
        </w:rPr>
      </w:pPr>
      <w:r w:rsidRPr="009E6982">
        <w:rPr>
          <w:lang w:bidi="ar-IQ"/>
        </w:rPr>
        <w:t>Learn how to use different transformations through engineering analysis.</w:t>
      </w:r>
    </w:p>
    <w:p w14:paraId="595420EA" w14:textId="77777777" w:rsidR="009E6982" w:rsidRPr="009E6982" w:rsidRDefault="009E6982" w:rsidP="009E6982">
      <w:pPr>
        <w:pStyle w:val="a3"/>
        <w:numPr>
          <w:ilvl w:val="0"/>
          <w:numId w:val="38"/>
        </w:numPr>
        <w:autoSpaceDE w:val="0"/>
        <w:autoSpaceDN w:val="0"/>
        <w:adjustRightInd w:val="0"/>
        <w:spacing w:after="0" w:line="240" w:lineRule="auto"/>
        <w:jc w:val="both"/>
        <w:rPr>
          <w:b/>
          <w:bCs/>
          <w:i/>
          <w:iCs/>
          <w:lang w:bidi="ar-IQ"/>
        </w:rPr>
      </w:pPr>
      <w:r w:rsidRPr="009E6982">
        <w:rPr>
          <w:lang w:bidi="ar-IQ"/>
        </w:rPr>
        <w:t>Learn the probability theorem and its applications.</w:t>
      </w:r>
    </w:p>
    <w:p w14:paraId="0B7F8EF9" w14:textId="77777777" w:rsidR="009E6982" w:rsidRPr="009E6982" w:rsidRDefault="009E6982" w:rsidP="009E6982">
      <w:pPr>
        <w:pStyle w:val="a3"/>
        <w:numPr>
          <w:ilvl w:val="0"/>
          <w:numId w:val="38"/>
        </w:numPr>
        <w:autoSpaceDE w:val="0"/>
        <w:autoSpaceDN w:val="0"/>
        <w:adjustRightInd w:val="0"/>
        <w:spacing w:after="0" w:line="240" w:lineRule="auto"/>
        <w:jc w:val="both"/>
        <w:rPr>
          <w:b/>
          <w:bCs/>
          <w:i/>
          <w:iCs/>
          <w:lang w:bidi="ar-IQ"/>
        </w:rPr>
      </w:pPr>
      <w:r w:rsidRPr="009E6982">
        <w:rPr>
          <w:lang w:bidi="ar-IQ"/>
        </w:rPr>
        <w:t>Learn how to solve linear and nonlinear equations through numerical analysis methods</w:t>
      </w:r>
      <w:r w:rsidRPr="009E6982">
        <w:rPr>
          <w:b/>
          <w:bCs/>
          <w:i/>
          <w:iCs/>
          <w:lang w:bidi="ar-IQ"/>
        </w:rPr>
        <w:t>.</w:t>
      </w:r>
    </w:p>
    <w:p w14:paraId="379C9164" w14:textId="77777777" w:rsidR="009E6982" w:rsidRPr="009E6982" w:rsidRDefault="009E6982" w:rsidP="009E6982">
      <w:pPr>
        <w:pStyle w:val="a3"/>
        <w:numPr>
          <w:ilvl w:val="0"/>
          <w:numId w:val="38"/>
        </w:numPr>
        <w:autoSpaceDE w:val="0"/>
        <w:autoSpaceDN w:val="0"/>
        <w:adjustRightInd w:val="0"/>
        <w:spacing w:after="0" w:line="240" w:lineRule="auto"/>
        <w:jc w:val="both"/>
        <w:rPr>
          <w:b/>
          <w:bCs/>
          <w:i/>
          <w:iCs/>
          <w:lang w:bidi="ar-IQ"/>
        </w:rPr>
      </w:pPr>
      <w:r w:rsidRPr="009E6982">
        <w:rPr>
          <w:lang w:bidi="ar-IQ"/>
        </w:rPr>
        <w:t>Learn how to use numerical analysis in solving differentiations and integrals.</w:t>
      </w:r>
    </w:p>
    <w:p w14:paraId="0C82863E" w14:textId="77777777" w:rsidR="009E6982" w:rsidRPr="009E6982" w:rsidRDefault="009E6982" w:rsidP="009E6982">
      <w:pPr>
        <w:autoSpaceDE w:val="0"/>
        <w:autoSpaceDN w:val="0"/>
        <w:adjustRightInd w:val="0"/>
        <w:spacing w:after="0" w:line="240" w:lineRule="auto"/>
        <w:jc w:val="both"/>
        <w:rPr>
          <w:b/>
          <w:bCs/>
          <w:i/>
          <w:iCs/>
          <w:lang w:bidi="ar-IQ"/>
        </w:rPr>
      </w:pPr>
    </w:p>
    <w:p w14:paraId="0664B4FF" w14:textId="77777777" w:rsidR="009E6982" w:rsidRPr="009E6982" w:rsidRDefault="009E6982" w:rsidP="009E6982">
      <w:pPr>
        <w:autoSpaceDE w:val="0"/>
        <w:autoSpaceDN w:val="0"/>
        <w:adjustRightInd w:val="0"/>
        <w:spacing w:after="0" w:line="240" w:lineRule="auto"/>
        <w:jc w:val="both"/>
        <w:rPr>
          <w:b/>
          <w:bCs/>
          <w:i/>
          <w:iCs/>
          <w:lang w:bidi="ar-IQ"/>
        </w:rPr>
      </w:pPr>
    </w:p>
    <w:p w14:paraId="60803E27" w14:textId="77777777" w:rsidR="004D7470" w:rsidRDefault="004D7470" w:rsidP="00300E41">
      <w:pPr>
        <w:autoSpaceDE w:val="0"/>
        <w:autoSpaceDN w:val="0"/>
        <w:adjustRightInd w:val="0"/>
        <w:spacing w:after="0" w:line="240" w:lineRule="auto"/>
        <w:jc w:val="both"/>
        <w:rPr>
          <w:sz w:val="24"/>
          <w:szCs w:val="24"/>
          <w:lang w:bidi="ar-IQ"/>
        </w:rPr>
      </w:pPr>
    </w:p>
    <w:p w14:paraId="32DD3BC1" w14:textId="77777777" w:rsidR="00536ACC" w:rsidRDefault="00536ACC" w:rsidP="00300E41">
      <w:pPr>
        <w:autoSpaceDE w:val="0"/>
        <w:autoSpaceDN w:val="0"/>
        <w:adjustRightInd w:val="0"/>
        <w:spacing w:after="0" w:line="240" w:lineRule="auto"/>
        <w:jc w:val="both"/>
        <w:rPr>
          <w:sz w:val="24"/>
          <w:szCs w:val="24"/>
          <w:lang w:bidi="ar-IQ"/>
        </w:rPr>
      </w:pPr>
    </w:p>
    <w:p w14:paraId="6C4A2FEE" w14:textId="77777777" w:rsidR="00536ACC" w:rsidRDefault="00536ACC" w:rsidP="00300E41">
      <w:pPr>
        <w:autoSpaceDE w:val="0"/>
        <w:autoSpaceDN w:val="0"/>
        <w:adjustRightInd w:val="0"/>
        <w:spacing w:after="0" w:line="240" w:lineRule="auto"/>
        <w:jc w:val="both"/>
        <w:rPr>
          <w:sz w:val="24"/>
          <w:szCs w:val="24"/>
          <w:lang w:bidi="ar-IQ"/>
        </w:rPr>
      </w:pPr>
    </w:p>
    <w:p w14:paraId="751DAEF9" w14:textId="77777777" w:rsidR="00536ACC" w:rsidRDefault="00536ACC" w:rsidP="00300E41">
      <w:pPr>
        <w:autoSpaceDE w:val="0"/>
        <w:autoSpaceDN w:val="0"/>
        <w:adjustRightInd w:val="0"/>
        <w:spacing w:after="0" w:line="240" w:lineRule="auto"/>
        <w:jc w:val="both"/>
        <w:rPr>
          <w:sz w:val="24"/>
          <w:szCs w:val="24"/>
          <w:lang w:bidi="ar-IQ"/>
        </w:rPr>
      </w:pPr>
    </w:p>
    <w:p w14:paraId="0ECE8DDB" w14:textId="77777777" w:rsidR="00536ACC" w:rsidRDefault="00536ACC" w:rsidP="00300E41">
      <w:pPr>
        <w:autoSpaceDE w:val="0"/>
        <w:autoSpaceDN w:val="0"/>
        <w:adjustRightInd w:val="0"/>
        <w:spacing w:after="0" w:line="240" w:lineRule="auto"/>
        <w:jc w:val="both"/>
        <w:rPr>
          <w:sz w:val="24"/>
          <w:szCs w:val="24"/>
          <w:lang w:bidi="ar-IQ"/>
        </w:rPr>
      </w:pPr>
    </w:p>
    <w:p w14:paraId="2524C6BA" w14:textId="77777777" w:rsidR="00536ACC" w:rsidRDefault="00536ACC" w:rsidP="00300E41">
      <w:pPr>
        <w:autoSpaceDE w:val="0"/>
        <w:autoSpaceDN w:val="0"/>
        <w:adjustRightInd w:val="0"/>
        <w:spacing w:after="0" w:line="240" w:lineRule="auto"/>
        <w:jc w:val="both"/>
        <w:rPr>
          <w:sz w:val="24"/>
          <w:szCs w:val="24"/>
          <w:lang w:bidi="ar-IQ"/>
        </w:rPr>
      </w:pPr>
    </w:p>
    <w:p w14:paraId="0EE8A1F1" w14:textId="77777777" w:rsidR="00536ACC" w:rsidRDefault="00536ACC" w:rsidP="00300E41">
      <w:pPr>
        <w:autoSpaceDE w:val="0"/>
        <w:autoSpaceDN w:val="0"/>
        <w:adjustRightInd w:val="0"/>
        <w:spacing w:after="0" w:line="240" w:lineRule="auto"/>
        <w:jc w:val="both"/>
        <w:rPr>
          <w:sz w:val="24"/>
          <w:szCs w:val="24"/>
          <w:lang w:bidi="ar-IQ"/>
        </w:rPr>
      </w:pPr>
    </w:p>
    <w:p w14:paraId="0D996243" w14:textId="77777777" w:rsidR="00536ACC" w:rsidRDefault="00536ACC" w:rsidP="00300E41">
      <w:pPr>
        <w:autoSpaceDE w:val="0"/>
        <w:autoSpaceDN w:val="0"/>
        <w:adjustRightInd w:val="0"/>
        <w:spacing w:after="0" w:line="240" w:lineRule="auto"/>
        <w:jc w:val="both"/>
        <w:rPr>
          <w:sz w:val="24"/>
          <w:szCs w:val="24"/>
          <w:lang w:bidi="ar-IQ"/>
        </w:rPr>
      </w:pPr>
    </w:p>
    <w:p w14:paraId="505B514C" w14:textId="77777777" w:rsidR="004D7470" w:rsidRDefault="004D7470" w:rsidP="00300E41">
      <w:pPr>
        <w:autoSpaceDE w:val="0"/>
        <w:autoSpaceDN w:val="0"/>
        <w:adjustRightInd w:val="0"/>
        <w:spacing w:after="0" w:line="240" w:lineRule="auto"/>
        <w:jc w:val="both"/>
        <w:rPr>
          <w:sz w:val="24"/>
          <w:szCs w:val="24"/>
          <w:lang w:bidi="ar-IQ"/>
        </w:rPr>
      </w:pPr>
    </w:p>
    <w:p w14:paraId="5A4AA9D9" w14:textId="77777777" w:rsidR="004D7470" w:rsidRDefault="004D7470" w:rsidP="00300E41">
      <w:pPr>
        <w:autoSpaceDE w:val="0"/>
        <w:autoSpaceDN w:val="0"/>
        <w:adjustRightInd w:val="0"/>
        <w:spacing w:after="0" w:line="240" w:lineRule="auto"/>
        <w:jc w:val="both"/>
        <w:rPr>
          <w:sz w:val="24"/>
          <w:szCs w:val="24"/>
          <w:lang w:bidi="ar-IQ"/>
        </w:rPr>
      </w:pPr>
    </w:p>
    <w:p w14:paraId="7D62D07B" w14:textId="77777777" w:rsidR="004D7470" w:rsidRDefault="004D7470" w:rsidP="00300E41">
      <w:pPr>
        <w:autoSpaceDE w:val="0"/>
        <w:autoSpaceDN w:val="0"/>
        <w:adjustRightInd w:val="0"/>
        <w:spacing w:after="0" w:line="240" w:lineRule="auto"/>
        <w:jc w:val="both"/>
        <w:rPr>
          <w:sz w:val="24"/>
          <w:szCs w:val="24"/>
          <w:lang w:bidi="ar-IQ"/>
        </w:rPr>
      </w:pPr>
    </w:p>
    <w:p w14:paraId="52E4F90A" w14:textId="77777777" w:rsidR="007125BB" w:rsidRPr="009235E8" w:rsidRDefault="00EA518C" w:rsidP="00300E41">
      <w:pPr>
        <w:autoSpaceDE w:val="0"/>
        <w:autoSpaceDN w:val="0"/>
        <w:adjustRightInd w:val="0"/>
        <w:spacing w:after="0" w:line="240" w:lineRule="auto"/>
        <w:jc w:val="both"/>
        <w:rPr>
          <w:sz w:val="24"/>
          <w:szCs w:val="24"/>
          <w:rtl/>
          <w:lang w:bidi="ar-IQ"/>
        </w:rPr>
      </w:pPr>
      <w:r>
        <w:rPr>
          <w:sz w:val="24"/>
          <w:szCs w:val="24"/>
          <w:lang w:bidi="ar-IQ"/>
        </w:rPr>
        <w:t xml:space="preserve">The </w:t>
      </w:r>
      <w:r w:rsidR="004D3FC4">
        <w:rPr>
          <w:sz w:val="24"/>
          <w:szCs w:val="24"/>
          <w:lang w:bidi="ar-IQ"/>
        </w:rPr>
        <w:t>SWOT analysis gives:</w:t>
      </w:r>
    </w:p>
    <w:tbl>
      <w:tblPr>
        <w:tblW w:w="55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7174"/>
        <w:gridCol w:w="6180"/>
      </w:tblGrid>
      <w:tr w:rsidR="00E36526" w14:paraId="59919428" w14:textId="77777777">
        <w:trPr>
          <w:jc w:val="center"/>
        </w:trPr>
        <w:tc>
          <w:tcPr>
            <w:tcW w:w="424" w:type="pct"/>
            <w:tcBorders>
              <w:top w:val="nil"/>
              <w:left w:val="nil"/>
              <w:bottom w:val="nil"/>
              <w:right w:val="nil"/>
            </w:tcBorders>
            <w:vAlign w:val="center"/>
          </w:tcPr>
          <w:p w14:paraId="3532E64D" w14:textId="77777777" w:rsidR="00E36526" w:rsidRPr="0069699C" w:rsidRDefault="00E36526" w:rsidP="00B013FD">
            <w:pPr>
              <w:autoSpaceDE w:val="0"/>
              <w:autoSpaceDN w:val="0"/>
              <w:adjustRightInd w:val="0"/>
              <w:spacing w:after="0" w:line="360" w:lineRule="auto"/>
              <w:jc w:val="center"/>
              <w:rPr>
                <w:rFonts w:cs="Times New Roman"/>
                <w:sz w:val="28"/>
                <w:szCs w:val="28"/>
                <w:lang w:bidi="ar-IQ"/>
              </w:rPr>
            </w:pPr>
          </w:p>
        </w:tc>
        <w:tc>
          <w:tcPr>
            <w:tcW w:w="2457" w:type="pct"/>
            <w:tcBorders>
              <w:top w:val="nil"/>
              <w:left w:val="nil"/>
              <w:right w:val="nil"/>
            </w:tcBorders>
            <w:vAlign w:val="center"/>
          </w:tcPr>
          <w:p w14:paraId="7CB9E080" w14:textId="77777777" w:rsidR="00E36526" w:rsidRPr="008E27F9" w:rsidRDefault="00E36526" w:rsidP="00B013FD">
            <w:pPr>
              <w:autoSpaceDE w:val="0"/>
              <w:autoSpaceDN w:val="0"/>
              <w:adjustRightInd w:val="0"/>
              <w:spacing w:after="0" w:line="360" w:lineRule="auto"/>
              <w:jc w:val="center"/>
              <w:rPr>
                <w:rFonts w:cs="Times New Roman"/>
                <w:sz w:val="20"/>
                <w:szCs w:val="20"/>
                <w:lang w:bidi="ar-IQ"/>
              </w:rPr>
            </w:pPr>
            <w:r w:rsidRPr="008E27F9">
              <w:rPr>
                <w:rFonts w:cs="Times New Roman"/>
                <w:sz w:val="20"/>
                <w:szCs w:val="20"/>
                <w:lang w:bidi="ar-IQ"/>
              </w:rPr>
              <w:t>Helpful</w:t>
            </w:r>
          </w:p>
          <w:p w14:paraId="01E6881D" w14:textId="77777777" w:rsidR="00E36526" w:rsidRPr="0069699C" w:rsidRDefault="00E36526" w:rsidP="00B013FD">
            <w:pPr>
              <w:autoSpaceDE w:val="0"/>
              <w:autoSpaceDN w:val="0"/>
              <w:adjustRightInd w:val="0"/>
              <w:spacing w:after="0" w:line="360" w:lineRule="auto"/>
              <w:jc w:val="center"/>
              <w:rPr>
                <w:rFonts w:cs="Times New Roman"/>
                <w:sz w:val="16"/>
                <w:szCs w:val="16"/>
                <w:lang w:bidi="ar-IQ"/>
              </w:rPr>
            </w:pPr>
            <w:r w:rsidRPr="008E27F9">
              <w:rPr>
                <w:rFonts w:cs="Times New Roman"/>
                <w:sz w:val="20"/>
                <w:szCs w:val="20"/>
                <w:lang w:bidi="ar-IQ"/>
              </w:rPr>
              <w:t>(to achieving the objective</w:t>
            </w:r>
            <w:r w:rsidRPr="0069699C">
              <w:rPr>
                <w:rFonts w:cs="Times New Roman"/>
                <w:sz w:val="16"/>
                <w:szCs w:val="16"/>
                <w:lang w:bidi="ar-IQ"/>
              </w:rPr>
              <w:t>)</w:t>
            </w:r>
          </w:p>
        </w:tc>
        <w:tc>
          <w:tcPr>
            <w:tcW w:w="2119" w:type="pct"/>
            <w:tcBorders>
              <w:top w:val="nil"/>
              <w:left w:val="nil"/>
              <w:right w:val="nil"/>
            </w:tcBorders>
            <w:vAlign w:val="center"/>
          </w:tcPr>
          <w:p w14:paraId="04006C86" w14:textId="77777777" w:rsidR="00E36526" w:rsidRPr="008E27F9" w:rsidRDefault="00E36526" w:rsidP="00B013FD">
            <w:pPr>
              <w:autoSpaceDE w:val="0"/>
              <w:autoSpaceDN w:val="0"/>
              <w:adjustRightInd w:val="0"/>
              <w:spacing w:after="0" w:line="360" w:lineRule="auto"/>
              <w:jc w:val="center"/>
              <w:rPr>
                <w:rFonts w:cs="Times New Roman"/>
                <w:sz w:val="20"/>
                <w:szCs w:val="20"/>
                <w:lang w:bidi="ar-IQ"/>
              </w:rPr>
            </w:pPr>
            <w:r w:rsidRPr="008E27F9">
              <w:rPr>
                <w:rFonts w:cs="Times New Roman"/>
                <w:sz w:val="20"/>
                <w:szCs w:val="20"/>
                <w:lang w:bidi="ar-IQ"/>
              </w:rPr>
              <w:t>Harmful</w:t>
            </w:r>
          </w:p>
          <w:p w14:paraId="1F4FF5B3" w14:textId="77777777" w:rsidR="00E36526" w:rsidRPr="0069699C" w:rsidRDefault="00E36526" w:rsidP="00B013FD">
            <w:pPr>
              <w:autoSpaceDE w:val="0"/>
              <w:autoSpaceDN w:val="0"/>
              <w:adjustRightInd w:val="0"/>
              <w:spacing w:after="0" w:line="360" w:lineRule="auto"/>
              <w:jc w:val="center"/>
              <w:rPr>
                <w:rFonts w:cs="Times New Roman"/>
                <w:sz w:val="16"/>
                <w:szCs w:val="16"/>
                <w:lang w:bidi="ar-IQ"/>
              </w:rPr>
            </w:pPr>
            <w:r w:rsidRPr="008E27F9">
              <w:rPr>
                <w:rFonts w:cs="Times New Roman"/>
                <w:sz w:val="20"/>
                <w:szCs w:val="20"/>
                <w:lang w:bidi="ar-IQ"/>
              </w:rPr>
              <w:t>(to achieving the objective)</w:t>
            </w:r>
          </w:p>
        </w:tc>
      </w:tr>
      <w:tr w:rsidR="00E36526" w14:paraId="0F94FA4A" w14:textId="77777777">
        <w:trPr>
          <w:cantSplit/>
          <w:trHeight w:val="1134"/>
          <w:jc w:val="center"/>
        </w:trPr>
        <w:tc>
          <w:tcPr>
            <w:tcW w:w="424" w:type="pct"/>
            <w:tcBorders>
              <w:top w:val="nil"/>
              <w:left w:val="nil"/>
              <w:bottom w:val="nil"/>
            </w:tcBorders>
            <w:textDirection w:val="btLr"/>
            <w:vAlign w:val="center"/>
          </w:tcPr>
          <w:p w14:paraId="40ED9FB4" w14:textId="77777777" w:rsidR="00E36526" w:rsidRPr="00831318" w:rsidRDefault="00E36526" w:rsidP="00B013FD">
            <w:pPr>
              <w:autoSpaceDE w:val="0"/>
              <w:autoSpaceDN w:val="0"/>
              <w:adjustRightInd w:val="0"/>
              <w:spacing w:after="0" w:line="360" w:lineRule="auto"/>
              <w:ind w:left="113" w:right="113"/>
              <w:jc w:val="center"/>
              <w:rPr>
                <w:rFonts w:cs="Times New Roman"/>
                <w:sz w:val="20"/>
                <w:szCs w:val="20"/>
                <w:lang w:bidi="ar-IQ"/>
              </w:rPr>
            </w:pPr>
            <w:r w:rsidRPr="00831318">
              <w:rPr>
                <w:rFonts w:cs="Times New Roman"/>
                <w:sz w:val="20"/>
                <w:szCs w:val="20"/>
                <w:lang w:bidi="ar-IQ"/>
              </w:rPr>
              <w:lastRenderedPageBreak/>
              <w:t>Internal origin</w:t>
            </w:r>
          </w:p>
          <w:p w14:paraId="7714A463" w14:textId="77777777" w:rsidR="00E36526" w:rsidRPr="00831318" w:rsidRDefault="00E36526" w:rsidP="00B013FD">
            <w:pPr>
              <w:autoSpaceDE w:val="0"/>
              <w:autoSpaceDN w:val="0"/>
              <w:adjustRightInd w:val="0"/>
              <w:spacing w:after="0" w:line="360" w:lineRule="auto"/>
              <w:ind w:left="113" w:right="113"/>
              <w:jc w:val="center"/>
              <w:rPr>
                <w:rFonts w:cs="Times New Roman"/>
                <w:sz w:val="20"/>
                <w:szCs w:val="20"/>
                <w:lang w:bidi="ar-IQ"/>
              </w:rPr>
            </w:pPr>
            <w:r w:rsidRPr="00831318">
              <w:rPr>
                <w:rFonts w:cs="Times New Roman"/>
                <w:sz w:val="20"/>
                <w:szCs w:val="20"/>
                <w:lang w:bidi="ar-IQ"/>
              </w:rPr>
              <w:t>(attributes of</w:t>
            </w:r>
          </w:p>
          <w:p w14:paraId="6DF36EA9" w14:textId="77777777" w:rsidR="00E36526" w:rsidRPr="0069699C" w:rsidRDefault="00E36526" w:rsidP="00B013FD">
            <w:pPr>
              <w:autoSpaceDE w:val="0"/>
              <w:autoSpaceDN w:val="0"/>
              <w:adjustRightInd w:val="0"/>
              <w:spacing w:after="0" w:line="360" w:lineRule="auto"/>
              <w:ind w:left="113" w:right="113"/>
              <w:jc w:val="center"/>
              <w:rPr>
                <w:rFonts w:cs="Times New Roman"/>
                <w:sz w:val="16"/>
                <w:szCs w:val="16"/>
                <w:lang w:bidi="ar-IQ"/>
              </w:rPr>
            </w:pPr>
            <w:r w:rsidRPr="00831318">
              <w:rPr>
                <w:rFonts w:cs="Times New Roman"/>
                <w:sz w:val="20"/>
                <w:szCs w:val="20"/>
                <w:lang w:bidi="ar-IQ"/>
              </w:rPr>
              <w:t>the department)</w:t>
            </w:r>
          </w:p>
        </w:tc>
        <w:tc>
          <w:tcPr>
            <w:tcW w:w="2457" w:type="pct"/>
            <w:shd w:val="clear" w:color="auto" w:fill="C2D69B"/>
          </w:tcPr>
          <w:p w14:paraId="2EE93D9C" w14:textId="77777777" w:rsidR="00E36526" w:rsidRPr="0069699C" w:rsidRDefault="00E3652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Strengths</w:t>
            </w:r>
          </w:p>
          <w:p w14:paraId="44ED5905" w14:textId="77777777" w:rsidR="00E36526" w:rsidRPr="0069699C" w:rsidRDefault="003E2E79" w:rsidP="002D5E30">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The </w:t>
            </w:r>
            <w:r w:rsidR="00D423E5" w:rsidRPr="0069699C">
              <w:rPr>
                <w:rFonts w:cs="Times New Roman"/>
                <w:sz w:val="24"/>
                <w:szCs w:val="24"/>
                <w:lang w:bidi="ar-IQ"/>
              </w:rPr>
              <w:t>15</w:t>
            </w:r>
            <w:r w:rsidR="002D5E30">
              <w:rPr>
                <w:rFonts w:cs="Times New Roman"/>
                <w:sz w:val="24"/>
                <w:szCs w:val="24"/>
                <w:lang w:bidi="ar-IQ"/>
              </w:rPr>
              <w:t>7</w:t>
            </w:r>
            <w:r w:rsidR="00D423E5" w:rsidRPr="0069699C">
              <w:rPr>
                <w:rFonts w:cs="Times New Roman"/>
                <w:sz w:val="24"/>
                <w:szCs w:val="24"/>
                <w:lang w:bidi="ar-IQ"/>
              </w:rPr>
              <w:t xml:space="preserve"> </w:t>
            </w:r>
            <w:r w:rsidRPr="0069699C">
              <w:rPr>
                <w:rFonts w:cs="Times New Roman"/>
                <w:sz w:val="24"/>
                <w:szCs w:val="24"/>
                <w:lang w:bidi="ar-IQ"/>
              </w:rPr>
              <w:t xml:space="preserve">total credit hours </w:t>
            </w:r>
            <w:r w:rsidR="00D423E5" w:rsidRPr="0069699C">
              <w:rPr>
                <w:rFonts w:cs="Times New Roman"/>
                <w:sz w:val="24"/>
                <w:szCs w:val="24"/>
                <w:lang w:bidi="ar-IQ"/>
              </w:rPr>
              <w:t xml:space="preserve">are equal to the number of credit hours at other </w:t>
            </w:r>
            <w:r w:rsidR="00F26125">
              <w:rPr>
                <w:rFonts w:cs="Times New Roman"/>
                <w:sz w:val="24"/>
                <w:szCs w:val="24"/>
                <w:lang w:bidi="ar-IQ"/>
              </w:rPr>
              <w:t>M</w:t>
            </w:r>
            <w:r w:rsidR="00D423E5" w:rsidRPr="0069699C">
              <w:rPr>
                <w:rFonts w:cs="Times New Roman"/>
                <w:sz w:val="24"/>
                <w:szCs w:val="24"/>
                <w:lang w:bidi="ar-IQ"/>
              </w:rPr>
              <w:t>E departments in Iraq and worldwide.</w:t>
            </w:r>
          </w:p>
          <w:p w14:paraId="607CFC5E" w14:textId="77777777" w:rsidR="00497194" w:rsidRPr="0069699C" w:rsidRDefault="00497194"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 used textbooks are updated by the faculty member her/himself using the internet. Thus, no outdated textbooks are used.</w:t>
            </w:r>
          </w:p>
        </w:tc>
        <w:tc>
          <w:tcPr>
            <w:tcW w:w="2119" w:type="pct"/>
            <w:shd w:val="clear" w:color="auto" w:fill="FDE9D9"/>
          </w:tcPr>
          <w:p w14:paraId="35EA7D0A" w14:textId="77777777" w:rsidR="00E36526" w:rsidRPr="0069699C" w:rsidRDefault="00E3652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Weaknesses</w:t>
            </w:r>
          </w:p>
          <w:p w14:paraId="7FCBA8C5" w14:textId="77777777" w:rsidR="00E36526" w:rsidRPr="0069699C" w:rsidRDefault="005E2653"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There </w:t>
            </w:r>
            <w:r w:rsidR="00A02FEE" w:rsidRPr="0069699C">
              <w:rPr>
                <w:rFonts w:cs="Times New Roman"/>
                <w:sz w:val="24"/>
                <w:szCs w:val="24"/>
                <w:lang w:bidi="ar-IQ"/>
              </w:rPr>
              <w:t>are</w:t>
            </w:r>
            <w:r w:rsidRPr="0069699C">
              <w:rPr>
                <w:rFonts w:cs="Times New Roman"/>
                <w:sz w:val="24"/>
                <w:szCs w:val="24"/>
                <w:lang w:bidi="ar-IQ"/>
              </w:rPr>
              <w:t xml:space="preserve"> </w:t>
            </w:r>
            <w:r w:rsidR="00F26125">
              <w:rPr>
                <w:rFonts w:cs="Times New Roman"/>
                <w:sz w:val="24"/>
                <w:szCs w:val="24"/>
                <w:lang w:bidi="ar-IQ"/>
              </w:rPr>
              <w:t>no</w:t>
            </w:r>
            <w:r w:rsidRPr="0069699C">
              <w:rPr>
                <w:rFonts w:cs="Times New Roman"/>
                <w:sz w:val="24"/>
                <w:szCs w:val="24"/>
                <w:lang w:bidi="ar-IQ"/>
              </w:rPr>
              <w:t xml:space="preserve"> elective </w:t>
            </w:r>
            <w:r w:rsidR="008048DD" w:rsidRPr="0069699C">
              <w:rPr>
                <w:rFonts w:cs="Times New Roman"/>
                <w:sz w:val="24"/>
                <w:szCs w:val="24"/>
                <w:lang w:bidi="ar-IQ"/>
              </w:rPr>
              <w:t>courses,</w:t>
            </w:r>
            <w:r w:rsidRPr="0069699C">
              <w:rPr>
                <w:rFonts w:cs="Times New Roman"/>
                <w:sz w:val="24"/>
                <w:szCs w:val="24"/>
                <w:lang w:bidi="ar-IQ"/>
              </w:rPr>
              <w:t>.</w:t>
            </w:r>
          </w:p>
          <w:p w14:paraId="431679FD" w14:textId="77777777" w:rsidR="00D93BA0" w:rsidRDefault="00831318"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w:t>
            </w:r>
            <w:r w:rsidR="00F26125" w:rsidRPr="0069699C">
              <w:rPr>
                <w:rFonts w:cs="Times New Roman"/>
                <w:sz w:val="24"/>
                <w:szCs w:val="24"/>
                <w:lang w:bidi="ar-IQ"/>
              </w:rPr>
              <w:t xml:space="preserve"> ministry </w:t>
            </w:r>
            <w:r w:rsidRPr="0069699C">
              <w:rPr>
                <w:rFonts w:cs="Times New Roman"/>
                <w:sz w:val="24"/>
                <w:szCs w:val="24"/>
                <w:lang w:bidi="ar-IQ"/>
              </w:rPr>
              <w:t>rules do not</w:t>
            </w:r>
            <w:r w:rsidR="00F26125" w:rsidRPr="0069699C">
              <w:rPr>
                <w:rFonts w:cs="Times New Roman"/>
                <w:sz w:val="24"/>
                <w:szCs w:val="24"/>
                <w:lang w:bidi="ar-IQ"/>
              </w:rPr>
              <w:t xml:space="preserve"> allow </w:t>
            </w:r>
            <w:r>
              <w:rPr>
                <w:rFonts w:cs="Times New Roman"/>
                <w:sz w:val="24"/>
                <w:szCs w:val="24"/>
                <w:lang w:bidi="ar-IQ"/>
              </w:rPr>
              <w:t>changing</w:t>
            </w:r>
            <w:r w:rsidR="00F26125">
              <w:rPr>
                <w:rFonts w:cs="Times New Roman"/>
                <w:sz w:val="24"/>
                <w:szCs w:val="24"/>
                <w:lang w:bidi="ar-IQ"/>
              </w:rPr>
              <w:t xml:space="preserve"> all </w:t>
            </w:r>
            <w:r>
              <w:rPr>
                <w:rFonts w:cs="Times New Roman"/>
                <w:sz w:val="24"/>
                <w:szCs w:val="24"/>
                <w:lang w:bidi="ar-IQ"/>
              </w:rPr>
              <w:t xml:space="preserve">the </w:t>
            </w:r>
            <w:r w:rsidR="00F26125" w:rsidRPr="0069699C">
              <w:rPr>
                <w:rFonts w:cs="Times New Roman"/>
                <w:sz w:val="24"/>
                <w:szCs w:val="24"/>
                <w:lang w:bidi="ar-IQ"/>
              </w:rPr>
              <w:t>curricul</w:t>
            </w:r>
            <w:r>
              <w:rPr>
                <w:rFonts w:cs="Times New Roman"/>
                <w:sz w:val="24"/>
                <w:szCs w:val="24"/>
                <w:lang w:bidi="ar-IQ"/>
              </w:rPr>
              <w:t>a</w:t>
            </w:r>
            <w:r w:rsidR="00F26125" w:rsidRPr="0069699C">
              <w:rPr>
                <w:rFonts w:cs="Times New Roman"/>
                <w:sz w:val="24"/>
                <w:szCs w:val="24"/>
                <w:lang w:bidi="ar-IQ"/>
              </w:rPr>
              <w:t>.</w:t>
            </w:r>
          </w:p>
          <w:p w14:paraId="5052B274" w14:textId="77777777" w:rsidR="00F26125" w:rsidRPr="0069699C" w:rsidRDefault="00F26125" w:rsidP="00B013FD">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 xml:space="preserve">Low experimental </w:t>
            </w:r>
            <w:r w:rsidRPr="0069699C">
              <w:rPr>
                <w:rFonts w:cs="Times New Roman"/>
                <w:sz w:val="24"/>
                <w:szCs w:val="24"/>
                <w:lang w:bidi="ar-IQ"/>
              </w:rPr>
              <w:t>courses</w:t>
            </w:r>
          </w:p>
        </w:tc>
      </w:tr>
      <w:tr w:rsidR="00E36526" w14:paraId="6918FCF0" w14:textId="77777777">
        <w:trPr>
          <w:cantSplit/>
          <w:trHeight w:val="1817"/>
          <w:jc w:val="center"/>
        </w:trPr>
        <w:tc>
          <w:tcPr>
            <w:tcW w:w="424" w:type="pct"/>
            <w:tcBorders>
              <w:top w:val="nil"/>
              <w:left w:val="nil"/>
              <w:bottom w:val="nil"/>
            </w:tcBorders>
            <w:textDirection w:val="btLr"/>
            <w:vAlign w:val="center"/>
          </w:tcPr>
          <w:p w14:paraId="61529CCE" w14:textId="77777777" w:rsidR="00E36526" w:rsidRPr="00831318" w:rsidRDefault="00E36526" w:rsidP="00B013FD">
            <w:pPr>
              <w:autoSpaceDE w:val="0"/>
              <w:autoSpaceDN w:val="0"/>
              <w:adjustRightInd w:val="0"/>
              <w:spacing w:after="0" w:line="360" w:lineRule="auto"/>
              <w:ind w:left="113" w:right="113"/>
              <w:jc w:val="center"/>
              <w:rPr>
                <w:rFonts w:cs="Times New Roman"/>
                <w:sz w:val="20"/>
                <w:szCs w:val="20"/>
                <w:lang w:bidi="ar-IQ"/>
              </w:rPr>
            </w:pPr>
            <w:r w:rsidRPr="00831318">
              <w:rPr>
                <w:rFonts w:cs="Times New Roman"/>
                <w:sz w:val="20"/>
                <w:szCs w:val="20"/>
                <w:lang w:bidi="ar-IQ"/>
              </w:rPr>
              <w:t>External origin</w:t>
            </w:r>
          </w:p>
          <w:p w14:paraId="39568652" w14:textId="77777777" w:rsidR="00E36526" w:rsidRPr="00831318" w:rsidRDefault="00E36526" w:rsidP="00B013FD">
            <w:pPr>
              <w:autoSpaceDE w:val="0"/>
              <w:autoSpaceDN w:val="0"/>
              <w:adjustRightInd w:val="0"/>
              <w:spacing w:after="0" w:line="360" w:lineRule="auto"/>
              <w:ind w:left="113" w:right="113"/>
              <w:jc w:val="center"/>
              <w:rPr>
                <w:rFonts w:cs="Times New Roman"/>
                <w:sz w:val="20"/>
                <w:szCs w:val="20"/>
                <w:lang w:bidi="ar-IQ"/>
              </w:rPr>
            </w:pPr>
            <w:r w:rsidRPr="00831318">
              <w:rPr>
                <w:rFonts w:cs="Times New Roman"/>
                <w:sz w:val="20"/>
                <w:szCs w:val="20"/>
                <w:lang w:bidi="ar-IQ"/>
              </w:rPr>
              <w:t>(attributes of</w:t>
            </w:r>
          </w:p>
          <w:p w14:paraId="476BB874" w14:textId="77777777" w:rsidR="00E36526" w:rsidRPr="0069699C" w:rsidRDefault="00E36526" w:rsidP="00B013FD">
            <w:pPr>
              <w:autoSpaceDE w:val="0"/>
              <w:autoSpaceDN w:val="0"/>
              <w:adjustRightInd w:val="0"/>
              <w:spacing w:after="0" w:line="360" w:lineRule="auto"/>
              <w:ind w:left="113" w:right="113"/>
              <w:jc w:val="center"/>
              <w:rPr>
                <w:rFonts w:cs="Times New Roman"/>
                <w:sz w:val="16"/>
                <w:szCs w:val="16"/>
                <w:lang w:bidi="ar-IQ"/>
              </w:rPr>
            </w:pPr>
            <w:r w:rsidRPr="00831318">
              <w:rPr>
                <w:rFonts w:cs="Times New Roman"/>
                <w:sz w:val="20"/>
                <w:szCs w:val="20"/>
                <w:lang w:bidi="ar-IQ"/>
              </w:rPr>
              <w:t>the environment)</w:t>
            </w:r>
          </w:p>
        </w:tc>
        <w:tc>
          <w:tcPr>
            <w:tcW w:w="2457" w:type="pct"/>
            <w:shd w:val="clear" w:color="auto" w:fill="95B3D7"/>
          </w:tcPr>
          <w:p w14:paraId="0A900A9E" w14:textId="77777777" w:rsidR="00E36526" w:rsidRPr="0069699C" w:rsidRDefault="00E3652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Opportunities</w:t>
            </w:r>
          </w:p>
          <w:p w14:paraId="52F40605" w14:textId="77777777" w:rsidR="00E36526" w:rsidRPr="0069699C" w:rsidRDefault="00864175"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If each faculty member writes and updates her/his curriculum outcomes</w:t>
            </w:r>
            <w:r w:rsidR="00831318" w:rsidRPr="0069699C">
              <w:rPr>
                <w:rFonts w:cs="Times New Roman"/>
                <w:sz w:val="24"/>
                <w:szCs w:val="24"/>
                <w:lang w:bidi="ar-IQ"/>
              </w:rPr>
              <w:t xml:space="preserve"> well</w:t>
            </w:r>
            <w:r w:rsidRPr="0069699C">
              <w:rPr>
                <w:rFonts w:cs="Times New Roman"/>
                <w:sz w:val="24"/>
                <w:szCs w:val="24"/>
                <w:lang w:bidi="ar-IQ"/>
              </w:rPr>
              <w:t>, s</w:t>
            </w:r>
            <w:r w:rsidR="00831318">
              <w:rPr>
                <w:rFonts w:cs="Times New Roman"/>
                <w:sz w:val="24"/>
                <w:szCs w:val="24"/>
                <w:lang w:bidi="ar-IQ"/>
              </w:rPr>
              <w:t>he</w:t>
            </w:r>
            <w:r w:rsidRPr="0069699C">
              <w:rPr>
                <w:rFonts w:cs="Times New Roman"/>
                <w:sz w:val="24"/>
                <w:szCs w:val="24"/>
                <w:lang w:bidi="ar-IQ"/>
              </w:rPr>
              <w:t>/he will definit</w:t>
            </w:r>
            <w:r w:rsidR="0011132A" w:rsidRPr="0069699C">
              <w:rPr>
                <w:rFonts w:cs="Times New Roman"/>
                <w:sz w:val="24"/>
                <w:szCs w:val="24"/>
                <w:lang w:bidi="ar-IQ"/>
              </w:rPr>
              <w:t>e</w:t>
            </w:r>
            <w:r w:rsidRPr="0069699C">
              <w:rPr>
                <w:rFonts w:cs="Times New Roman"/>
                <w:sz w:val="24"/>
                <w:szCs w:val="24"/>
                <w:lang w:bidi="ar-IQ"/>
              </w:rPr>
              <w:t>ly help in improving the overall P</w:t>
            </w:r>
            <w:r w:rsidR="0011132A" w:rsidRPr="0069699C">
              <w:rPr>
                <w:rFonts w:cs="Times New Roman"/>
                <w:sz w:val="24"/>
                <w:szCs w:val="24"/>
                <w:lang w:bidi="ar-IQ"/>
              </w:rPr>
              <w:t>O</w:t>
            </w:r>
            <w:r w:rsidRPr="0069699C">
              <w:rPr>
                <w:rFonts w:cs="Times New Roman"/>
                <w:sz w:val="24"/>
                <w:szCs w:val="24"/>
                <w:lang w:bidi="ar-IQ"/>
              </w:rPr>
              <w:t>s of the program</w:t>
            </w:r>
            <w:r w:rsidR="00E36526" w:rsidRPr="0069699C">
              <w:rPr>
                <w:rFonts w:cs="Times New Roman"/>
                <w:sz w:val="24"/>
                <w:szCs w:val="24"/>
                <w:lang w:bidi="ar-IQ"/>
              </w:rPr>
              <w:t>.</w:t>
            </w:r>
          </w:p>
        </w:tc>
        <w:tc>
          <w:tcPr>
            <w:tcW w:w="2119" w:type="pct"/>
            <w:shd w:val="clear" w:color="auto" w:fill="D99594"/>
          </w:tcPr>
          <w:p w14:paraId="7697D79D" w14:textId="77777777" w:rsidR="00E36526" w:rsidRPr="0069699C" w:rsidRDefault="00E3652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Threats</w:t>
            </w:r>
          </w:p>
          <w:p w14:paraId="3A378E28" w14:textId="77777777" w:rsidR="00D0229A" w:rsidRPr="0069699C" w:rsidRDefault="00D0229A"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Each </w:t>
            </w:r>
            <w:r w:rsidR="00E36526" w:rsidRPr="0069699C">
              <w:rPr>
                <w:rFonts w:cs="Times New Roman"/>
                <w:sz w:val="24"/>
                <w:szCs w:val="24"/>
                <w:lang w:bidi="ar-IQ"/>
              </w:rPr>
              <w:t>faculty</w:t>
            </w:r>
            <w:r w:rsidRPr="0069699C">
              <w:rPr>
                <w:rFonts w:cs="Times New Roman"/>
                <w:sz w:val="24"/>
                <w:szCs w:val="24"/>
                <w:lang w:bidi="ar-IQ"/>
              </w:rPr>
              <w:t xml:space="preserve"> member can only </w:t>
            </w:r>
            <w:r w:rsidR="00E36526" w:rsidRPr="0069699C">
              <w:rPr>
                <w:rFonts w:cs="Times New Roman"/>
                <w:sz w:val="24"/>
                <w:szCs w:val="24"/>
                <w:lang w:bidi="ar-IQ"/>
              </w:rPr>
              <w:t xml:space="preserve">change </w:t>
            </w:r>
            <w:r w:rsidR="00831318">
              <w:rPr>
                <w:rFonts w:cs="Times New Roman"/>
                <w:sz w:val="24"/>
                <w:szCs w:val="24"/>
                <w:lang w:bidi="ar-IQ"/>
              </w:rPr>
              <w:t>1</w:t>
            </w:r>
            <w:r w:rsidR="00E36526" w:rsidRPr="0069699C">
              <w:rPr>
                <w:rFonts w:cs="Times New Roman"/>
                <w:sz w:val="24"/>
                <w:szCs w:val="24"/>
                <w:lang w:bidi="ar-IQ"/>
              </w:rPr>
              <w:t>0% of the curriculum</w:t>
            </w:r>
            <w:r w:rsidRPr="0069699C">
              <w:rPr>
                <w:rFonts w:cs="Times New Roman"/>
                <w:sz w:val="24"/>
                <w:szCs w:val="24"/>
                <w:lang w:bidi="ar-IQ"/>
              </w:rPr>
              <w:t xml:space="preserve"> content</w:t>
            </w:r>
            <w:r w:rsidR="00E36526" w:rsidRPr="0069699C">
              <w:rPr>
                <w:rFonts w:cs="Times New Roman"/>
                <w:sz w:val="24"/>
                <w:szCs w:val="24"/>
                <w:lang w:bidi="ar-IQ"/>
              </w:rPr>
              <w:t>.</w:t>
            </w:r>
          </w:p>
          <w:p w14:paraId="00557292" w14:textId="77777777" w:rsidR="00E36526" w:rsidRPr="0069699C" w:rsidRDefault="00724383"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The inability to include new curriculum since the </w:t>
            </w:r>
            <w:r w:rsidR="00831318">
              <w:rPr>
                <w:rFonts w:cs="Times New Roman"/>
                <w:sz w:val="24"/>
                <w:szCs w:val="24"/>
                <w:lang w:bidi="ar-IQ"/>
              </w:rPr>
              <w:t>M</w:t>
            </w:r>
            <w:r w:rsidRPr="0069699C">
              <w:rPr>
                <w:rFonts w:cs="Times New Roman"/>
                <w:sz w:val="24"/>
                <w:szCs w:val="24"/>
                <w:lang w:bidi="ar-IQ"/>
              </w:rPr>
              <w:t>inistry rules do</w:t>
            </w:r>
            <w:r w:rsidR="00831318">
              <w:rPr>
                <w:rFonts w:cs="Times New Roman"/>
                <w:sz w:val="24"/>
                <w:szCs w:val="24"/>
                <w:lang w:bidi="ar-IQ"/>
              </w:rPr>
              <w:t xml:space="preserve"> </w:t>
            </w:r>
            <w:r w:rsidRPr="0069699C">
              <w:rPr>
                <w:rFonts w:cs="Times New Roman"/>
                <w:sz w:val="24"/>
                <w:szCs w:val="24"/>
                <w:lang w:bidi="ar-IQ"/>
              </w:rPr>
              <w:t>n</w:t>
            </w:r>
            <w:r w:rsidR="00831318">
              <w:rPr>
                <w:rFonts w:cs="Times New Roman"/>
                <w:sz w:val="24"/>
                <w:szCs w:val="24"/>
                <w:lang w:bidi="ar-IQ"/>
              </w:rPr>
              <w:t>o</w:t>
            </w:r>
            <w:r w:rsidRPr="0069699C">
              <w:rPr>
                <w:rFonts w:cs="Times New Roman"/>
                <w:sz w:val="24"/>
                <w:szCs w:val="24"/>
                <w:lang w:bidi="ar-IQ"/>
              </w:rPr>
              <w:t>t allow such change</w:t>
            </w:r>
            <w:r w:rsidR="00831318">
              <w:rPr>
                <w:rFonts w:cs="Times New Roman"/>
                <w:sz w:val="24"/>
                <w:szCs w:val="24"/>
                <w:lang w:bidi="ar-IQ"/>
              </w:rPr>
              <w:t>s</w:t>
            </w:r>
            <w:r w:rsidR="00D0229A" w:rsidRPr="0069699C">
              <w:rPr>
                <w:rFonts w:cs="Times New Roman"/>
                <w:sz w:val="24"/>
                <w:szCs w:val="24"/>
                <w:lang w:bidi="ar-IQ"/>
              </w:rPr>
              <w:t>.</w:t>
            </w:r>
          </w:p>
        </w:tc>
      </w:tr>
    </w:tbl>
    <w:p w14:paraId="7EAC8257" w14:textId="77777777" w:rsidR="007125BB" w:rsidRPr="009235E8" w:rsidRDefault="007125BB" w:rsidP="00300E41">
      <w:pPr>
        <w:autoSpaceDE w:val="0"/>
        <w:autoSpaceDN w:val="0"/>
        <w:adjustRightInd w:val="0"/>
        <w:spacing w:after="0" w:line="240" w:lineRule="auto"/>
        <w:jc w:val="both"/>
        <w:rPr>
          <w:sz w:val="24"/>
          <w:szCs w:val="24"/>
          <w:rtl/>
          <w:lang w:bidi="ar-IQ"/>
        </w:rPr>
      </w:pPr>
    </w:p>
    <w:p w14:paraId="3B113533" w14:textId="77777777" w:rsidR="00CF22CB" w:rsidRPr="009235E8" w:rsidRDefault="000E0C72" w:rsidP="00A1560F">
      <w:pPr>
        <w:autoSpaceDE w:val="0"/>
        <w:autoSpaceDN w:val="0"/>
        <w:adjustRightInd w:val="0"/>
        <w:spacing w:after="0" w:line="240" w:lineRule="auto"/>
        <w:jc w:val="both"/>
        <w:rPr>
          <w:b/>
          <w:bCs/>
          <w:sz w:val="40"/>
          <w:szCs w:val="40"/>
          <w:lang w:bidi="ar-IQ"/>
        </w:rPr>
      </w:pPr>
      <w:r w:rsidRPr="009235E8">
        <w:rPr>
          <w:b/>
          <w:bCs/>
          <w:sz w:val="40"/>
          <w:szCs w:val="40"/>
          <w:lang w:bidi="ar-IQ"/>
        </w:rPr>
        <w:t>Chapter</w:t>
      </w:r>
      <w:r w:rsidR="00A1560F">
        <w:rPr>
          <w:b/>
          <w:bCs/>
          <w:sz w:val="40"/>
          <w:szCs w:val="40"/>
          <w:lang w:bidi="ar-IQ"/>
        </w:rPr>
        <w:t>4</w:t>
      </w:r>
      <w:r w:rsidRPr="009235E8">
        <w:rPr>
          <w:b/>
          <w:bCs/>
          <w:sz w:val="40"/>
          <w:szCs w:val="40"/>
          <w:lang w:bidi="ar-IQ"/>
        </w:rPr>
        <w:t>: Criterion</w:t>
      </w:r>
      <w:r w:rsidR="00A1560F">
        <w:rPr>
          <w:b/>
          <w:bCs/>
          <w:sz w:val="40"/>
          <w:szCs w:val="40"/>
          <w:lang w:bidi="ar-IQ"/>
        </w:rPr>
        <w:t>4</w:t>
      </w:r>
      <w:r w:rsidRPr="009235E8">
        <w:rPr>
          <w:b/>
          <w:bCs/>
          <w:sz w:val="40"/>
          <w:szCs w:val="40"/>
          <w:lang w:bidi="ar-IQ"/>
        </w:rPr>
        <w:t xml:space="preserve"> (Faculty)</w:t>
      </w:r>
    </w:p>
    <w:p w14:paraId="1E32A718" w14:textId="77777777" w:rsidR="00944C41" w:rsidRPr="009235E8" w:rsidRDefault="00944C41" w:rsidP="00300E41">
      <w:pPr>
        <w:autoSpaceDE w:val="0"/>
        <w:autoSpaceDN w:val="0"/>
        <w:adjustRightInd w:val="0"/>
        <w:spacing w:after="0" w:line="240" w:lineRule="auto"/>
        <w:jc w:val="both"/>
        <w:rPr>
          <w:b/>
          <w:bCs/>
          <w:sz w:val="28"/>
          <w:szCs w:val="28"/>
          <w:lang w:bidi="ar-IQ"/>
        </w:rPr>
      </w:pPr>
    </w:p>
    <w:p w14:paraId="1840F4B9" w14:textId="77777777" w:rsidR="000E0C72" w:rsidRPr="009235E8" w:rsidRDefault="00A1560F" w:rsidP="00B013FD">
      <w:pPr>
        <w:autoSpaceDE w:val="0"/>
        <w:autoSpaceDN w:val="0"/>
        <w:adjustRightInd w:val="0"/>
        <w:spacing w:after="0" w:line="360" w:lineRule="auto"/>
        <w:jc w:val="both"/>
        <w:rPr>
          <w:b/>
          <w:bCs/>
          <w:sz w:val="28"/>
          <w:szCs w:val="28"/>
          <w:lang w:bidi="ar-IQ"/>
        </w:rPr>
      </w:pPr>
      <w:r>
        <w:rPr>
          <w:b/>
          <w:bCs/>
          <w:sz w:val="28"/>
          <w:szCs w:val="28"/>
          <w:lang w:bidi="ar-IQ"/>
        </w:rPr>
        <w:t>4</w:t>
      </w:r>
      <w:r w:rsidR="008A7FC8" w:rsidRPr="009235E8">
        <w:rPr>
          <w:b/>
          <w:bCs/>
          <w:sz w:val="28"/>
          <w:szCs w:val="28"/>
          <w:lang w:bidi="ar-IQ"/>
        </w:rPr>
        <w:t>.1 Leadership Responsibilities</w:t>
      </w:r>
      <w:r w:rsidR="00A274D7">
        <w:rPr>
          <w:b/>
          <w:bCs/>
          <w:sz w:val="28"/>
          <w:szCs w:val="28"/>
          <w:lang w:bidi="ar-IQ"/>
        </w:rPr>
        <w:t xml:space="preserve"> </w:t>
      </w:r>
    </w:p>
    <w:p w14:paraId="0EF92F1B" w14:textId="77777777" w:rsidR="008A7FC8" w:rsidRPr="009235E8" w:rsidRDefault="008A7FC8" w:rsidP="00B013FD">
      <w:pPr>
        <w:autoSpaceDE w:val="0"/>
        <w:autoSpaceDN w:val="0"/>
        <w:adjustRightInd w:val="0"/>
        <w:spacing w:after="0" w:line="360" w:lineRule="auto"/>
        <w:jc w:val="both"/>
        <w:rPr>
          <w:sz w:val="24"/>
          <w:szCs w:val="24"/>
          <w:lang w:bidi="ar-IQ"/>
        </w:rPr>
      </w:pPr>
    </w:p>
    <w:p w14:paraId="0890E6BE" w14:textId="77777777" w:rsidR="00D34A57" w:rsidRPr="009235E8" w:rsidRDefault="002F0CBF" w:rsidP="00B013FD">
      <w:pPr>
        <w:autoSpaceDE w:val="0"/>
        <w:autoSpaceDN w:val="0"/>
        <w:adjustRightInd w:val="0"/>
        <w:spacing w:after="0" w:line="360" w:lineRule="auto"/>
        <w:jc w:val="both"/>
        <w:rPr>
          <w:sz w:val="24"/>
          <w:szCs w:val="24"/>
          <w:lang w:bidi="ar-IQ"/>
        </w:rPr>
      </w:pPr>
      <w:r>
        <w:rPr>
          <w:sz w:val="24"/>
          <w:szCs w:val="24"/>
          <w:lang w:bidi="ar-IQ"/>
        </w:rPr>
        <w:t xml:space="preserve">The </w:t>
      </w:r>
      <w:r w:rsidR="00A274D7">
        <w:rPr>
          <w:sz w:val="24"/>
          <w:szCs w:val="24"/>
          <w:lang w:bidi="ar-IQ"/>
        </w:rPr>
        <w:t>Head</w:t>
      </w:r>
      <w:r>
        <w:rPr>
          <w:sz w:val="24"/>
          <w:szCs w:val="24"/>
          <w:lang w:bidi="ar-IQ"/>
        </w:rPr>
        <w:t xml:space="preserve"> of the </w:t>
      </w:r>
      <w:r w:rsidR="009C19E1">
        <w:rPr>
          <w:sz w:val="24"/>
          <w:szCs w:val="24"/>
          <w:lang w:bidi="ar-IQ"/>
        </w:rPr>
        <w:t>materials</w:t>
      </w:r>
      <w:r>
        <w:rPr>
          <w:sz w:val="24"/>
          <w:szCs w:val="24"/>
          <w:lang w:bidi="ar-IQ"/>
        </w:rPr>
        <w:t xml:space="preserve"> e</w:t>
      </w:r>
      <w:r w:rsidR="004F7D64" w:rsidRPr="009235E8">
        <w:rPr>
          <w:sz w:val="24"/>
          <w:szCs w:val="24"/>
          <w:lang w:bidi="ar-IQ"/>
        </w:rPr>
        <w:t>ngineering department is the most pivotal of all</w:t>
      </w:r>
      <w:r w:rsidR="00CE2E19" w:rsidRPr="009235E8">
        <w:rPr>
          <w:sz w:val="24"/>
          <w:szCs w:val="24"/>
          <w:lang w:bidi="ar-IQ"/>
        </w:rPr>
        <w:t xml:space="preserve"> </w:t>
      </w:r>
      <w:r w:rsidR="004F7D64" w:rsidRPr="009235E8">
        <w:rPr>
          <w:sz w:val="24"/>
          <w:szCs w:val="24"/>
          <w:lang w:bidi="ar-IQ"/>
        </w:rPr>
        <w:t xml:space="preserve">positions concerned with the instructional development. The policies of the </w:t>
      </w:r>
      <w:r w:rsidR="00EC7C4F" w:rsidRPr="009235E8">
        <w:rPr>
          <w:sz w:val="24"/>
          <w:szCs w:val="24"/>
          <w:lang w:bidi="ar-IQ"/>
        </w:rPr>
        <w:t xml:space="preserve">college and university </w:t>
      </w:r>
      <w:r w:rsidR="004F7D64" w:rsidRPr="009235E8">
        <w:rPr>
          <w:sz w:val="24"/>
          <w:szCs w:val="24"/>
          <w:lang w:bidi="ar-IQ"/>
        </w:rPr>
        <w:t xml:space="preserve">delegate the prime responsibility of the department daily operation to the </w:t>
      </w:r>
      <w:r w:rsidR="00A274D7">
        <w:rPr>
          <w:sz w:val="24"/>
          <w:szCs w:val="24"/>
          <w:lang w:bidi="ar-IQ"/>
        </w:rPr>
        <w:t>Head</w:t>
      </w:r>
      <w:r w:rsidR="004F7D64" w:rsidRPr="009235E8">
        <w:rPr>
          <w:sz w:val="24"/>
          <w:szCs w:val="24"/>
          <w:lang w:bidi="ar-IQ"/>
        </w:rPr>
        <w:t xml:space="preserve">. The </w:t>
      </w:r>
      <w:r w:rsidR="00A274D7">
        <w:rPr>
          <w:sz w:val="24"/>
          <w:szCs w:val="24"/>
          <w:lang w:bidi="ar-IQ"/>
        </w:rPr>
        <w:t xml:space="preserve">Head </w:t>
      </w:r>
      <w:r w:rsidR="004F7D64" w:rsidRPr="009235E8">
        <w:rPr>
          <w:sz w:val="24"/>
          <w:szCs w:val="24"/>
          <w:lang w:bidi="ar-IQ"/>
        </w:rPr>
        <w:t>is thus, assigned the task of running and manag</w:t>
      </w:r>
      <w:r w:rsidR="004104C6">
        <w:rPr>
          <w:sz w:val="24"/>
          <w:szCs w:val="24"/>
          <w:lang w:bidi="ar-IQ"/>
        </w:rPr>
        <w:t xml:space="preserve">ing </w:t>
      </w:r>
      <w:r w:rsidR="004F7D64" w:rsidRPr="009235E8">
        <w:rPr>
          <w:sz w:val="24"/>
          <w:szCs w:val="24"/>
          <w:lang w:bidi="ar-IQ"/>
        </w:rPr>
        <w:t xml:space="preserve">the department. As the executive officer, the </w:t>
      </w:r>
      <w:r w:rsidR="00A274D7">
        <w:rPr>
          <w:sz w:val="24"/>
          <w:szCs w:val="24"/>
          <w:lang w:bidi="ar-IQ"/>
        </w:rPr>
        <w:t>Head</w:t>
      </w:r>
      <w:r w:rsidR="004F7D64" w:rsidRPr="009235E8">
        <w:rPr>
          <w:sz w:val="24"/>
          <w:szCs w:val="24"/>
          <w:lang w:bidi="ar-IQ"/>
        </w:rPr>
        <w:t xml:space="preserve"> is responsible to both the dean of the college of </w:t>
      </w:r>
      <w:r w:rsidR="00995897" w:rsidRPr="009235E8">
        <w:rPr>
          <w:sz w:val="24"/>
          <w:szCs w:val="24"/>
          <w:lang w:bidi="ar-IQ"/>
        </w:rPr>
        <w:t>engineering</w:t>
      </w:r>
      <w:r w:rsidR="004F7D64" w:rsidRPr="009235E8">
        <w:rPr>
          <w:sz w:val="24"/>
          <w:szCs w:val="24"/>
          <w:lang w:bidi="ar-IQ"/>
        </w:rPr>
        <w:t xml:space="preserve"> and the department. It is the </w:t>
      </w:r>
      <w:r w:rsidR="00A274D7">
        <w:rPr>
          <w:sz w:val="24"/>
          <w:szCs w:val="24"/>
          <w:lang w:bidi="ar-IQ"/>
        </w:rPr>
        <w:t>Head,</w:t>
      </w:r>
      <w:r w:rsidR="004F7D64" w:rsidRPr="009235E8">
        <w:rPr>
          <w:sz w:val="24"/>
          <w:szCs w:val="24"/>
          <w:lang w:bidi="ar-IQ"/>
        </w:rPr>
        <w:t xml:space="preserve"> who maintains daily contacts with the administration, with </w:t>
      </w:r>
      <w:r w:rsidR="00A274D7">
        <w:rPr>
          <w:sz w:val="24"/>
          <w:szCs w:val="24"/>
          <w:lang w:bidi="ar-IQ"/>
        </w:rPr>
        <w:lastRenderedPageBreak/>
        <w:t xml:space="preserve">the </w:t>
      </w:r>
      <w:r w:rsidR="004F7D64" w:rsidRPr="009235E8">
        <w:rPr>
          <w:sz w:val="24"/>
          <w:szCs w:val="24"/>
          <w:lang w:bidi="ar-IQ"/>
        </w:rPr>
        <w:t xml:space="preserve">faculty and with </w:t>
      </w:r>
      <w:r w:rsidR="00A274D7">
        <w:rPr>
          <w:sz w:val="24"/>
          <w:szCs w:val="24"/>
          <w:lang w:bidi="ar-IQ"/>
        </w:rPr>
        <w:t xml:space="preserve">the </w:t>
      </w:r>
      <w:r w:rsidR="004F7D64" w:rsidRPr="009235E8">
        <w:rPr>
          <w:sz w:val="24"/>
          <w:szCs w:val="24"/>
          <w:lang w:bidi="ar-IQ"/>
        </w:rPr>
        <w:t xml:space="preserve">students. It is in this last context where the </w:t>
      </w:r>
      <w:r w:rsidR="00A274D7">
        <w:rPr>
          <w:sz w:val="24"/>
          <w:szCs w:val="24"/>
          <w:lang w:bidi="ar-IQ"/>
        </w:rPr>
        <w:t>Head</w:t>
      </w:r>
      <w:r w:rsidR="004F7D64" w:rsidRPr="009235E8">
        <w:rPr>
          <w:sz w:val="24"/>
          <w:szCs w:val="24"/>
          <w:lang w:bidi="ar-IQ"/>
        </w:rPr>
        <w:t xml:space="preserve"> has to ensure that the department's mission and educational objectives are met. This could be achieved through the following</w:t>
      </w:r>
      <w:r w:rsidR="00995897" w:rsidRPr="009235E8">
        <w:rPr>
          <w:sz w:val="24"/>
          <w:szCs w:val="24"/>
          <w:lang w:bidi="ar-IQ"/>
        </w:rPr>
        <w:t>:</w:t>
      </w:r>
    </w:p>
    <w:p w14:paraId="39F0C8E3" w14:textId="77777777" w:rsidR="00D561DE" w:rsidRPr="009235E8" w:rsidRDefault="00D561DE" w:rsidP="00B013FD">
      <w:pPr>
        <w:pStyle w:val="a3"/>
        <w:numPr>
          <w:ilvl w:val="0"/>
          <w:numId w:val="10"/>
        </w:numPr>
        <w:autoSpaceDE w:val="0"/>
        <w:autoSpaceDN w:val="0"/>
        <w:adjustRightInd w:val="0"/>
        <w:spacing w:after="0" w:line="360" w:lineRule="auto"/>
        <w:jc w:val="both"/>
        <w:rPr>
          <w:sz w:val="24"/>
          <w:szCs w:val="24"/>
          <w:lang w:bidi="ar-IQ"/>
        </w:rPr>
      </w:pPr>
      <w:r w:rsidRPr="009235E8">
        <w:rPr>
          <w:sz w:val="24"/>
          <w:szCs w:val="24"/>
          <w:lang w:bidi="ar-IQ"/>
        </w:rPr>
        <w:t xml:space="preserve">Departmental affairs: </w:t>
      </w:r>
      <w:r w:rsidR="006D7E46" w:rsidRPr="009235E8">
        <w:rPr>
          <w:sz w:val="24"/>
          <w:szCs w:val="24"/>
          <w:lang w:bidi="ar-IQ"/>
        </w:rPr>
        <w:t xml:space="preserve">developing and accomplishing </w:t>
      </w:r>
      <w:r w:rsidR="00C844DE">
        <w:rPr>
          <w:sz w:val="24"/>
          <w:szCs w:val="24"/>
          <w:lang w:bidi="ar-IQ"/>
        </w:rPr>
        <w:t>the d</w:t>
      </w:r>
      <w:r w:rsidR="006D7E46" w:rsidRPr="009235E8">
        <w:rPr>
          <w:sz w:val="24"/>
          <w:szCs w:val="24"/>
          <w:lang w:bidi="ar-IQ"/>
        </w:rPr>
        <w:t xml:space="preserve">epartmental missions and objectives within those of the </w:t>
      </w:r>
      <w:r w:rsidR="00732075" w:rsidRPr="009235E8">
        <w:rPr>
          <w:sz w:val="24"/>
          <w:szCs w:val="24"/>
          <w:lang w:bidi="ar-IQ"/>
        </w:rPr>
        <w:t>u</w:t>
      </w:r>
      <w:r w:rsidR="006D7E46" w:rsidRPr="009235E8">
        <w:rPr>
          <w:sz w:val="24"/>
          <w:szCs w:val="24"/>
          <w:lang w:bidi="ar-IQ"/>
        </w:rPr>
        <w:t xml:space="preserve">niversity; establishing departmental policies; conducting departmental meetings; involving faculty members and students in departmental </w:t>
      </w:r>
      <w:r w:rsidR="00C844DE" w:rsidRPr="009235E8">
        <w:rPr>
          <w:sz w:val="24"/>
          <w:szCs w:val="24"/>
          <w:lang w:bidi="ar-IQ"/>
        </w:rPr>
        <w:t>decision-making</w:t>
      </w:r>
      <w:r w:rsidR="006D7E46" w:rsidRPr="009235E8">
        <w:rPr>
          <w:sz w:val="24"/>
          <w:szCs w:val="24"/>
          <w:lang w:bidi="ar-IQ"/>
        </w:rPr>
        <w:t xml:space="preserve"> and activities.</w:t>
      </w:r>
    </w:p>
    <w:p w14:paraId="65577957" w14:textId="77777777" w:rsidR="00DA5A95" w:rsidRPr="009235E8" w:rsidRDefault="00D561DE" w:rsidP="00B013FD">
      <w:pPr>
        <w:pStyle w:val="a3"/>
        <w:numPr>
          <w:ilvl w:val="0"/>
          <w:numId w:val="10"/>
        </w:numPr>
        <w:autoSpaceDE w:val="0"/>
        <w:autoSpaceDN w:val="0"/>
        <w:adjustRightInd w:val="0"/>
        <w:spacing w:after="0" w:line="360" w:lineRule="auto"/>
        <w:jc w:val="both"/>
        <w:rPr>
          <w:sz w:val="24"/>
          <w:szCs w:val="24"/>
          <w:lang w:bidi="ar-IQ"/>
        </w:rPr>
      </w:pPr>
      <w:r w:rsidRPr="009235E8">
        <w:rPr>
          <w:sz w:val="24"/>
          <w:szCs w:val="24"/>
          <w:lang w:bidi="ar-IQ"/>
        </w:rPr>
        <w:t>Academic affairs</w:t>
      </w:r>
      <w:r w:rsidR="009545C1" w:rsidRPr="009235E8">
        <w:rPr>
          <w:sz w:val="24"/>
          <w:szCs w:val="24"/>
          <w:lang w:bidi="ar-IQ"/>
        </w:rPr>
        <w:t>:</w:t>
      </w:r>
      <w:r w:rsidR="0034680B" w:rsidRPr="009235E8">
        <w:rPr>
          <w:sz w:val="24"/>
          <w:szCs w:val="24"/>
          <w:lang w:bidi="ar-IQ"/>
        </w:rPr>
        <w:t xml:space="preserve"> establishing </w:t>
      </w:r>
      <w:r w:rsidR="00C844DE">
        <w:rPr>
          <w:sz w:val="24"/>
          <w:szCs w:val="24"/>
          <w:lang w:bidi="ar-IQ"/>
        </w:rPr>
        <w:t xml:space="preserve">the </w:t>
      </w:r>
      <w:r w:rsidR="0034680B" w:rsidRPr="009235E8">
        <w:rPr>
          <w:sz w:val="24"/>
          <w:szCs w:val="24"/>
          <w:lang w:bidi="ar-IQ"/>
        </w:rPr>
        <w:t xml:space="preserve">departmental degree programs and curricula; evaluating, updating and improving </w:t>
      </w:r>
      <w:r w:rsidR="00C844DE">
        <w:rPr>
          <w:sz w:val="24"/>
          <w:szCs w:val="24"/>
          <w:lang w:bidi="ar-IQ"/>
        </w:rPr>
        <w:t xml:space="preserve">the </w:t>
      </w:r>
      <w:r w:rsidR="0034680B" w:rsidRPr="009235E8">
        <w:rPr>
          <w:sz w:val="24"/>
          <w:szCs w:val="24"/>
          <w:lang w:bidi="ar-IQ"/>
        </w:rPr>
        <w:t>program curricula, and enforcing the quality of instruction.</w:t>
      </w:r>
    </w:p>
    <w:p w14:paraId="67D6E661" w14:textId="77777777" w:rsidR="004B2842" w:rsidRPr="009235E8" w:rsidRDefault="00D561DE" w:rsidP="00B013FD">
      <w:pPr>
        <w:pStyle w:val="a3"/>
        <w:numPr>
          <w:ilvl w:val="0"/>
          <w:numId w:val="10"/>
        </w:numPr>
        <w:autoSpaceDE w:val="0"/>
        <w:autoSpaceDN w:val="0"/>
        <w:adjustRightInd w:val="0"/>
        <w:spacing w:after="0" w:line="360" w:lineRule="auto"/>
        <w:jc w:val="both"/>
        <w:rPr>
          <w:sz w:val="24"/>
          <w:szCs w:val="24"/>
          <w:lang w:bidi="ar-IQ"/>
        </w:rPr>
      </w:pPr>
      <w:r w:rsidRPr="009235E8">
        <w:rPr>
          <w:sz w:val="24"/>
          <w:szCs w:val="24"/>
          <w:lang w:bidi="ar-IQ"/>
        </w:rPr>
        <w:t xml:space="preserve">Office </w:t>
      </w:r>
      <w:r w:rsidR="00122FD5" w:rsidRPr="009235E8">
        <w:rPr>
          <w:sz w:val="24"/>
          <w:szCs w:val="24"/>
          <w:lang w:bidi="ar-IQ"/>
        </w:rPr>
        <w:t>management</w:t>
      </w:r>
      <w:r w:rsidR="00FA037E" w:rsidRPr="009235E8">
        <w:rPr>
          <w:sz w:val="24"/>
          <w:szCs w:val="24"/>
          <w:lang w:bidi="ar-IQ"/>
        </w:rPr>
        <w:t xml:space="preserve">: </w:t>
      </w:r>
      <w:r w:rsidR="004B2842" w:rsidRPr="009235E8">
        <w:rPr>
          <w:sz w:val="24"/>
          <w:szCs w:val="24"/>
          <w:lang w:bidi="ar-IQ"/>
        </w:rPr>
        <w:t xml:space="preserve">administering departmental facilities; </w:t>
      </w:r>
      <w:r w:rsidR="00C844DE">
        <w:rPr>
          <w:sz w:val="24"/>
          <w:szCs w:val="24"/>
          <w:lang w:bidi="ar-IQ"/>
        </w:rPr>
        <w:t>appoint</w:t>
      </w:r>
      <w:r w:rsidR="004B2842" w:rsidRPr="009235E8">
        <w:rPr>
          <w:sz w:val="24"/>
          <w:szCs w:val="24"/>
          <w:lang w:bidi="ar-IQ"/>
        </w:rPr>
        <w:t xml:space="preserve">ing, supervising, </w:t>
      </w:r>
      <w:r w:rsidR="00C844DE">
        <w:rPr>
          <w:sz w:val="24"/>
          <w:szCs w:val="24"/>
          <w:lang w:bidi="ar-IQ"/>
        </w:rPr>
        <w:t xml:space="preserve">and </w:t>
      </w:r>
      <w:r w:rsidR="004B2842" w:rsidRPr="009235E8">
        <w:rPr>
          <w:sz w:val="24"/>
          <w:szCs w:val="24"/>
          <w:lang w:bidi="ar-IQ"/>
        </w:rPr>
        <w:t>evaluating staff personnel (secretaries, laboratory assistants</w:t>
      </w:r>
      <w:r w:rsidR="00C844DE">
        <w:rPr>
          <w:sz w:val="24"/>
          <w:szCs w:val="24"/>
          <w:lang w:bidi="ar-IQ"/>
        </w:rPr>
        <w:t xml:space="preserve"> and other workshop technicians</w:t>
      </w:r>
      <w:r w:rsidR="004B2842" w:rsidRPr="009235E8">
        <w:rPr>
          <w:sz w:val="24"/>
          <w:szCs w:val="24"/>
          <w:lang w:bidi="ar-IQ"/>
        </w:rPr>
        <w:t>); establishing file and record systems (faculty, students, courses, academic data, correspondence</w:t>
      </w:r>
      <w:r w:rsidR="00C844DE">
        <w:rPr>
          <w:sz w:val="24"/>
          <w:szCs w:val="24"/>
          <w:lang w:bidi="ar-IQ"/>
        </w:rPr>
        <w:t>, etc…</w:t>
      </w:r>
      <w:r w:rsidR="004B2842" w:rsidRPr="009235E8">
        <w:rPr>
          <w:sz w:val="24"/>
          <w:szCs w:val="24"/>
          <w:lang w:bidi="ar-IQ"/>
        </w:rPr>
        <w:t>); maintaining equipment and other department properties; requisitioning supplies; ordering textbooks</w:t>
      </w:r>
      <w:r w:rsidR="00C844DE">
        <w:rPr>
          <w:sz w:val="24"/>
          <w:szCs w:val="24"/>
          <w:lang w:bidi="ar-IQ"/>
        </w:rPr>
        <w:t>, etc…</w:t>
      </w:r>
    </w:p>
    <w:p w14:paraId="3A510708" w14:textId="77777777" w:rsidR="007D63FA" w:rsidRPr="009235E8" w:rsidRDefault="00AF580C" w:rsidP="00B013FD">
      <w:pPr>
        <w:pStyle w:val="a3"/>
        <w:numPr>
          <w:ilvl w:val="0"/>
          <w:numId w:val="10"/>
        </w:numPr>
        <w:autoSpaceDE w:val="0"/>
        <w:autoSpaceDN w:val="0"/>
        <w:adjustRightInd w:val="0"/>
        <w:spacing w:after="0" w:line="360" w:lineRule="auto"/>
        <w:jc w:val="both"/>
        <w:rPr>
          <w:sz w:val="24"/>
          <w:szCs w:val="24"/>
          <w:lang w:bidi="ar-IQ"/>
        </w:rPr>
      </w:pPr>
      <w:r w:rsidRPr="009235E8">
        <w:rPr>
          <w:sz w:val="24"/>
          <w:szCs w:val="24"/>
          <w:lang w:bidi="ar-IQ"/>
        </w:rPr>
        <w:t>Personal professional performance:</w:t>
      </w:r>
      <w:r w:rsidR="007D63FA" w:rsidRPr="009235E8">
        <w:rPr>
          <w:sz w:val="24"/>
          <w:szCs w:val="24"/>
          <w:lang w:bidi="ar-IQ"/>
        </w:rPr>
        <w:t xml:space="preserve"> providing professional leadership and setting an example in the department; demonstrating professional competence in teaching, research, and other professional activities; participating in professional associations and community service, setting academic standards; </w:t>
      </w:r>
      <w:r w:rsidR="00A21738">
        <w:rPr>
          <w:sz w:val="24"/>
          <w:szCs w:val="24"/>
          <w:lang w:bidi="ar-IQ"/>
        </w:rPr>
        <w:t xml:space="preserve">and </w:t>
      </w:r>
      <w:r w:rsidR="007D63FA" w:rsidRPr="009235E8">
        <w:rPr>
          <w:sz w:val="24"/>
          <w:szCs w:val="24"/>
          <w:lang w:bidi="ar-IQ"/>
        </w:rPr>
        <w:t xml:space="preserve">preparing term schedules of </w:t>
      </w:r>
      <w:r w:rsidR="00377AAC">
        <w:rPr>
          <w:sz w:val="24"/>
          <w:szCs w:val="24"/>
          <w:lang w:bidi="ar-IQ"/>
        </w:rPr>
        <w:t xml:space="preserve">the various </w:t>
      </w:r>
      <w:r w:rsidR="007D63FA" w:rsidRPr="009235E8">
        <w:rPr>
          <w:sz w:val="24"/>
          <w:szCs w:val="24"/>
          <w:lang w:bidi="ar-IQ"/>
        </w:rPr>
        <w:t>courses</w:t>
      </w:r>
      <w:r w:rsidR="00114DA3" w:rsidRPr="009235E8">
        <w:rPr>
          <w:sz w:val="24"/>
          <w:szCs w:val="24"/>
          <w:lang w:bidi="ar-IQ"/>
        </w:rPr>
        <w:t>.</w:t>
      </w:r>
    </w:p>
    <w:p w14:paraId="5187980B" w14:textId="77777777" w:rsidR="00FC465F" w:rsidRPr="009235E8" w:rsidRDefault="00FC465F" w:rsidP="00B013FD">
      <w:pPr>
        <w:pStyle w:val="a3"/>
        <w:numPr>
          <w:ilvl w:val="0"/>
          <w:numId w:val="10"/>
        </w:numPr>
        <w:autoSpaceDE w:val="0"/>
        <w:autoSpaceDN w:val="0"/>
        <w:adjustRightInd w:val="0"/>
        <w:spacing w:after="0" w:line="360" w:lineRule="auto"/>
        <w:jc w:val="both"/>
        <w:rPr>
          <w:sz w:val="24"/>
          <w:szCs w:val="24"/>
          <w:lang w:bidi="ar-IQ"/>
        </w:rPr>
      </w:pPr>
      <w:r w:rsidRPr="009235E8">
        <w:rPr>
          <w:sz w:val="24"/>
          <w:szCs w:val="24"/>
          <w:lang w:bidi="ar-IQ"/>
        </w:rPr>
        <w:t>Faculty affairs:</w:t>
      </w:r>
    </w:p>
    <w:p w14:paraId="59E0CB8A" w14:textId="77777777" w:rsidR="00770E1C" w:rsidRPr="009235E8" w:rsidRDefault="00AA0EC6" w:rsidP="00B013FD">
      <w:pPr>
        <w:pStyle w:val="a3"/>
        <w:numPr>
          <w:ilvl w:val="0"/>
          <w:numId w:val="15"/>
        </w:numPr>
        <w:autoSpaceDE w:val="0"/>
        <w:autoSpaceDN w:val="0"/>
        <w:adjustRightInd w:val="0"/>
        <w:spacing w:after="0" w:line="360" w:lineRule="auto"/>
        <w:jc w:val="both"/>
        <w:rPr>
          <w:sz w:val="24"/>
          <w:szCs w:val="24"/>
          <w:lang w:bidi="ar-IQ"/>
        </w:rPr>
      </w:pPr>
      <w:r w:rsidRPr="009235E8">
        <w:rPr>
          <w:sz w:val="24"/>
          <w:szCs w:val="24"/>
          <w:lang w:bidi="ar-IQ"/>
        </w:rPr>
        <w:t>R</w:t>
      </w:r>
      <w:r w:rsidR="00770E1C" w:rsidRPr="009235E8">
        <w:rPr>
          <w:sz w:val="24"/>
          <w:szCs w:val="24"/>
          <w:lang w:bidi="ar-IQ"/>
        </w:rPr>
        <w:t>ecruiting</w:t>
      </w:r>
      <w:r w:rsidRPr="009235E8">
        <w:rPr>
          <w:sz w:val="24"/>
          <w:szCs w:val="24"/>
          <w:lang w:bidi="ar-IQ"/>
        </w:rPr>
        <w:t xml:space="preserve"> </w:t>
      </w:r>
      <w:r w:rsidR="00770E1C" w:rsidRPr="009235E8">
        <w:rPr>
          <w:sz w:val="24"/>
          <w:szCs w:val="24"/>
          <w:lang w:bidi="ar-IQ"/>
        </w:rPr>
        <w:t>and orienting new faculty members; supporting and encouraging high performance</w:t>
      </w:r>
      <w:r w:rsidR="00307D78" w:rsidRPr="009235E8">
        <w:rPr>
          <w:sz w:val="24"/>
          <w:szCs w:val="24"/>
          <w:lang w:bidi="ar-IQ"/>
        </w:rPr>
        <w:t xml:space="preserve"> in </w:t>
      </w:r>
      <w:r w:rsidR="00770E1C" w:rsidRPr="009235E8">
        <w:rPr>
          <w:sz w:val="24"/>
          <w:szCs w:val="24"/>
          <w:lang w:bidi="ar-IQ"/>
        </w:rPr>
        <w:t>teaching,</w:t>
      </w:r>
      <w:r w:rsidR="00307D78" w:rsidRPr="009235E8">
        <w:rPr>
          <w:sz w:val="24"/>
          <w:szCs w:val="24"/>
          <w:lang w:bidi="ar-IQ"/>
        </w:rPr>
        <w:t xml:space="preserve"> r</w:t>
      </w:r>
      <w:r w:rsidR="00770E1C" w:rsidRPr="009235E8">
        <w:rPr>
          <w:sz w:val="24"/>
          <w:szCs w:val="24"/>
          <w:lang w:bidi="ar-IQ"/>
        </w:rPr>
        <w:t>esearch,</w:t>
      </w:r>
      <w:r w:rsidR="00307D78" w:rsidRPr="009235E8">
        <w:rPr>
          <w:sz w:val="24"/>
          <w:szCs w:val="24"/>
          <w:lang w:bidi="ar-IQ"/>
        </w:rPr>
        <w:t xml:space="preserve"> conference a</w:t>
      </w:r>
      <w:r w:rsidR="00770E1C" w:rsidRPr="009235E8">
        <w:rPr>
          <w:sz w:val="24"/>
          <w:szCs w:val="24"/>
          <w:lang w:bidi="ar-IQ"/>
        </w:rPr>
        <w:t>ttendance, seminars,</w:t>
      </w:r>
      <w:r w:rsidRPr="009235E8">
        <w:rPr>
          <w:sz w:val="24"/>
          <w:szCs w:val="24"/>
          <w:lang w:bidi="ar-IQ"/>
        </w:rPr>
        <w:t xml:space="preserve"> </w:t>
      </w:r>
      <w:r w:rsidR="00770E1C" w:rsidRPr="009235E8">
        <w:rPr>
          <w:sz w:val="24"/>
          <w:szCs w:val="24"/>
          <w:lang w:bidi="ar-IQ"/>
        </w:rPr>
        <w:t>workshops, and other professional activities;</w:t>
      </w:r>
    </w:p>
    <w:p w14:paraId="1FED5C67" w14:textId="77777777" w:rsidR="00770E1C" w:rsidRPr="009235E8" w:rsidRDefault="00F14515" w:rsidP="00B013FD">
      <w:pPr>
        <w:pStyle w:val="a3"/>
        <w:numPr>
          <w:ilvl w:val="0"/>
          <w:numId w:val="15"/>
        </w:numPr>
        <w:autoSpaceDE w:val="0"/>
        <w:autoSpaceDN w:val="0"/>
        <w:adjustRightInd w:val="0"/>
        <w:spacing w:after="0" w:line="360" w:lineRule="auto"/>
        <w:jc w:val="both"/>
        <w:rPr>
          <w:sz w:val="24"/>
          <w:szCs w:val="24"/>
          <w:lang w:bidi="ar-IQ"/>
        </w:rPr>
      </w:pPr>
      <w:r w:rsidRPr="009235E8">
        <w:rPr>
          <w:sz w:val="24"/>
          <w:szCs w:val="24"/>
          <w:lang w:bidi="ar-IQ"/>
        </w:rPr>
        <w:t>E</w:t>
      </w:r>
      <w:r w:rsidR="00770E1C" w:rsidRPr="009235E8">
        <w:rPr>
          <w:sz w:val="24"/>
          <w:szCs w:val="24"/>
          <w:lang w:bidi="ar-IQ"/>
        </w:rPr>
        <w:t>nforcing</w:t>
      </w:r>
      <w:r w:rsidRPr="009235E8">
        <w:rPr>
          <w:sz w:val="24"/>
          <w:szCs w:val="24"/>
          <w:lang w:bidi="ar-IQ"/>
        </w:rPr>
        <w:t xml:space="preserve"> </w:t>
      </w:r>
      <w:r w:rsidR="00770E1C" w:rsidRPr="009235E8">
        <w:rPr>
          <w:sz w:val="24"/>
          <w:szCs w:val="24"/>
          <w:lang w:bidi="ar-IQ"/>
        </w:rPr>
        <w:t>faculty responsibilities and protecting faculty rights; evaluating faculty</w:t>
      </w:r>
      <w:r w:rsidR="009D2D62" w:rsidRPr="009235E8">
        <w:rPr>
          <w:sz w:val="24"/>
          <w:szCs w:val="24"/>
          <w:lang w:bidi="ar-IQ"/>
        </w:rPr>
        <w:t xml:space="preserve"> </w:t>
      </w:r>
      <w:r w:rsidR="00770E1C" w:rsidRPr="009235E8">
        <w:rPr>
          <w:sz w:val="24"/>
          <w:szCs w:val="24"/>
          <w:lang w:bidi="ar-IQ"/>
        </w:rPr>
        <w:t xml:space="preserve">     members and making documented recommendations to the dean for </w:t>
      </w:r>
      <w:r w:rsidR="00A21738">
        <w:rPr>
          <w:sz w:val="24"/>
          <w:szCs w:val="24"/>
          <w:lang w:bidi="ar-IQ"/>
        </w:rPr>
        <w:t>each member</w:t>
      </w:r>
      <w:r w:rsidR="001746CB" w:rsidRPr="009235E8">
        <w:rPr>
          <w:sz w:val="24"/>
          <w:szCs w:val="24"/>
          <w:lang w:bidi="ar-IQ"/>
        </w:rPr>
        <w:t>.</w:t>
      </w:r>
    </w:p>
    <w:p w14:paraId="6FFEAB24" w14:textId="77777777" w:rsidR="00D561DE" w:rsidRPr="009235E8" w:rsidRDefault="00DC240B" w:rsidP="00B013FD">
      <w:pPr>
        <w:pStyle w:val="a3"/>
        <w:numPr>
          <w:ilvl w:val="0"/>
          <w:numId w:val="10"/>
        </w:numPr>
        <w:autoSpaceDE w:val="0"/>
        <w:autoSpaceDN w:val="0"/>
        <w:adjustRightInd w:val="0"/>
        <w:spacing w:after="0" w:line="360" w:lineRule="auto"/>
        <w:jc w:val="both"/>
        <w:rPr>
          <w:sz w:val="24"/>
          <w:szCs w:val="24"/>
          <w:lang w:bidi="ar-IQ"/>
        </w:rPr>
      </w:pPr>
      <w:r w:rsidRPr="009235E8">
        <w:rPr>
          <w:sz w:val="24"/>
          <w:szCs w:val="24"/>
          <w:lang w:bidi="ar-IQ"/>
        </w:rPr>
        <w:t>Student affairs:</w:t>
      </w:r>
    </w:p>
    <w:p w14:paraId="17F8681C" w14:textId="77777777" w:rsidR="003851A7" w:rsidRPr="009235E8" w:rsidRDefault="003851A7" w:rsidP="00B013FD">
      <w:pPr>
        <w:pStyle w:val="a3"/>
        <w:numPr>
          <w:ilvl w:val="0"/>
          <w:numId w:val="11"/>
        </w:numPr>
        <w:autoSpaceDE w:val="0"/>
        <w:autoSpaceDN w:val="0"/>
        <w:adjustRightInd w:val="0"/>
        <w:spacing w:after="0" w:line="360" w:lineRule="auto"/>
        <w:jc w:val="both"/>
        <w:rPr>
          <w:sz w:val="24"/>
          <w:szCs w:val="24"/>
          <w:lang w:bidi="ar-IQ"/>
        </w:rPr>
      </w:pPr>
      <w:r w:rsidRPr="009235E8">
        <w:rPr>
          <w:sz w:val="24"/>
          <w:szCs w:val="24"/>
          <w:lang w:bidi="ar-IQ"/>
        </w:rPr>
        <w:lastRenderedPageBreak/>
        <w:t xml:space="preserve">Facilitating a constructive environment to consolidate the program </w:t>
      </w:r>
      <w:r w:rsidR="002737EA">
        <w:rPr>
          <w:sz w:val="24"/>
          <w:szCs w:val="24"/>
          <w:lang w:bidi="ar-IQ"/>
        </w:rPr>
        <w:t xml:space="preserve">covering both </w:t>
      </w:r>
      <w:r w:rsidRPr="009235E8">
        <w:rPr>
          <w:sz w:val="24"/>
          <w:szCs w:val="24"/>
          <w:lang w:bidi="ar-IQ"/>
        </w:rPr>
        <w:t>teaching and</w:t>
      </w:r>
      <w:r w:rsidR="00DC240B" w:rsidRPr="009235E8">
        <w:rPr>
          <w:sz w:val="24"/>
          <w:szCs w:val="24"/>
          <w:lang w:bidi="ar-IQ"/>
        </w:rPr>
        <w:t xml:space="preserve"> </w:t>
      </w:r>
      <w:r w:rsidRPr="009235E8">
        <w:rPr>
          <w:sz w:val="24"/>
          <w:szCs w:val="24"/>
          <w:lang w:bidi="ar-IQ"/>
        </w:rPr>
        <w:t>learning process</w:t>
      </w:r>
      <w:r w:rsidR="002737EA">
        <w:rPr>
          <w:sz w:val="24"/>
          <w:szCs w:val="24"/>
          <w:lang w:bidi="ar-IQ"/>
        </w:rPr>
        <w:t>es</w:t>
      </w:r>
    </w:p>
    <w:p w14:paraId="2FBEC088" w14:textId="77777777" w:rsidR="003851A7" w:rsidRPr="009235E8" w:rsidRDefault="003851A7" w:rsidP="00B013FD">
      <w:pPr>
        <w:pStyle w:val="a3"/>
        <w:numPr>
          <w:ilvl w:val="0"/>
          <w:numId w:val="11"/>
        </w:numPr>
        <w:autoSpaceDE w:val="0"/>
        <w:autoSpaceDN w:val="0"/>
        <w:adjustRightInd w:val="0"/>
        <w:spacing w:after="0" w:line="360" w:lineRule="auto"/>
        <w:jc w:val="both"/>
        <w:rPr>
          <w:sz w:val="24"/>
          <w:szCs w:val="24"/>
          <w:lang w:bidi="ar-IQ"/>
        </w:rPr>
      </w:pPr>
      <w:r w:rsidRPr="009235E8">
        <w:rPr>
          <w:sz w:val="24"/>
          <w:szCs w:val="24"/>
          <w:lang w:bidi="ar-IQ"/>
        </w:rPr>
        <w:t>Curricula and career advis</w:t>
      </w:r>
      <w:r w:rsidR="002737EA">
        <w:rPr>
          <w:sz w:val="24"/>
          <w:szCs w:val="24"/>
          <w:lang w:bidi="ar-IQ"/>
        </w:rPr>
        <w:t>ory</w:t>
      </w:r>
      <w:r w:rsidRPr="009235E8">
        <w:rPr>
          <w:sz w:val="24"/>
          <w:szCs w:val="24"/>
          <w:lang w:bidi="ar-IQ"/>
        </w:rPr>
        <w:t xml:space="preserve"> </w:t>
      </w:r>
      <w:r w:rsidR="002737EA">
        <w:rPr>
          <w:sz w:val="24"/>
          <w:szCs w:val="24"/>
          <w:lang w:bidi="ar-IQ"/>
        </w:rPr>
        <w:t>for all</w:t>
      </w:r>
      <w:r w:rsidRPr="009235E8">
        <w:rPr>
          <w:sz w:val="24"/>
          <w:szCs w:val="24"/>
          <w:lang w:bidi="ar-IQ"/>
        </w:rPr>
        <w:t xml:space="preserve"> students</w:t>
      </w:r>
    </w:p>
    <w:p w14:paraId="43ECEA63" w14:textId="77777777" w:rsidR="003851A7" w:rsidRDefault="0007552A" w:rsidP="00B013FD">
      <w:pPr>
        <w:pStyle w:val="a3"/>
        <w:numPr>
          <w:ilvl w:val="0"/>
          <w:numId w:val="11"/>
        </w:numPr>
        <w:autoSpaceDE w:val="0"/>
        <w:autoSpaceDN w:val="0"/>
        <w:adjustRightInd w:val="0"/>
        <w:spacing w:after="0" w:line="360" w:lineRule="auto"/>
        <w:jc w:val="both"/>
        <w:rPr>
          <w:sz w:val="24"/>
          <w:szCs w:val="24"/>
          <w:lang w:bidi="ar-IQ"/>
        </w:rPr>
      </w:pPr>
      <w:r w:rsidRPr="009235E8">
        <w:rPr>
          <w:sz w:val="24"/>
          <w:szCs w:val="24"/>
          <w:lang w:bidi="ar-IQ"/>
        </w:rPr>
        <w:t>R</w:t>
      </w:r>
      <w:r w:rsidR="003851A7" w:rsidRPr="009235E8">
        <w:rPr>
          <w:sz w:val="24"/>
          <w:szCs w:val="24"/>
          <w:lang w:bidi="ar-IQ"/>
        </w:rPr>
        <w:t>esponding</w:t>
      </w:r>
      <w:r w:rsidRPr="009235E8">
        <w:rPr>
          <w:sz w:val="24"/>
          <w:szCs w:val="24"/>
          <w:lang w:bidi="ar-IQ"/>
        </w:rPr>
        <w:t xml:space="preserve"> </w:t>
      </w:r>
      <w:r w:rsidR="003851A7" w:rsidRPr="009235E8">
        <w:rPr>
          <w:sz w:val="24"/>
          <w:szCs w:val="24"/>
          <w:lang w:bidi="ar-IQ"/>
        </w:rPr>
        <w:t>to student grievances and complaints</w:t>
      </w:r>
    </w:p>
    <w:p w14:paraId="72E8AEA7" w14:textId="77777777" w:rsidR="002737EA" w:rsidRPr="009235E8" w:rsidRDefault="002737EA" w:rsidP="00B013FD">
      <w:pPr>
        <w:pStyle w:val="a3"/>
        <w:numPr>
          <w:ilvl w:val="0"/>
          <w:numId w:val="11"/>
        </w:numPr>
        <w:autoSpaceDE w:val="0"/>
        <w:autoSpaceDN w:val="0"/>
        <w:adjustRightInd w:val="0"/>
        <w:spacing w:after="0" w:line="360" w:lineRule="auto"/>
        <w:jc w:val="both"/>
        <w:rPr>
          <w:sz w:val="24"/>
          <w:szCs w:val="24"/>
          <w:lang w:bidi="ar-IQ"/>
        </w:rPr>
      </w:pPr>
      <w:r w:rsidRPr="009235E8">
        <w:rPr>
          <w:sz w:val="24"/>
          <w:szCs w:val="24"/>
          <w:lang w:bidi="ar-IQ"/>
        </w:rPr>
        <w:t>Certifying students for graduation</w:t>
      </w:r>
    </w:p>
    <w:p w14:paraId="638142F0" w14:textId="77777777" w:rsidR="00F569A2" w:rsidRPr="009235E8" w:rsidRDefault="003269AC" w:rsidP="00B013FD">
      <w:pPr>
        <w:pStyle w:val="a3"/>
        <w:numPr>
          <w:ilvl w:val="0"/>
          <w:numId w:val="10"/>
        </w:numPr>
        <w:tabs>
          <w:tab w:val="left" w:pos="440"/>
        </w:tabs>
        <w:autoSpaceDE w:val="0"/>
        <w:autoSpaceDN w:val="0"/>
        <w:adjustRightInd w:val="0"/>
        <w:spacing w:after="0" w:line="360" w:lineRule="auto"/>
        <w:jc w:val="lowKashida"/>
        <w:rPr>
          <w:rFonts w:cs="TimesNewRomanPSMT"/>
          <w:sz w:val="24"/>
          <w:szCs w:val="24"/>
        </w:rPr>
      </w:pPr>
      <w:r w:rsidRPr="009235E8">
        <w:rPr>
          <w:rFonts w:cs="TimesNewRomanPSMT"/>
          <w:sz w:val="24"/>
          <w:szCs w:val="24"/>
        </w:rPr>
        <w:t>Program affairs:</w:t>
      </w:r>
      <w:r w:rsidR="00142CA8" w:rsidRPr="009235E8">
        <w:rPr>
          <w:rFonts w:cs="TimesNewRomanPSMT"/>
          <w:sz w:val="24"/>
          <w:szCs w:val="24"/>
        </w:rPr>
        <w:t xml:space="preserve"> </w:t>
      </w:r>
    </w:p>
    <w:p w14:paraId="70F1DE35" w14:textId="77777777" w:rsidR="005047D4" w:rsidRPr="009235E8" w:rsidRDefault="00C23A6F" w:rsidP="00B013FD">
      <w:pPr>
        <w:pStyle w:val="a3"/>
        <w:numPr>
          <w:ilvl w:val="0"/>
          <w:numId w:val="12"/>
        </w:numPr>
        <w:spacing w:line="360" w:lineRule="auto"/>
        <w:jc w:val="both"/>
        <w:rPr>
          <w:rFonts w:cs="TimesNewRomanPSMT"/>
          <w:sz w:val="24"/>
          <w:szCs w:val="24"/>
        </w:rPr>
      </w:pPr>
      <w:proofErr w:type="spellStart"/>
      <w:r>
        <w:rPr>
          <w:rFonts w:cs="TimesNewRomanPSMT"/>
          <w:sz w:val="24"/>
          <w:szCs w:val="24"/>
        </w:rPr>
        <w:t>Organisi</w:t>
      </w:r>
      <w:r w:rsidR="00F569A2" w:rsidRPr="009235E8">
        <w:rPr>
          <w:rFonts w:cs="TimesNewRomanPSMT"/>
          <w:sz w:val="24"/>
          <w:szCs w:val="24"/>
        </w:rPr>
        <w:t>ng</w:t>
      </w:r>
      <w:proofErr w:type="spellEnd"/>
      <w:r w:rsidR="00094FC8" w:rsidRPr="009235E8">
        <w:rPr>
          <w:rFonts w:cs="TimesNewRomanPSMT"/>
          <w:sz w:val="24"/>
          <w:szCs w:val="24"/>
        </w:rPr>
        <w:t xml:space="preserve"> </w:t>
      </w:r>
      <w:r>
        <w:rPr>
          <w:rFonts w:cs="TimesNewRomanPSMT"/>
          <w:sz w:val="24"/>
          <w:szCs w:val="24"/>
        </w:rPr>
        <w:t xml:space="preserve">regular </w:t>
      </w:r>
      <w:r w:rsidR="00F569A2" w:rsidRPr="009235E8">
        <w:rPr>
          <w:rFonts w:cs="TimesNewRomanPSMT"/>
          <w:sz w:val="24"/>
          <w:szCs w:val="24"/>
        </w:rPr>
        <w:t>meetings with</w:t>
      </w:r>
      <w:r>
        <w:rPr>
          <w:rFonts w:cs="TimesNewRomanPSMT"/>
          <w:sz w:val="24"/>
          <w:szCs w:val="24"/>
        </w:rPr>
        <w:t>in the</w:t>
      </w:r>
      <w:r w:rsidR="00F569A2" w:rsidRPr="009235E8">
        <w:rPr>
          <w:rFonts w:cs="TimesNewRomanPSMT"/>
          <w:sz w:val="24"/>
          <w:szCs w:val="24"/>
        </w:rPr>
        <w:t xml:space="preserve"> faculty to decide on further steps to</w:t>
      </w:r>
      <w:r w:rsidR="005047D4" w:rsidRPr="009235E8">
        <w:rPr>
          <w:rFonts w:cs="TimesNewRomanPSMT"/>
          <w:sz w:val="24"/>
          <w:szCs w:val="24"/>
        </w:rPr>
        <w:t xml:space="preserve"> </w:t>
      </w:r>
      <w:r w:rsidR="00F569A2" w:rsidRPr="009235E8">
        <w:rPr>
          <w:rFonts w:cs="TimesNewRomanPSMT"/>
          <w:sz w:val="24"/>
          <w:szCs w:val="24"/>
        </w:rPr>
        <w:t>improve the</w:t>
      </w:r>
      <w:r w:rsidR="00094FC8" w:rsidRPr="009235E8">
        <w:rPr>
          <w:rFonts w:cs="TimesNewRomanPSMT"/>
          <w:sz w:val="24"/>
          <w:szCs w:val="24"/>
        </w:rPr>
        <w:t xml:space="preserve"> </w:t>
      </w:r>
      <w:r w:rsidR="00F569A2" w:rsidRPr="009235E8">
        <w:rPr>
          <w:rFonts w:cs="TimesNewRomanPSMT"/>
          <w:sz w:val="24"/>
          <w:szCs w:val="24"/>
        </w:rPr>
        <w:t>program</w:t>
      </w:r>
    </w:p>
    <w:p w14:paraId="09E67C1C" w14:textId="77777777" w:rsidR="009E3FE7" w:rsidRPr="009235E8" w:rsidRDefault="00F569A2" w:rsidP="00B013FD">
      <w:pPr>
        <w:pStyle w:val="a3"/>
        <w:numPr>
          <w:ilvl w:val="0"/>
          <w:numId w:val="12"/>
        </w:numPr>
        <w:spacing w:line="360" w:lineRule="auto"/>
        <w:jc w:val="both"/>
        <w:rPr>
          <w:rFonts w:cs="TimesNewRomanPSMT"/>
          <w:sz w:val="24"/>
          <w:szCs w:val="24"/>
        </w:rPr>
      </w:pPr>
      <w:r w:rsidRPr="009235E8">
        <w:rPr>
          <w:rFonts w:cs="TimesNewRomanPSMT"/>
          <w:sz w:val="24"/>
          <w:szCs w:val="24"/>
        </w:rPr>
        <w:t xml:space="preserve">Managing essential funds for </w:t>
      </w:r>
      <w:r w:rsidR="00C23A6F">
        <w:rPr>
          <w:rFonts w:cs="TimesNewRomanPSMT"/>
          <w:sz w:val="24"/>
          <w:szCs w:val="24"/>
        </w:rPr>
        <w:t xml:space="preserve">the </w:t>
      </w:r>
      <w:r w:rsidRPr="009235E8">
        <w:rPr>
          <w:rFonts w:cs="TimesNewRomanPSMT"/>
          <w:sz w:val="24"/>
          <w:szCs w:val="24"/>
        </w:rPr>
        <w:t>laboratory equipment, day-to-day functioning,</w:t>
      </w:r>
      <w:r w:rsidR="00D26AE9" w:rsidRPr="009235E8">
        <w:rPr>
          <w:rFonts w:cs="TimesNewRomanPSMT"/>
          <w:sz w:val="24"/>
          <w:szCs w:val="24"/>
        </w:rPr>
        <w:t xml:space="preserve"> </w:t>
      </w:r>
      <w:r w:rsidR="00C23A6F">
        <w:rPr>
          <w:rFonts w:cs="TimesNewRomanPSMT"/>
          <w:sz w:val="24"/>
          <w:szCs w:val="24"/>
        </w:rPr>
        <w:t xml:space="preserve">and </w:t>
      </w:r>
      <w:r w:rsidRPr="009235E8">
        <w:rPr>
          <w:rFonts w:cs="TimesNewRomanPSMT"/>
          <w:sz w:val="24"/>
          <w:szCs w:val="24"/>
        </w:rPr>
        <w:t>other department</w:t>
      </w:r>
      <w:r w:rsidR="00C23A6F">
        <w:rPr>
          <w:rFonts w:cs="TimesNewRomanPSMT"/>
          <w:sz w:val="24"/>
          <w:szCs w:val="24"/>
        </w:rPr>
        <w:t>al</w:t>
      </w:r>
      <w:r w:rsidRPr="009235E8">
        <w:rPr>
          <w:rFonts w:cs="TimesNewRomanPSMT"/>
          <w:sz w:val="24"/>
          <w:szCs w:val="24"/>
        </w:rPr>
        <w:t xml:space="preserve"> social activities</w:t>
      </w:r>
    </w:p>
    <w:p w14:paraId="6A340487" w14:textId="77777777" w:rsidR="00E630AE" w:rsidRPr="009235E8" w:rsidRDefault="00F569A2" w:rsidP="00B013FD">
      <w:pPr>
        <w:pStyle w:val="a3"/>
        <w:numPr>
          <w:ilvl w:val="0"/>
          <w:numId w:val="12"/>
        </w:numPr>
        <w:spacing w:line="360" w:lineRule="auto"/>
        <w:jc w:val="both"/>
        <w:rPr>
          <w:rFonts w:cs="TimesNewRomanPSMT"/>
          <w:sz w:val="24"/>
          <w:szCs w:val="24"/>
        </w:rPr>
      </w:pPr>
      <w:r w:rsidRPr="009235E8">
        <w:rPr>
          <w:rFonts w:cs="TimesNewRomanPSMT"/>
          <w:sz w:val="24"/>
          <w:szCs w:val="24"/>
        </w:rPr>
        <w:t>Executing the C</w:t>
      </w:r>
      <w:r w:rsidR="00C23A6F">
        <w:rPr>
          <w:rFonts w:cs="TimesNewRomanPSMT"/>
          <w:sz w:val="24"/>
          <w:szCs w:val="24"/>
        </w:rPr>
        <w:t>O</w:t>
      </w:r>
      <w:r w:rsidR="00E630AE" w:rsidRPr="009235E8">
        <w:rPr>
          <w:rFonts w:cs="TimesNewRomanPSMT"/>
          <w:sz w:val="24"/>
          <w:szCs w:val="24"/>
        </w:rPr>
        <w:t xml:space="preserve">E </w:t>
      </w:r>
      <w:r w:rsidRPr="009235E8">
        <w:rPr>
          <w:rFonts w:cs="TimesNewRomanPSMT"/>
          <w:sz w:val="24"/>
          <w:szCs w:val="24"/>
        </w:rPr>
        <w:t>Program, alteration, and improvement</w:t>
      </w:r>
      <w:r w:rsidR="009E3FE7" w:rsidRPr="009235E8">
        <w:rPr>
          <w:rFonts w:cs="TimesNewRomanPSMT"/>
          <w:sz w:val="24"/>
          <w:szCs w:val="24"/>
        </w:rPr>
        <w:t xml:space="preserve"> </w:t>
      </w:r>
      <w:r w:rsidR="00C23A6F">
        <w:rPr>
          <w:rFonts w:cs="TimesNewRomanPSMT"/>
          <w:sz w:val="24"/>
          <w:szCs w:val="24"/>
        </w:rPr>
        <w:t xml:space="preserve">of the </w:t>
      </w:r>
      <w:r w:rsidRPr="009235E8">
        <w:rPr>
          <w:rFonts w:cs="TimesNewRomanPSMT"/>
          <w:sz w:val="24"/>
          <w:szCs w:val="24"/>
        </w:rPr>
        <w:t>proposed program constituencies</w:t>
      </w:r>
    </w:p>
    <w:p w14:paraId="689E9E62" w14:textId="77777777" w:rsidR="001C191E" w:rsidRPr="009235E8" w:rsidRDefault="00A61260" w:rsidP="00B013FD">
      <w:pPr>
        <w:pStyle w:val="a3"/>
        <w:numPr>
          <w:ilvl w:val="0"/>
          <w:numId w:val="10"/>
        </w:numPr>
        <w:autoSpaceDE w:val="0"/>
        <w:autoSpaceDN w:val="0"/>
        <w:adjustRightInd w:val="0"/>
        <w:spacing w:after="0" w:line="360" w:lineRule="auto"/>
        <w:jc w:val="both"/>
        <w:rPr>
          <w:rFonts w:cs="TimesNewRomanPSMT"/>
          <w:sz w:val="24"/>
          <w:szCs w:val="24"/>
        </w:rPr>
      </w:pPr>
      <w:r w:rsidRPr="009235E8">
        <w:rPr>
          <w:rFonts w:cs="TimesNewRomanPSMT"/>
          <w:sz w:val="24"/>
          <w:szCs w:val="24"/>
        </w:rPr>
        <w:t xml:space="preserve">External communications: </w:t>
      </w:r>
      <w:r w:rsidR="00BC4011" w:rsidRPr="009235E8">
        <w:rPr>
          <w:rFonts w:cs="TimesNewRomanPSMT"/>
          <w:sz w:val="24"/>
          <w:szCs w:val="24"/>
        </w:rPr>
        <w:t>c</w:t>
      </w:r>
      <w:r w:rsidRPr="009235E8">
        <w:rPr>
          <w:rFonts w:cs="TimesNewRomanPSMT"/>
          <w:sz w:val="24"/>
          <w:szCs w:val="24"/>
        </w:rPr>
        <w:t xml:space="preserve">onveying </w:t>
      </w:r>
      <w:r w:rsidR="00D73A50" w:rsidRPr="009235E8">
        <w:rPr>
          <w:rFonts w:cs="TimesNewRomanPSMT"/>
          <w:sz w:val="24"/>
          <w:szCs w:val="24"/>
        </w:rPr>
        <w:t>u</w:t>
      </w:r>
      <w:r w:rsidRPr="009235E8">
        <w:rPr>
          <w:rFonts w:cs="TimesNewRomanPSMT"/>
          <w:sz w:val="24"/>
          <w:szCs w:val="24"/>
        </w:rPr>
        <w:t xml:space="preserve">niversity policies and actions </w:t>
      </w:r>
      <w:r w:rsidR="00C23A6F">
        <w:rPr>
          <w:rFonts w:cs="TimesNewRomanPSMT"/>
          <w:sz w:val="24"/>
          <w:szCs w:val="24"/>
        </w:rPr>
        <w:t>within</w:t>
      </w:r>
      <w:r w:rsidRPr="009235E8">
        <w:rPr>
          <w:rFonts w:cs="TimesNewRomanPSMT"/>
          <w:sz w:val="24"/>
          <w:szCs w:val="24"/>
        </w:rPr>
        <w:t xml:space="preserve"> the department, representing the department in the college, the </w:t>
      </w:r>
      <w:r w:rsidR="00D73A50" w:rsidRPr="009235E8">
        <w:rPr>
          <w:rFonts w:cs="TimesNewRomanPSMT"/>
          <w:sz w:val="24"/>
          <w:szCs w:val="24"/>
        </w:rPr>
        <w:t>u</w:t>
      </w:r>
      <w:r w:rsidRPr="009235E8">
        <w:rPr>
          <w:rFonts w:cs="TimesNewRomanPSMT"/>
          <w:sz w:val="24"/>
          <w:szCs w:val="24"/>
        </w:rPr>
        <w:t xml:space="preserve">niversity and all external agencies and communicating departmental programs and activities </w:t>
      </w:r>
      <w:r w:rsidR="00C23A6F">
        <w:rPr>
          <w:rFonts w:cs="TimesNewRomanPSMT"/>
          <w:sz w:val="24"/>
          <w:szCs w:val="24"/>
        </w:rPr>
        <w:t xml:space="preserve">with respect </w:t>
      </w:r>
      <w:r w:rsidRPr="009235E8">
        <w:rPr>
          <w:rFonts w:cs="TimesNewRomanPSMT"/>
          <w:sz w:val="24"/>
          <w:szCs w:val="24"/>
        </w:rPr>
        <w:t>to students</w:t>
      </w:r>
    </w:p>
    <w:p w14:paraId="282F12A9" w14:textId="77777777" w:rsidR="00E3591E" w:rsidRPr="009235E8" w:rsidRDefault="008E7695" w:rsidP="00B013FD">
      <w:pPr>
        <w:pStyle w:val="a3"/>
        <w:numPr>
          <w:ilvl w:val="0"/>
          <w:numId w:val="10"/>
        </w:numPr>
        <w:autoSpaceDE w:val="0"/>
        <w:autoSpaceDN w:val="0"/>
        <w:adjustRightInd w:val="0"/>
        <w:spacing w:after="0" w:line="360" w:lineRule="auto"/>
        <w:jc w:val="both"/>
        <w:rPr>
          <w:rFonts w:cs="TimesNewRomanPSMT"/>
          <w:sz w:val="24"/>
          <w:szCs w:val="24"/>
        </w:rPr>
      </w:pPr>
      <w:r w:rsidRPr="009235E8">
        <w:rPr>
          <w:rFonts w:cs="TimesNewRomanPSMT"/>
          <w:sz w:val="24"/>
          <w:szCs w:val="24"/>
        </w:rPr>
        <w:t>B</w:t>
      </w:r>
      <w:r w:rsidR="00E81F5B" w:rsidRPr="009235E8">
        <w:rPr>
          <w:rFonts w:cs="TimesNewRomanPSMT"/>
          <w:sz w:val="24"/>
          <w:szCs w:val="24"/>
        </w:rPr>
        <w:t xml:space="preserve">udgetary affairs: </w:t>
      </w:r>
      <w:r w:rsidRPr="009235E8">
        <w:rPr>
          <w:rFonts w:cs="TimesNewRomanPSMT"/>
          <w:sz w:val="24"/>
          <w:szCs w:val="24"/>
        </w:rPr>
        <w:t>p</w:t>
      </w:r>
      <w:r w:rsidR="00E81F5B" w:rsidRPr="009235E8">
        <w:rPr>
          <w:rFonts w:cs="TimesNewRomanPSMT"/>
          <w:sz w:val="24"/>
          <w:szCs w:val="24"/>
        </w:rPr>
        <w:t xml:space="preserve">reparing </w:t>
      </w:r>
      <w:r w:rsidR="00C23A6F">
        <w:rPr>
          <w:rFonts w:cs="TimesNewRomanPSMT"/>
          <w:sz w:val="24"/>
          <w:szCs w:val="24"/>
        </w:rPr>
        <w:t xml:space="preserve">an </w:t>
      </w:r>
      <w:r w:rsidR="00E81F5B" w:rsidRPr="009235E8">
        <w:rPr>
          <w:rFonts w:cs="TimesNewRomanPSMT"/>
          <w:sz w:val="24"/>
          <w:szCs w:val="24"/>
        </w:rPr>
        <w:t>annual departmental budget requests; administering</w:t>
      </w:r>
      <w:r w:rsidRPr="009235E8">
        <w:rPr>
          <w:rFonts w:cs="TimesNewRomanPSMT"/>
          <w:sz w:val="24"/>
          <w:szCs w:val="24"/>
        </w:rPr>
        <w:t xml:space="preserve"> </w:t>
      </w:r>
      <w:r w:rsidR="00E81F5B" w:rsidRPr="009235E8">
        <w:rPr>
          <w:rFonts w:cs="TimesNewRomanPSMT"/>
          <w:sz w:val="24"/>
          <w:szCs w:val="24"/>
        </w:rPr>
        <w:t>budgetary allocations (preparing requisitions, authorizing expenditure</w:t>
      </w:r>
      <w:r w:rsidR="00A33977" w:rsidRPr="009235E8">
        <w:rPr>
          <w:rFonts w:cs="TimesNewRomanPSMT"/>
          <w:sz w:val="24"/>
          <w:szCs w:val="24"/>
        </w:rPr>
        <w:t xml:space="preserve">s, </w:t>
      </w:r>
      <w:r w:rsidR="00C23A6F">
        <w:rPr>
          <w:rFonts w:cs="TimesNewRomanPSMT"/>
          <w:sz w:val="24"/>
          <w:szCs w:val="24"/>
        </w:rPr>
        <w:t xml:space="preserve">and </w:t>
      </w:r>
      <w:r w:rsidR="00A33977" w:rsidRPr="009235E8">
        <w:rPr>
          <w:rFonts w:cs="TimesNewRomanPSMT"/>
          <w:sz w:val="24"/>
          <w:szCs w:val="24"/>
        </w:rPr>
        <w:t xml:space="preserve">maintaining </w:t>
      </w:r>
      <w:r w:rsidR="00C23A6F" w:rsidRPr="009235E8">
        <w:rPr>
          <w:rFonts w:cs="TimesNewRomanPSMT"/>
          <w:sz w:val="24"/>
          <w:szCs w:val="24"/>
        </w:rPr>
        <w:t>budget</w:t>
      </w:r>
      <w:r w:rsidR="00C23A6F">
        <w:rPr>
          <w:rFonts w:cs="TimesNewRomanPSMT"/>
          <w:sz w:val="24"/>
          <w:szCs w:val="24"/>
        </w:rPr>
        <w:t>ary</w:t>
      </w:r>
      <w:r w:rsidR="00A33977" w:rsidRPr="009235E8">
        <w:rPr>
          <w:rFonts w:cs="TimesNewRomanPSMT"/>
          <w:sz w:val="24"/>
          <w:szCs w:val="24"/>
        </w:rPr>
        <w:t xml:space="preserve"> records).</w:t>
      </w:r>
    </w:p>
    <w:p w14:paraId="30EB96F1" w14:textId="77777777" w:rsidR="00CB20A6" w:rsidRDefault="00CB20A6" w:rsidP="00B013FD">
      <w:pPr>
        <w:tabs>
          <w:tab w:val="left" w:pos="3723"/>
        </w:tabs>
        <w:autoSpaceDE w:val="0"/>
        <w:autoSpaceDN w:val="0"/>
        <w:adjustRightInd w:val="0"/>
        <w:spacing w:after="0" w:line="360" w:lineRule="auto"/>
        <w:jc w:val="both"/>
        <w:rPr>
          <w:sz w:val="24"/>
          <w:szCs w:val="24"/>
          <w:lang w:bidi="ar-IQ"/>
        </w:rPr>
      </w:pPr>
    </w:p>
    <w:p w14:paraId="590A6235" w14:textId="77777777" w:rsidR="00CB20A6" w:rsidRDefault="00CB20A6" w:rsidP="00B013FD">
      <w:pPr>
        <w:tabs>
          <w:tab w:val="left" w:pos="3723"/>
        </w:tabs>
        <w:autoSpaceDE w:val="0"/>
        <w:autoSpaceDN w:val="0"/>
        <w:adjustRightInd w:val="0"/>
        <w:spacing w:after="0" w:line="360" w:lineRule="auto"/>
        <w:jc w:val="both"/>
        <w:rPr>
          <w:sz w:val="24"/>
          <w:szCs w:val="24"/>
          <w:lang w:bidi="ar-IQ"/>
        </w:rPr>
      </w:pPr>
    </w:p>
    <w:p w14:paraId="7E66701B" w14:textId="77777777" w:rsidR="00CB20A6" w:rsidRDefault="00CB20A6" w:rsidP="00B013FD">
      <w:pPr>
        <w:tabs>
          <w:tab w:val="left" w:pos="3723"/>
        </w:tabs>
        <w:autoSpaceDE w:val="0"/>
        <w:autoSpaceDN w:val="0"/>
        <w:adjustRightInd w:val="0"/>
        <w:spacing w:after="0" w:line="360" w:lineRule="auto"/>
        <w:jc w:val="both"/>
        <w:rPr>
          <w:sz w:val="24"/>
          <w:szCs w:val="24"/>
          <w:lang w:bidi="ar-IQ"/>
        </w:rPr>
      </w:pPr>
    </w:p>
    <w:p w14:paraId="3AE7A861" w14:textId="77777777" w:rsidR="00CB20A6" w:rsidRDefault="00CB20A6" w:rsidP="00B013FD">
      <w:pPr>
        <w:tabs>
          <w:tab w:val="left" w:pos="3723"/>
        </w:tabs>
        <w:autoSpaceDE w:val="0"/>
        <w:autoSpaceDN w:val="0"/>
        <w:adjustRightInd w:val="0"/>
        <w:spacing w:after="0" w:line="360" w:lineRule="auto"/>
        <w:jc w:val="both"/>
        <w:rPr>
          <w:sz w:val="24"/>
          <w:szCs w:val="24"/>
          <w:lang w:bidi="ar-IQ"/>
        </w:rPr>
      </w:pPr>
    </w:p>
    <w:p w14:paraId="643372B8" w14:textId="77777777" w:rsidR="00742B03" w:rsidRPr="009235E8" w:rsidRDefault="00F51EDF" w:rsidP="00B013FD">
      <w:pPr>
        <w:tabs>
          <w:tab w:val="left" w:pos="3723"/>
        </w:tabs>
        <w:autoSpaceDE w:val="0"/>
        <w:autoSpaceDN w:val="0"/>
        <w:adjustRightInd w:val="0"/>
        <w:spacing w:after="0" w:line="360" w:lineRule="auto"/>
        <w:jc w:val="both"/>
        <w:rPr>
          <w:b/>
          <w:bCs/>
          <w:sz w:val="28"/>
          <w:szCs w:val="28"/>
          <w:lang w:bidi="ar-IQ"/>
        </w:rPr>
      </w:pPr>
      <w:r>
        <w:rPr>
          <w:b/>
          <w:bCs/>
          <w:sz w:val="28"/>
          <w:szCs w:val="28"/>
          <w:lang w:bidi="ar-IQ"/>
        </w:rPr>
        <w:t>4</w:t>
      </w:r>
      <w:r w:rsidR="00742B03" w:rsidRPr="009235E8">
        <w:rPr>
          <w:b/>
          <w:bCs/>
          <w:sz w:val="28"/>
          <w:szCs w:val="28"/>
          <w:lang w:bidi="ar-IQ"/>
        </w:rPr>
        <w:t xml:space="preserve">.2 </w:t>
      </w:r>
      <w:r w:rsidR="0003540C" w:rsidRPr="009235E8">
        <w:rPr>
          <w:b/>
          <w:bCs/>
          <w:sz w:val="28"/>
          <w:szCs w:val="28"/>
          <w:lang w:bidi="ar-IQ"/>
        </w:rPr>
        <w:t xml:space="preserve">Authority and Responsibility of </w:t>
      </w:r>
      <w:r w:rsidR="008142E2">
        <w:rPr>
          <w:b/>
          <w:bCs/>
          <w:sz w:val="28"/>
          <w:szCs w:val="28"/>
          <w:lang w:bidi="ar-IQ"/>
        </w:rPr>
        <w:t xml:space="preserve">the </w:t>
      </w:r>
      <w:r w:rsidR="0003540C" w:rsidRPr="009235E8">
        <w:rPr>
          <w:b/>
          <w:bCs/>
          <w:sz w:val="28"/>
          <w:szCs w:val="28"/>
          <w:lang w:bidi="ar-IQ"/>
        </w:rPr>
        <w:t>Faculty</w:t>
      </w:r>
    </w:p>
    <w:p w14:paraId="24C4E2C0" w14:textId="77777777" w:rsidR="00133619" w:rsidRPr="009235E8" w:rsidRDefault="00133619" w:rsidP="00B013FD">
      <w:pPr>
        <w:tabs>
          <w:tab w:val="left" w:pos="3723"/>
        </w:tabs>
        <w:autoSpaceDE w:val="0"/>
        <w:autoSpaceDN w:val="0"/>
        <w:adjustRightInd w:val="0"/>
        <w:spacing w:after="0" w:line="360" w:lineRule="auto"/>
        <w:jc w:val="both"/>
        <w:rPr>
          <w:sz w:val="24"/>
          <w:szCs w:val="24"/>
          <w:lang w:bidi="ar-IQ"/>
        </w:rPr>
      </w:pPr>
    </w:p>
    <w:p w14:paraId="303B946D" w14:textId="77777777" w:rsidR="00F37359" w:rsidRPr="009235E8" w:rsidRDefault="008142E2" w:rsidP="00B013FD">
      <w:pPr>
        <w:autoSpaceDE w:val="0"/>
        <w:autoSpaceDN w:val="0"/>
        <w:adjustRightInd w:val="0"/>
        <w:spacing w:after="0" w:line="360" w:lineRule="auto"/>
        <w:jc w:val="both"/>
        <w:rPr>
          <w:rFonts w:cs="TimesNewRomanPSMT"/>
          <w:sz w:val="24"/>
          <w:szCs w:val="24"/>
        </w:rPr>
      </w:pPr>
      <w:r>
        <w:rPr>
          <w:rFonts w:cs="TimesNewRomanPSMT"/>
          <w:sz w:val="24"/>
          <w:szCs w:val="24"/>
        </w:rPr>
        <w:lastRenderedPageBreak/>
        <w:t>The f</w:t>
      </w:r>
      <w:r w:rsidR="00F37359" w:rsidRPr="009235E8">
        <w:rPr>
          <w:rFonts w:cs="TimesNewRomanPSMT"/>
          <w:sz w:val="24"/>
          <w:szCs w:val="24"/>
        </w:rPr>
        <w:t xml:space="preserve">aculty members are the </w:t>
      </w:r>
      <w:r w:rsidRPr="009235E8">
        <w:rPr>
          <w:rFonts w:cs="TimesNewRomanPSMT"/>
          <w:sz w:val="24"/>
          <w:szCs w:val="24"/>
        </w:rPr>
        <w:t>backbone</w:t>
      </w:r>
      <w:r w:rsidR="00F37359" w:rsidRPr="009235E8">
        <w:rPr>
          <w:rFonts w:cs="TimesNewRomanPSMT"/>
          <w:sz w:val="24"/>
          <w:szCs w:val="24"/>
        </w:rPr>
        <w:t xml:space="preserve"> of the department and their role in the running of</w:t>
      </w:r>
      <w:r w:rsidR="001140B4" w:rsidRPr="009235E8">
        <w:rPr>
          <w:rFonts w:cs="TimesNewRomanPSMT"/>
          <w:sz w:val="24"/>
          <w:szCs w:val="24"/>
        </w:rPr>
        <w:t xml:space="preserve"> </w:t>
      </w:r>
      <w:r w:rsidR="00F37359" w:rsidRPr="009235E8">
        <w:rPr>
          <w:rFonts w:cs="TimesNewRomanPSMT"/>
          <w:sz w:val="24"/>
          <w:szCs w:val="24"/>
        </w:rPr>
        <w:t xml:space="preserve">the department is very crucial. </w:t>
      </w:r>
      <w:r w:rsidRPr="009235E8">
        <w:rPr>
          <w:rFonts w:cs="TimesNewRomanPSMT"/>
          <w:sz w:val="24"/>
          <w:szCs w:val="24"/>
        </w:rPr>
        <w:t>The department senate or faculty council</w:t>
      </w:r>
      <w:r w:rsidR="00F37359" w:rsidRPr="009235E8">
        <w:rPr>
          <w:rFonts w:cs="TimesNewRomanPSMT"/>
          <w:sz w:val="24"/>
          <w:szCs w:val="24"/>
        </w:rPr>
        <w:t xml:space="preserve"> makes</w:t>
      </w:r>
      <w:r w:rsidR="001140B4" w:rsidRPr="009235E8">
        <w:rPr>
          <w:rFonts w:cs="TimesNewRomanPSMT"/>
          <w:sz w:val="24"/>
          <w:szCs w:val="24"/>
        </w:rPr>
        <w:t xml:space="preserve"> </w:t>
      </w:r>
      <w:r w:rsidR="00F37359" w:rsidRPr="009235E8">
        <w:rPr>
          <w:rFonts w:cs="TimesNewRomanPSMT"/>
          <w:sz w:val="24"/>
          <w:szCs w:val="24"/>
        </w:rPr>
        <w:t>decisions, recommendations, proposals and policy changes within the department. The</w:t>
      </w:r>
      <w:r w:rsidR="001140B4" w:rsidRPr="009235E8">
        <w:rPr>
          <w:rFonts w:cs="TimesNewRomanPSMT"/>
          <w:sz w:val="24"/>
          <w:szCs w:val="24"/>
        </w:rPr>
        <w:t xml:space="preserve"> </w:t>
      </w:r>
      <w:r w:rsidR="00F37359" w:rsidRPr="009235E8">
        <w:rPr>
          <w:rFonts w:cs="TimesNewRomanPSMT"/>
          <w:sz w:val="24"/>
          <w:szCs w:val="24"/>
        </w:rPr>
        <w:t xml:space="preserve">approval of the majority of the council is essential prior to passing </w:t>
      </w:r>
      <w:r>
        <w:rPr>
          <w:rFonts w:cs="TimesNewRomanPSMT"/>
          <w:sz w:val="24"/>
          <w:szCs w:val="24"/>
        </w:rPr>
        <w:t xml:space="preserve">the decisions </w:t>
      </w:r>
      <w:r w:rsidR="00F37359" w:rsidRPr="009235E8">
        <w:rPr>
          <w:rFonts w:cs="TimesNewRomanPSMT"/>
          <w:sz w:val="24"/>
          <w:szCs w:val="24"/>
        </w:rPr>
        <w:t xml:space="preserve">to the </w:t>
      </w:r>
      <w:r>
        <w:rPr>
          <w:rFonts w:cs="TimesNewRomanPSMT"/>
          <w:sz w:val="24"/>
          <w:szCs w:val="24"/>
        </w:rPr>
        <w:t>Head</w:t>
      </w:r>
      <w:r w:rsidR="00F37359" w:rsidRPr="009235E8">
        <w:rPr>
          <w:rFonts w:cs="TimesNewRomanPSMT"/>
          <w:sz w:val="24"/>
          <w:szCs w:val="24"/>
        </w:rPr>
        <w:t xml:space="preserve"> for further action. In effect,</w:t>
      </w:r>
      <w:r w:rsidR="001140B4" w:rsidRPr="009235E8">
        <w:rPr>
          <w:rFonts w:cs="TimesNewRomanPSMT"/>
          <w:sz w:val="24"/>
          <w:szCs w:val="24"/>
        </w:rPr>
        <w:t xml:space="preserve"> </w:t>
      </w:r>
      <w:r w:rsidR="00F37359" w:rsidRPr="009235E8">
        <w:rPr>
          <w:rFonts w:cs="TimesNewRomanPSMT"/>
          <w:sz w:val="24"/>
          <w:szCs w:val="24"/>
        </w:rPr>
        <w:t xml:space="preserve">the </w:t>
      </w:r>
      <w:r w:rsidR="001140B4" w:rsidRPr="009235E8">
        <w:rPr>
          <w:rFonts w:cs="TimesNewRomanPSMT"/>
          <w:sz w:val="24"/>
          <w:szCs w:val="24"/>
        </w:rPr>
        <w:t>d</w:t>
      </w:r>
      <w:r w:rsidR="00F37359" w:rsidRPr="009235E8">
        <w:rPr>
          <w:rFonts w:cs="TimesNewRomanPSMT"/>
          <w:sz w:val="24"/>
          <w:szCs w:val="24"/>
        </w:rPr>
        <w:t xml:space="preserve">epartment’s council role is not limited only to </w:t>
      </w:r>
      <w:r>
        <w:rPr>
          <w:rFonts w:cs="TimesNewRomanPSMT"/>
          <w:sz w:val="24"/>
          <w:szCs w:val="24"/>
        </w:rPr>
        <w:t xml:space="preserve">the </w:t>
      </w:r>
      <w:r w:rsidR="00F37359" w:rsidRPr="009235E8">
        <w:rPr>
          <w:rFonts w:cs="TimesNewRomanPSMT"/>
          <w:sz w:val="24"/>
          <w:szCs w:val="24"/>
        </w:rPr>
        <w:t>academic matters but goes beyond th</w:t>
      </w:r>
      <w:r>
        <w:rPr>
          <w:rFonts w:cs="TimesNewRomanPSMT"/>
          <w:sz w:val="24"/>
          <w:szCs w:val="24"/>
        </w:rPr>
        <w:t>ose</w:t>
      </w:r>
      <w:r w:rsidR="00F37359" w:rsidRPr="009235E8">
        <w:rPr>
          <w:rFonts w:cs="TimesNewRomanPSMT"/>
          <w:sz w:val="24"/>
          <w:szCs w:val="24"/>
        </w:rPr>
        <w:t xml:space="preserve"> to include all aspects of governing the department. </w:t>
      </w:r>
      <w:r w:rsidRPr="009235E8">
        <w:rPr>
          <w:rFonts w:cs="TimesNewRomanPSMT"/>
          <w:sz w:val="24"/>
          <w:szCs w:val="24"/>
        </w:rPr>
        <w:t>However,</w:t>
      </w:r>
      <w:r w:rsidR="00F37359" w:rsidRPr="009235E8">
        <w:rPr>
          <w:rFonts w:cs="TimesNewRomanPSMT"/>
          <w:sz w:val="24"/>
          <w:szCs w:val="24"/>
        </w:rPr>
        <w:t xml:space="preserve"> the responsibilities </w:t>
      </w:r>
      <w:r>
        <w:rPr>
          <w:rFonts w:cs="TimesNewRomanPSMT"/>
          <w:sz w:val="24"/>
          <w:szCs w:val="24"/>
        </w:rPr>
        <w:t xml:space="preserve">that </w:t>
      </w:r>
      <w:r w:rsidR="00F37359" w:rsidRPr="009235E8">
        <w:rPr>
          <w:rFonts w:cs="TimesNewRomanPSMT"/>
          <w:sz w:val="24"/>
          <w:szCs w:val="24"/>
        </w:rPr>
        <w:t>could vary among individuals in the department, all members participate in the following activities:</w:t>
      </w:r>
    </w:p>
    <w:p w14:paraId="78B9E7AB" w14:textId="77777777" w:rsidR="00F37359" w:rsidRPr="009235E8" w:rsidRDefault="007212AD" w:rsidP="00B013FD">
      <w:pPr>
        <w:pStyle w:val="a3"/>
        <w:numPr>
          <w:ilvl w:val="0"/>
          <w:numId w:val="13"/>
        </w:numPr>
        <w:autoSpaceDE w:val="0"/>
        <w:autoSpaceDN w:val="0"/>
        <w:adjustRightInd w:val="0"/>
        <w:spacing w:after="0" w:line="360" w:lineRule="auto"/>
        <w:jc w:val="both"/>
        <w:rPr>
          <w:rFonts w:cs="TimesNewRomanPSMT"/>
          <w:sz w:val="24"/>
          <w:szCs w:val="24"/>
        </w:rPr>
      </w:pPr>
      <w:r w:rsidRPr="009235E8">
        <w:rPr>
          <w:rFonts w:cs="TimesNewRomanPSMT"/>
          <w:sz w:val="24"/>
          <w:szCs w:val="24"/>
        </w:rPr>
        <w:t>Teaching:</w:t>
      </w:r>
      <w:r w:rsidR="00124838" w:rsidRPr="009235E8">
        <w:rPr>
          <w:rFonts w:cs="TimesNewRomanPSMT"/>
          <w:sz w:val="24"/>
          <w:szCs w:val="24"/>
        </w:rPr>
        <w:t xml:space="preserve"> </w:t>
      </w:r>
      <w:r w:rsidR="00F37359" w:rsidRPr="009235E8">
        <w:rPr>
          <w:rFonts w:cs="TimesNewRomanPSMT"/>
          <w:sz w:val="24"/>
          <w:szCs w:val="24"/>
        </w:rPr>
        <w:t>proposing new curriculum courses, modifying and updating existing courses</w:t>
      </w:r>
      <w:r w:rsidR="00F1110F" w:rsidRPr="009235E8">
        <w:rPr>
          <w:rFonts w:cs="TimesNewRomanPSMT"/>
          <w:sz w:val="24"/>
          <w:szCs w:val="24"/>
        </w:rPr>
        <w:t xml:space="preserve">; </w:t>
      </w:r>
      <w:r w:rsidR="00F37359" w:rsidRPr="009235E8">
        <w:rPr>
          <w:rFonts w:cs="TimesNewRomanPSMT"/>
          <w:sz w:val="24"/>
          <w:szCs w:val="24"/>
        </w:rPr>
        <w:t>course evaluation through conducting exams, quizzes, assignments, projects</w:t>
      </w:r>
      <w:r w:rsidR="00F1110F" w:rsidRPr="009235E8">
        <w:rPr>
          <w:rFonts w:cs="TimesNewRomanPSMT"/>
          <w:sz w:val="24"/>
          <w:szCs w:val="24"/>
        </w:rPr>
        <w:t xml:space="preserve">, </w:t>
      </w:r>
      <w:r w:rsidR="00F37359" w:rsidRPr="009235E8">
        <w:rPr>
          <w:rFonts w:cs="TimesNewRomanPSMT"/>
          <w:sz w:val="24"/>
          <w:szCs w:val="24"/>
        </w:rPr>
        <w:t>etc. In order to provide consistency in the department, faculty members in the Computer Engineering Department are recommended to</w:t>
      </w:r>
      <w:r w:rsidR="00F1110F" w:rsidRPr="009235E8">
        <w:rPr>
          <w:rFonts w:cs="TimesNewRomanPSMT"/>
          <w:sz w:val="24"/>
          <w:szCs w:val="24"/>
        </w:rPr>
        <w:t>:</w:t>
      </w:r>
    </w:p>
    <w:p w14:paraId="0EF995AB" w14:textId="77777777" w:rsidR="00F37359" w:rsidRPr="009235E8" w:rsidRDefault="00F37359" w:rsidP="00B013FD">
      <w:pPr>
        <w:pStyle w:val="a3"/>
        <w:numPr>
          <w:ilvl w:val="0"/>
          <w:numId w:val="14"/>
        </w:numPr>
        <w:autoSpaceDE w:val="0"/>
        <w:autoSpaceDN w:val="0"/>
        <w:adjustRightInd w:val="0"/>
        <w:spacing w:after="0" w:line="360" w:lineRule="auto"/>
        <w:jc w:val="both"/>
        <w:rPr>
          <w:rFonts w:cs="TimesNewRomanPSMT"/>
          <w:sz w:val="24"/>
          <w:szCs w:val="24"/>
        </w:rPr>
      </w:pPr>
      <w:r w:rsidRPr="009235E8">
        <w:rPr>
          <w:rFonts w:cs="TimesNewRomanPSMT"/>
          <w:sz w:val="24"/>
          <w:szCs w:val="24"/>
        </w:rPr>
        <w:t xml:space="preserve">Keeping </w:t>
      </w:r>
      <w:r w:rsidR="00F330B5">
        <w:rPr>
          <w:rFonts w:cs="TimesNewRomanPSMT"/>
          <w:sz w:val="24"/>
          <w:szCs w:val="24"/>
        </w:rPr>
        <w:t>the</w:t>
      </w:r>
      <w:r w:rsidRPr="009235E8">
        <w:rPr>
          <w:rFonts w:cs="TimesNewRomanPSMT"/>
          <w:sz w:val="24"/>
          <w:szCs w:val="24"/>
        </w:rPr>
        <w:t xml:space="preserve"> relevant changes </w:t>
      </w:r>
      <w:r w:rsidR="00F330B5" w:rsidRPr="009235E8">
        <w:rPr>
          <w:rFonts w:cs="TimesNewRomanPSMT"/>
          <w:sz w:val="24"/>
          <w:szCs w:val="24"/>
        </w:rPr>
        <w:t>up to date</w:t>
      </w:r>
      <w:r w:rsidR="00F330B5">
        <w:rPr>
          <w:rFonts w:cs="TimesNewRomanPSMT"/>
          <w:sz w:val="24"/>
          <w:szCs w:val="24"/>
        </w:rPr>
        <w:t>,</w:t>
      </w:r>
      <w:r w:rsidR="00F330B5" w:rsidRPr="009235E8">
        <w:rPr>
          <w:rFonts w:cs="TimesNewRomanPSMT"/>
          <w:sz w:val="24"/>
          <w:szCs w:val="24"/>
        </w:rPr>
        <w:t xml:space="preserve"> </w:t>
      </w:r>
      <w:r w:rsidRPr="009235E8">
        <w:rPr>
          <w:rFonts w:cs="TimesNewRomanPSMT"/>
          <w:sz w:val="24"/>
          <w:szCs w:val="24"/>
        </w:rPr>
        <w:t>in their related fields</w:t>
      </w:r>
      <w:r w:rsidR="00F330B5">
        <w:rPr>
          <w:rFonts w:cs="TimesNewRomanPSMT"/>
          <w:sz w:val="24"/>
          <w:szCs w:val="24"/>
        </w:rPr>
        <w:t>,</w:t>
      </w:r>
      <w:r w:rsidRPr="009235E8">
        <w:rPr>
          <w:rFonts w:cs="TimesNewRomanPSMT"/>
          <w:sz w:val="24"/>
          <w:szCs w:val="24"/>
        </w:rPr>
        <w:t xml:space="preserve"> and carefully</w:t>
      </w:r>
      <w:r w:rsidR="00357853" w:rsidRPr="009235E8">
        <w:rPr>
          <w:rFonts w:cs="TimesNewRomanPSMT"/>
          <w:sz w:val="24"/>
          <w:szCs w:val="24"/>
        </w:rPr>
        <w:t xml:space="preserve"> </w:t>
      </w:r>
      <w:r w:rsidRPr="009235E8">
        <w:rPr>
          <w:rFonts w:cs="TimesNewRomanPSMT"/>
          <w:sz w:val="24"/>
          <w:szCs w:val="24"/>
        </w:rPr>
        <w:t>preparing lectures and course materials</w:t>
      </w:r>
    </w:p>
    <w:p w14:paraId="17EF6F0E" w14:textId="77777777" w:rsidR="00F37359" w:rsidRPr="009235E8" w:rsidRDefault="00F72958" w:rsidP="00B013FD">
      <w:pPr>
        <w:pStyle w:val="a3"/>
        <w:numPr>
          <w:ilvl w:val="0"/>
          <w:numId w:val="14"/>
        </w:numPr>
        <w:autoSpaceDE w:val="0"/>
        <w:autoSpaceDN w:val="0"/>
        <w:adjustRightInd w:val="0"/>
        <w:spacing w:after="0" w:line="360" w:lineRule="auto"/>
        <w:jc w:val="both"/>
        <w:rPr>
          <w:rFonts w:cs="TimesNewRomanPSMT"/>
          <w:sz w:val="24"/>
          <w:szCs w:val="24"/>
        </w:rPr>
      </w:pPr>
      <w:r>
        <w:rPr>
          <w:rFonts w:cs="TimesNewRomanPSMT"/>
          <w:sz w:val="24"/>
          <w:szCs w:val="24"/>
        </w:rPr>
        <w:t>Ke</w:t>
      </w:r>
      <w:r w:rsidR="00F37359" w:rsidRPr="009235E8">
        <w:rPr>
          <w:rFonts w:cs="TimesNewRomanPSMT"/>
          <w:sz w:val="24"/>
          <w:szCs w:val="24"/>
        </w:rPr>
        <w:t>e</w:t>
      </w:r>
      <w:r>
        <w:rPr>
          <w:rFonts w:cs="TimesNewRomanPSMT"/>
          <w:sz w:val="24"/>
          <w:szCs w:val="24"/>
        </w:rPr>
        <w:t>p</w:t>
      </w:r>
      <w:r w:rsidR="00F37359" w:rsidRPr="009235E8">
        <w:rPr>
          <w:rFonts w:cs="TimesNewRomanPSMT"/>
          <w:sz w:val="24"/>
          <w:szCs w:val="24"/>
        </w:rPr>
        <w:t xml:space="preserve">ing </w:t>
      </w:r>
      <w:r>
        <w:rPr>
          <w:rFonts w:cs="TimesNewRomanPSMT"/>
          <w:sz w:val="24"/>
          <w:szCs w:val="24"/>
        </w:rPr>
        <w:t xml:space="preserve">lectures </w:t>
      </w:r>
      <w:r w:rsidR="00F37359" w:rsidRPr="009235E8">
        <w:rPr>
          <w:rFonts w:cs="TimesNewRomanPSMT"/>
          <w:sz w:val="24"/>
          <w:szCs w:val="24"/>
        </w:rPr>
        <w:t>accessible to students for academic consultation during scheduled or</w:t>
      </w:r>
      <w:r w:rsidR="00047B34" w:rsidRPr="009235E8">
        <w:rPr>
          <w:rFonts w:cs="TimesNewRomanPSMT"/>
          <w:sz w:val="24"/>
          <w:szCs w:val="24"/>
        </w:rPr>
        <w:t xml:space="preserve"> </w:t>
      </w:r>
      <w:r w:rsidR="00F37359" w:rsidRPr="009235E8">
        <w:rPr>
          <w:rFonts w:cs="TimesNewRomanPSMT"/>
          <w:sz w:val="24"/>
          <w:szCs w:val="24"/>
        </w:rPr>
        <w:t>prearranged office hours.</w:t>
      </w:r>
    </w:p>
    <w:p w14:paraId="57842CD3" w14:textId="77777777" w:rsidR="00047B34" w:rsidRPr="009235E8" w:rsidRDefault="00F37359" w:rsidP="00B013FD">
      <w:pPr>
        <w:pStyle w:val="a3"/>
        <w:numPr>
          <w:ilvl w:val="0"/>
          <w:numId w:val="14"/>
        </w:numPr>
        <w:autoSpaceDE w:val="0"/>
        <w:autoSpaceDN w:val="0"/>
        <w:adjustRightInd w:val="0"/>
        <w:spacing w:after="0" w:line="360" w:lineRule="auto"/>
        <w:jc w:val="both"/>
        <w:rPr>
          <w:rFonts w:cs="TimesNewRomanPSMT"/>
          <w:sz w:val="24"/>
          <w:szCs w:val="24"/>
        </w:rPr>
      </w:pPr>
      <w:r w:rsidRPr="009235E8">
        <w:rPr>
          <w:rFonts w:cs="TimesNewRomanPSMT"/>
          <w:sz w:val="24"/>
          <w:szCs w:val="24"/>
        </w:rPr>
        <w:t xml:space="preserve">Informing students </w:t>
      </w:r>
      <w:r w:rsidR="00F72958">
        <w:rPr>
          <w:rFonts w:cs="TimesNewRomanPSMT"/>
          <w:sz w:val="24"/>
          <w:szCs w:val="24"/>
        </w:rPr>
        <w:t>about</w:t>
      </w:r>
      <w:r w:rsidRPr="009235E8">
        <w:rPr>
          <w:rFonts w:cs="TimesNewRomanPSMT"/>
          <w:sz w:val="24"/>
          <w:szCs w:val="24"/>
        </w:rPr>
        <w:t xml:space="preserve"> </w:t>
      </w:r>
      <w:r w:rsidR="00F72958">
        <w:rPr>
          <w:rFonts w:cs="TimesNewRomanPSMT"/>
          <w:sz w:val="24"/>
          <w:szCs w:val="24"/>
        </w:rPr>
        <w:t xml:space="preserve">the </w:t>
      </w:r>
      <w:r w:rsidRPr="009235E8">
        <w:rPr>
          <w:rFonts w:cs="TimesNewRomanPSMT"/>
          <w:sz w:val="24"/>
          <w:szCs w:val="24"/>
        </w:rPr>
        <w:t>course formats, assignments, and</w:t>
      </w:r>
      <w:r w:rsidR="00047B34" w:rsidRPr="009235E8">
        <w:rPr>
          <w:rFonts w:cs="TimesNewRomanPSMT"/>
          <w:sz w:val="24"/>
          <w:szCs w:val="24"/>
        </w:rPr>
        <w:t xml:space="preserve"> </w:t>
      </w:r>
      <w:r w:rsidRPr="009235E8">
        <w:rPr>
          <w:rFonts w:cs="TimesNewRomanPSMT"/>
          <w:sz w:val="24"/>
          <w:szCs w:val="24"/>
        </w:rPr>
        <w:t>methods of</w:t>
      </w:r>
      <w:r w:rsidR="00047B34" w:rsidRPr="009235E8">
        <w:rPr>
          <w:rFonts w:cs="TimesNewRomanPSMT"/>
          <w:sz w:val="24"/>
          <w:szCs w:val="24"/>
        </w:rPr>
        <w:t xml:space="preserve"> </w:t>
      </w:r>
      <w:r w:rsidRPr="009235E8">
        <w:rPr>
          <w:rFonts w:cs="TimesNewRomanPSMT"/>
          <w:sz w:val="24"/>
          <w:szCs w:val="24"/>
        </w:rPr>
        <w:t>evaluation</w:t>
      </w:r>
    </w:p>
    <w:p w14:paraId="04B87219" w14:textId="77777777" w:rsidR="00047B34" w:rsidRPr="009235E8" w:rsidRDefault="00F37359" w:rsidP="00B013FD">
      <w:pPr>
        <w:pStyle w:val="a3"/>
        <w:numPr>
          <w:ilvl w:val="0"/>
          <w:numId w:val="14"/>
        </w:numPr>
        <w:autoSpaceDE w:val="0"/>
        <w:autoSpaceDN w:val="0"/>
        <w:adjustRightInd w:val="0"/>
        <w:spacing w:after="0" w:line="360" w:lineRule="auto"/>
        <w:jc w:val="both"/>
        <w:rPr>
          <w:rFonts w:cs="TimesNewRomanPSMT"/>
          <w:sz w:val="24"/>
          <w:szCs w:val="24"/>
        </w:rPr>
      </w:pPr>
      <w:r w:rsidRPr="009235E8">
        <w:rPr>
          <w:rFonts w:cs="TimesNewRomanPSMT"/>
          <w:sz w:val="24"/>
          <w:szCs w:val="24"/>
        </w:rPr>
        <w:t xml:space="preserve">Maintaining teaching schedules in all but </w:t>
      </w:r>
      <w:r w:rsidR="00F72958">
        <w:rPr>
          <w:rFonts w:cs="TimesNewRomanPSMT"/>
          <w:sz w:val="24"/>
          <w:szCs w:val="24"/>
        </w:rPr>
        <w:t xml:space="preserve">the </w:t>
      </w:r>
      <w:r w:rsidRPr="009235E8">
        <w:rPr>
          <w:rFonts w:cs="TimesNewRomanPSMT"/>
          <w:sz w:val="24"/>
          <w:szCs w:val="24"/>
        </w:rPr>
        <w:t>exceptional circumstances</w:t>
      </w:r>
    </w:p>
    <w:p w14:paraId="32FDDB96" w14:textId="77777777" w:rsidR="00047B34" w:rsidRPr="009235E8" w:rsidRDefault="00F37359" w:rsidP="00B013FD">
      <w:pPr>
        <w:pStyle w:val="a3"/>
        <w:numPr>
          <w:ilvl w:val="0"/>
          <w:numId w:val="14"/>
        </w:numPr>
        <w:autoSpaceDE w:val="0"/>
        <w:autoSpaceDN w:val="0"/>
        <w:adjustRightInd w:val="0"/>
        <w:spacing w:after="0" w:line="360" w:lineRule="auto"/>
        <w:jc w:val="both"/>
        <w:rPr>
          <w:rFonts w:cs="TimesNewRomanPSMT"/>
          <w:sz w:val="24"/>
          <w:szCs w:val="24"/>
        </w:rPr>
      </w:pPr>
      <w:r w:rsidRPr="009235E8">
        <w:rPr>
          <w:rFonts w:cs="TimesNewRomanPSMT"/>
          <w:sz w:val="24"/>
          <w:szCs w:val="24"/>
        </w:rPr>
        <w:t>Informing students of any necessary cancellation</w:t>
      </w:r>
      <w:r w:rsidR="00F72958">
        <w:rPr>
          <w:rFonts w:cs="TimesNewRomanPSMT"/>
          <w:sz w:val="24"/>
          <w:szCs w:val="24"/>
        </w:rPr>
        <w:t>s</w:t>
      </w:r>
      <w:r w:rsidRPr="009235E8">
        <w:rPr>
          <w:rFonts w:cs="TimesNewRomanPSMT"/>
          <w:sz w:val="24"/>
          <w:szCs w:val="24"/>
        </w:rPr>
        <w:t xml:space="preserve"> and rescheduling of instruction</w:t>
      </w:r>
      <w:r w:rsidR="00F72958">
        <w:rPr>
          <w:rFonts w:cs="TimesNewRomanPSMT"/>
          <w:sz w:val="24"/>
          <w:szCs w:val="24"/>
        </w:rPr>
        <w:t>s</w:t>
      </w:r>
      <w:r w:rsidR="00A70E4B" w:rsidRPr="009235E8">
        <w:rPr>
          <w:rFonts w:cs="TimesNewRomanPSMT"/>
          <w:sz w:val="24"/>
          <w:szCs w:val="24"/>
        </w:rPr>
        <w:t>.</w:t>
      </w:r>
    </w:p>
    <w:p w14:paraId="4FDDCD4D" w14:textId="77777777" w:rsidR="00F37359" w:rsidRPr="009235E8" w:rsidRDefault="00F37359" w:rsidP="00B013FD">
      <w:pPr>
        <w:pStyle w:val="a3"/>
        <w:numPr>
          <w:ilvl w:val="0"/>
          <w:numId w:val="14"/>
        </w:numPr>
        <w:autoSpaceDE w:val="0"/>
        <w:autoSpaceDN w:val="0"/>
        <w:adjustRightInd w:val="0"/>
        <w:spacing w:after="0" w:line="360" w:lineRule="auto"/>
        <w:jc w:val="both"/>
        <w:rPr>
          <w:rFonts w:cs="TimesNewRomanPSMT"/>
          <w:sz w:val="24"/>
          <w:szCs w:val="24"/>
        </w:rPr>
      </w:pPr>
      <w:r w:rsidRPr="009235E8">
        <w:rPr>
          <w:rFonts w:cs="TimesNewRomanPSMT"/>
          <w:sz w:val="24"/>
          <w:szCs w:val="24"/>
        </w:rPr>
        <w:t xml:space="preserve">Adhering to the </w:t>
      </w:r>
      <w:r w:rsidR="00F72958">
        <w:rPr>
          <w:rFonts w:cs="TimesNewRomanPSMT"/>
          <w:sz w:val="24"/>
          <w:szCs w:val="24"/>
        </w:rPr>
        <w:t xml:space="preserve">pre-arranged </w:t>
      </w:r>
      <w:r w:rsidRPr="009235E8">
        <w:rPr>
          <w:rFonts w:cs="TimesNewRomanPSMT"/>
          <w:sz w:val="24"/>
          <w:szCs w:val="24"/>
        </w:rPr>
        <w:t xml:space="preserve">schedules for submission of grades and evaluations </w:t>
      </w:r>
      <w:r w:rsidR="00F72958">
        <w:rPr>
          <w:rFonts w:cs="TimesNewRomanPSMT"/>
          <w:sz w:val="24"/>
          <w:szCs w:val="24"/>
        </w:rPr>
        <w:t xml:space="preserve">of examination papers </w:t>
      </w:r>
      <w:r w:rsidRPr="009235E8">
        <w:rPr>
          <w:rFonts w:cs="TimesNewRomanPSMT"/>
          <w:sz w:val="24"/>
          <w:szCs w:val="24"/>
        </w:rPr>
        <w:t>by the</w:t>
      </w:r>
      <w:r w:rsidR="00A70E4B" w:rsidRPr="009235E8">
        <w:rPr>
          <w:rFonts w:cs="TimesNewRomanPSMT"/>
          <w:sz w:val="24"/>
          <w:szCs w:val="24"/>
        </w:rPr>
        <w:t xml:space="preserve"> </w:t>
      </w:r>
      <w:r w:rsidR="00047B34" w:rsidRPr="009235E8">
        <w:rPr>
          <w:rFonts w:cs="TimesNewRomanPSMT"/>
          <w:sz w:val="24"/>
          <w:szCs w:val="24"/>
        </w:rPr>
        <w:t>d</w:t>
      </w:r>
      <w:r w:rsidRPr="009235E8">
        <w:rPr>
          <w:rFonts w:cs="TimesNewRomanPSMT"/>
          <w:sz w:val="24"/>
          <w:szCs w:val="24"/>
        </w:rPr>
        <w:t>epartment</w:t>
      </w:r>
      <w:r w:rsidR="00F72958">
        <w:rPr>
          <w:rFonts w:cs="TimesNewRomanPSMT"/>
          <w:sz w:val="24"/>
          <w:szCs w:val="24"/>
        </w:rPr>
        <w:t xml:space="preserve"> teaching staff</w:t>
      </w:r>
    </w:p>
    <w:p w14:paraId="0B19EB93" w14:textId="77777777" w:rsidR="00F37359" w:rsidRPr="009235E8" w:rsidRDefault="00F54753" w:rsidP="00B013FD">
      <w:pPr>
        <w:pStyle w:val="a3"/>
        <w:numPr>
          <w:ilvl w:val="0"/>
          <w:numId w:val="13"/>
        </w:numPr>
        <w:autoSpaceDE w:val="0"/>
        <w:autoSpaceDN w:val="0"/>
        <w:adjustRightInd w:val="0"/>
        <w:spacing w:after="0" w:line="360" w:lineRule="auto"/>
        <w:jc w:val="both"/>
        <w:rPr>
          <w:rFonts w:cs="TimesNewRomanPSMT"/>
          <w:sz w:val="24"/>
          <w:szCs w:val="24"/>
        </w:rPr>
      </w:pPr>
      <w:r w:rsidRPr="009235E8">
        <w:rPr>
          <w:rFonts w:cs="TimesNewRomanPSMT"/>
          <w:sz w:val="24"/>
          <w:szCs w:val="24"/>
        </w:rPr>
        <w:t>Research</w:t>
      </w:r>
      <w:r w:rsidR="007D57FA" w:rsidRPr="009235E8">
        <w:rPr>
          <w:rFonts w:cs="TimesNewRomanPSMT"/>
          <w:sz w:val="24"/>
          <w:szCs w:val="24"/>
        </w:rPr>
        <w:t>:</w:t>
      </w:r>
      <w:r w:rsidR="00CC7858" w:rsidRPr="009235E8">
        <w:rPr>
          <w:rFonts w:cs="TimesNewRomanPSMT"/>
          <w:sz w:val="24"/>
          <w:szCs w:val="24"/>
        </w:rPr>
        <w:t xml:space="preserve"> </w:t>
      </w:r>
      <w:r w:rsidR="00F72958">
        <w:rPr>
          <w:rFonts w:cs="TimesNewRomanPSMT"/>
          <w:sz w:val="24"/>
          <w:szCs w:val="24"/>
        </w:rPr>
        <w:t xml:space="preserve">members of the staff </w:t>
      </w:r>
      <w:r w:rsidR="00F37359" w:rsidRPr="009235E8">
        <w:rPr>
          <w:rFonts w:cs="TimesNewRomanPSMT"/>
          <w:sz w:val="24"/>
          <w:szCs w:val="24"/>
        </w:rPr>
        <w:t>devote a good portion of their time to carry out research or creative work, within the</w:t>
      </w:r>
      <w:r w:rsidR="002A6541" w:rsidRPr="009235E8">
        <w:rPr>
          <w:rFonts w:cs="TimesNewRomanPSMT"/>
          <w:sz w:val="24"/>
          <w:szCs w:val="24"/>
        </w:rPr>
        <w:t xml:space="preserve"> </w:t>
      </w:r>
      <w:r w:rsidR="00F37359" w:rsidRPr="009235E8">
        <w:rPr>
          <w:rFonts w:cs="TimesNewRomanPSMT"/>
          <w:sz w:val="24"/>
          <w:szCs w:val="24"/>
        </w:rPr>
        <w:t>constraints of the relatively heavy teaching loads. All full time faculty members are</w:t>
      </w:r>
      <w:r w:rsidR="002A6541" w:rsidRPr="009235E8">
        <w:rPr>
          <w:rFonts w:cs="TimesNewRomanPSMT"/>
          <w:sz w:val="24"/>
          <w:szCs w:val="24"/>
        </w:rPr>
        <w:t xml:space="preserve"> </w:t>
      </w:r>
      <w:r w:rsidR="00F37359" w:rsidRPr="009235E8">
        <w:rPr>
          <w:rFonts w:cs="TimesNewRomanPSMT"/>
          <w:sz w:val="24"/>
          <w:szCs w:val="24"/>
        </w:rPr>
        <w:t>encouraged to make the results of such activities available, to other researchers and</w:t>
      </w:r>
      <w:r w:rsidR="002A6541" w:rsidRPr="009235E8">
        <w:rPr>
          <w:rFonts w:cs="TimesNewRomanPSMT"/>
          <w:sz w:val="24"/>
          <w:szCs w:val="24"/>
        </w:rPr>
        <w:t xml:space="preserve"> </w:t>
      </w:r>
      <w:r w:rsidR="00F37359" w:rsidRPr="009235E8">
        <w:rPr>
          <w:rFonts w:cs="TimesNewRomanPSMT"/>
          <w:sz w:val="24"/>
          <w:szCs w:val="24"/>
        </w:rPr>
        <w:t>academics, through publications, lectures, and other appropriate means.</w:t>
      </w:r>
    </w:p>
    <w:p w14:paraId="7C6F2FC1" w14:textId="77777777" w:rsidR="00F37359" w:rsidRDefault="002044C3" w:rsidP="00B013FD">
      <w:pPr>
        <w:pStyle w:val="a3"/>
        <w:numPr>
          <w:ilvl w:val="0"/>
          <w:numId w:val="13"/>
        </w:numPr>
        <w:autoSpaceDE w:val="0"/>
        <w:autoSpaceDN w:val="0"/>
        <w:adjustRightInd w:val="0"/>
        <w:spacing w:after="0" w:line="360" w:lineRule="auto"/>
        <w:jc w:val="both"/>
        <w:rPr>
          <w:rFonts w:cs="TimesNewRomanPSMT"/>
          <w:sz w:val="24"/>
          <w:szCs w:val="24"/>
        </w:rPr>
      </w:pPr>
      <w:r w:rsidRPr="009235E8">
        <w:rPr>
          <w:rFonts w:cs="TimesNewRomanPSMT"/>
          <w:sz w:val="24"/>
          <w:szCs w:val="24"/>
        </w:rPr>
        <w:lastRenderedPageBreak/>
        <w:t>Service to the university:</w:t>
      </w:r>
      <w:r w:rsidR="00DA5C90" w:rsidRPr="009235E8">
        <w:rPr>
          <w:rFonts w:cs="TimesNewRomanPSMT"/>
          <w:sz w:val="24"/>
          <w:szCs w:val="24"/>
        </w:rPr>
        <w:t xml:space="preserve"> </w:t>
      </w:r>
      <w:r w:rsidR="00F37359" w:rsidRPr="009235E8">
        <w:rPr>
          <w:rFonts w:cs="TimesNewRomanPSMT"/>
          <w:sz w:val="24"/>
          <w:szCs w:val="24"/>
        </w:rPr>
        <w:t xml:space="preserve">some faculty members in the </w:t>
      </w:r>
      <w:r w:rsidR="005042E3" w:rsidRPr="009235E8">
        <w:rPr>
          <w:rFonts w:cs="TimesNewRomanPSMT"/>
          <w:sz w:val="24"/>
          <w:szCs w:val="24"/>
        </w:rPr>
        <w:t>d</w:t>
      </w:r>
      <w:r w:rsidR="00F37359" w:rsidRPr="009235E8">
        <w:rPr>
          <w:rFonts w:cs="TimesNewRomanPSMT"/>
          <w:sz w:val="24"/>
          <w:szCs w:val="24"/>
        </w:rPr>
        <w:t>epartment are assigned different tasks at the university level. This is realized, among other duties, through; reviewing of academic publications, editorial board members, organizing International conferences, and other academic associations and consultancy assignments.</w:t>
      </w:r>
    </w:p>
    <w:p w14:paraId="5087F8A5" w14:textId="77777777" w:rsidR="00C83958" w:rsidRPr="009235E8" w:rsidRDefault="00C83958" w:rsidP="00B013FD">
      <w:pPr>
        <w:pStyle w:val="a3"/>
        <w:autoSpaceDE w:val="0"/>
        <w:autoSpaceDN w:val="0"/>
        <w:adjustRightInd w:val="0"/>
        <w:spacing w:after="0" w:line="360" w:lineRule="auto"/>
        <w:jc w:val="both"/>
        <w:rPr>
          <w:rFonts w:cs="TimesNewRomanPSMT"/>
          <w:sz w:val="24"/>
          <w:szCs w:val="24"/>
        </w:rPr>
      </w:pPr>
    </w:p>
    <w:p w14:paraId="0B5AC3C3" w14:textId="77777777" w:rsidR="00E12475" w:rsidRPr="009235E8" w:rsidRDefault="00F51EDF" w:rsidP="00B013FD">
      <w:pPr>
        <w:autoSpaceDE w:val="0"/>
        <w:autoSpaceDN w:val="0"/>
        <w:adjustRightInd w:val="0"/>
        <w:spacing w:after="0" w:line="360" w:lineRule="auto"/>
        <w:jc w:val="both"/>
        <w:outlineLvl w:val="0"/>
        <w:rPr>
          <w:rFonts w:cs="TimesNewRomanPSMT"/>
          <w:b/>
          <w:bCs/>
          <w:sz w:val="28"/>
          <w:szCs w:val="28"/>
          <w:rtl/>
        </w:rPr>
      </w:pPr>
      <w:r>
        <w:rPr>
          <w:rFonts w:cs="TimesNewRomanPSMT"/>
          <w:b/>
          <w:bCs/>
          <w:sz w:val="28"/>
          <w:szCs w:val="28"/>
        </w:rPr>
        <w:t>4</w:t>
      </w:r>
      <w:r w:rsidR="0028641D" w:rsidRPr="009235E8">
        <w:rPr>
          <w:rFonts w:cs="TimesNewRomanPSMT"/>
          <w:b/>
          <w:bCs/>
          <w:sz w:val="28"/>
          <w:szCs w:val="28"/>
        </w:rPr>
        <w:t>.3 Faculty</w:t>
      </w:r>
    </w:p>
    <w:p w14:paraId="3414BFF2" w14:textId="77777777" w:rsidR="006B6F0D" w:rsidRPr="009235E8" w:rsidRDefault="00A605E1" w:rsidP="00D74138">
      <w:pPr>
        <w:autoSpaceDE w:val="0"/>
        <w:autoSpaceDN w:val="0"/>
        <w:adjustRightInd w:val="0"/>
        <w:spacing w:after="0" w:line="360" w:lineRule="auto"/>
        <w:ind w:left="440"/>
        <w:jc w:val="both"/>
        <w:rPr>
          <w:rFonts w:cs="TimesNewRomanPSMT"/>
          <w:sz w:val="24"/>
          <w:szCs w:val="24"/>
        </w:rPr>
      </w:pPr>
      <w:r w:rsidRPr="009235E8">
        <w:rPr>
          <w:rFonts w:cs="TimesNewRomanPSMT"/>
          <w:sz w:val="24"/>
          <w:szCs w:val="24"/>
        </w:rPr>
        <w:t>T</w:t>
      </w:r>
      <w:r w:rsidR="006B28F9" w:rsidRPr="009235E8">
        <w:rPr>
          <w:rFonts w:cs="TimesNewRomanPSMT"/>
          <w:sz w:val="24"/>
          <w:szCs w:val="24"/>
        </w:rPr>
        <w:t xml:space="preserve">he </w:t>
      </w:r>
      <w:r w:rsidR="00C83958">
        <w:rPr>
          <w:rFonts w:cs="TimesNewRomanPSMT"/>
          <w:sz w:val="24"/>
          <w:szCs w:val="24"/>
        </w:rPr>
        <w:t>materials</w:t>
      </w:r>
      <w:r w:rsidR="006B28F9" w:rsidRPr="009235E8">
        <w:rPr>
          <w:rFonts w:cs="TimesNewRomanPSMT"/>
          <w:sz w:val="24"/>
          <w:szCs w:val="24"/>
        </w:rPr>
        <w:t xml:space="preserve"> </w:t>
      </w:r>
      <w:r w:rsidR="0022314B" w:rsidRPr="009235E8">
        <w:rPr>
          <w:rFonts w:cs="TimesNewRomanPSMT"/>
          <w:sz w:val="24"/>
          <w:szCs w:val="24"/>
        </w:rPr>
        <w:t>e</w:t>
      </w:r>
      <w:r w:rsidR="006B28F9" w:rsidRPr="009235E8">
        <w:rPr>
          <w:rFonts w:cs="TimesNewRomanPSMT"/>
          <w:sz w:val="24"/>
          <w:szCs w:val="24"/>
        </w:rPr>
        <w:t xml:space="preserve">ngineering department has </w:t>
      </w:r>
      <w:r w:rsidR="00CB20A6">
        <w:rPr>
          <w:rFonts w:cs="TimesNewRomanPSMT"/>
          <w:sz w:val="24"/>
          <w:szCs w:val="24"/>
        </w:rPr>
        <w:t>10</w:t>
      </w:r>
      <w:r w:rsidR="006B28F9" w:rsidRPr="009235E8">
        <w:rPr>
          <w:rFonts w:cs="TimesNewRomanPSMT"/>
          <w:sz w:val="24"/>
          <w:szCs w:val="24"/>
        </w:rPr>
        <w:t xml:space="preserve"> full</w:t>
      </w:r>
      <w:r w:rsidR="00D900CB">
        <w:rPr>
          <w:rFonts w:cs="TimesNewRomanPSMT"/>
          <w:sz w:val="24"/>
          <w:szCs w:val="24"/>
        </w:rPr>
        <w:t>-time,</w:t>
      </w:r>
      <w:r w:rsidR="00025361" w:rsidRPr="009235E8">
        <w:rPr>
          <w:rFonts w:cs="TimesNewRomanPSMT"/>
          <w:sz w:val="24"/>
          <w:szCs w:val="24"/>
        </w:rPr>
        <w:t xml:space="preserve"> </w:t>
      </w:r>
      <w:r w:rsidR="00CB20A6">
        <w:rPr>
          <w:rFonts w:cs="TimesNewRomanPSMT"/>
          <w:sz w:val="24"/>
          <w:szCs w:val="24"/>
        </w:rPr>
        <w:t>5</w:t>
      </w:r>
      <w:r w:rsidR="00142548">
        <w:rPr>
          <w:rFonts w:cs="TimesNewRomanPSMT"/>
          <w:sz w:val="24"/>
          <w:szCs w:val="24"/>
        </w:rPr>
        <w:t xml:space="preserve"> </w:t>
      </w:r>
      <w:r w:rsidR="00025361" w:rsidRPr="009235E8">
        <w:rPr>
          <w:rFonts w:cs="TimesNewRomanPSMT"/>
          <w:sz w:val="24"/>
          <w:szCs w:val="24"/>
        </w:rPr>
        <w:t>part</w:t>
      </w:r>
      <w:r w:rsidR="00D900CB">
        <w:rPr>
          <w:rFonts w:cs="TimesNewRomanPSMT"/>
          <w:sz w:val="24"/>
          <w:szCs w:val="24"/>
        </w:rPr>
        <w:t>-</w:t>
      </w:r>
      <w:r w:rsidR="006B28F9" w:rsidRPr="009235E8">
        <w:rPr>
          <w:rFonts w:cs="TimesNewRomanPSMT"/>
          <w:sz w:val="24"/>
          <w:szCs w:val="24"/>
        </w:rPr>
        <w:t xml:space="preserve">time </w:t>
      </w:r>
      <w:r w:rsidR="000E7DDA">
        <w:rPr>
          <w:rFonts w:cs="TimesNewRomanPSMT"/>
          <w:sz w:val="24"/>
          <w:szCs w:val="24"/>
        </w:rPr>
        <w:t xml:space="preserve">and </w:t>
      </w:r>
      <w:r w:rsidR="00D74138">
        <w:rPr>
          <w:rFonts w:cs="TimesNewRomanPSMT"/>
          <w:sz w:val="24"/>
          <w:szCs w:val="24"/>
        </w:rPr>
        <w:t>3</w:t>
      </w:r>
      <w:r w:rsidR="000E7DDA">
        <w:rPr>
          <w:rFonts w:cs="TimesNewRomanPSMT"/>
          <w:sz w:val="24"/>
          <w:szCs w:val="24"/>
        </w:rPr>
        <w:t xml:space="preserve"> PhD</w:t>
      </w:r>
      <w:r w:rsidR="00D900CB">
        <w:rPr>
          <w:rFonts w:cs="TimesNewRomanPSMT"/>
          <w:sz w:val="24"/>
          <w:szCs w:val="24"/>
        </w:rPr>
        <w:t xml:space="preserve"> s</w:t>
      </w:r>
      <w:r w:rsidR="000E7DDA">
        <w:rPr>
          <w:rFonts w:cs="TimesNewRomanPSMT"/>
          <w:sz w:val="24"/>
          <w:szCs w:val="24"/>
        </w:rPr>
        <w:t>tudent</w:t>
      </w:r>
      <w:r w:rsidR="00D900CB">
        <w:rPr>
          <w:rFonts w:cs="TimesNewRomanPSMT"/>
          <w:sz w:val="24"/>
          <w:szCs w:val="24"/>
        </w:rPr>
        <w:t>s</w:t>
      </w:r>
      <w:r w:rsidR="000E7DDA">
        <w:rPr>
          <w:rFonts w:cs="TimesNewRomanPSMT"/>
          <w:sz w:val="24"/>
          <w:szCs w:val="24"/>
        </w:rPr>
        <w:t xml:space="preserve"> </w:t>
      </w:r>
      <w:r w:rsidR="00D74138">
        <w:rPr>
          <w:rFonts w:cs="TimesNewRomanPSMT"/>
          <w:sz w:val="24"/>
          <w:szCs w:val="24"/>
        </w:rPr>
        <w:t xml:space="preserve">two of them </w:t>
      </w:r>
      <w:r w:rsidR="00D900CB">
        <w:rPr>
          <w:rFonts w:cs="TimesNewRomanPSMT"/>
          <w:sz w:val="24"/>
          <w:szCs w:val="24"/>
        </w:rPr>
        <w:t xml:space="preserve">studying </w:t>
      </w:r>
      <w:r w:rsidR="000E7DDA">
        <w:rPr>
          <w:rFonts w:cs="TimesNewRomanPSMT"/>
          <w:sz w:val="24"/>
          <w:szCs w:val="24"/>
        </w:rPr>
        <w:t>out</w:t>
      </w:r>
      <w:r w:rsidR="00D900CB">
        <w:rPr>
          <w:rFonts w:cs="TimesNewRomanPSMT"/>
          <w:sz w:val="24"/>
          <w:szCs w:val="24"/>
        </w:rPr>
        <w:t>side</w:t>
      </w:r>
      <w:r w:rsidR="000E7DDA">
        <w:rPr>
          <w:rFonts w:cs="TimesNewRomanPSMT"/>
          <w:sz w:val="24"/>
          <w:szCs w:val="24"/>
        </w:rPr>
        <w:t xml:space="preserve"> Iraq as </w:t>
      </w:r>
      <w:r w:rsidR="00D900CB">
        <w:rPr>
          <w:rFonts w:cs="TimesNewRomanPSMT"/>
          <w:sz w:val="24"/>
          <w:szCs w:val="24"/>
        </w:rPr>
        <w:t>the</w:t>
      </w:r>
      <w:r w:rsidR="000E7DDA">
        <w:rPr>
          <w:rFonts w:cs="TimesNewRomanPSMT"/>
          <w:sz w:val="24"/>
          <w:szCs w:val="24"/>
        </w:rPr>
        <w:t xml:space="preserve"> </w:t>
      </w:r>
      <w:r w:rsidR="006B28F9" w:rsidRPr="009235E8">
        <w:rPr>
          <w:rFonts w:cs="TimesNewRomanPSMT"/>
          <w:sz w:val="24"/>
          <w:szCs w:val="24"/>
        </w:rPr>
        <w:t>faculty members, including the</w:t>
      </w:r>
      <w:r w:rsidRPr="009235E8">
        <w:rPr>
          <w:rFonts w:cs="TimesNewRomanPSMT"/>
          <w:sz w:val="24"/>
          <w:szCs w:val="24"/>
        </w:rPr>
        <w:t xml:space="preserve"> </w:t>
      </w:r>
      <w:r w:rsidR="00D900CB">
        <w:rPr>
          <w:rFonts w:cs="TimesNewRomanPSMT"/>
          <w:sz w:val="24"/>
          <w:szCs w:val="24"/>
        </w:rPr>
        <w:t>Head</w:t>
      </w:r>
      <w:r w:rsidR="006B28F9" w:rsidRPr="009235E8">
        <w:rPr>
          <w:rFonts w:cs="TimesNewRomanPSMT"/>
          <w:sz w:val="24"/>
          <w:szCs w:val="24"/>
        </w:rPr>
        <w:t xml:space="preserve"> of </w:t>
      </w:r>
      <w:r w:rsidR="00D900CB">
        <w:rPr>
          <w:rFonts w:cs="TimesNewRomanPSMT"/>
          <w:sz w:val="24"/>
          <w:szCs w:val="24"/>
        </w:rPr>
        <w:t xml:space="preserve">the </w:t>
      </w:r>
      <w:r w:rsidR="006B28F9" w:rsidRPr="009235E8">
        <w:rPr>
          <w:rFonts w:cs="TimesNewRomanPSMT"/>
          <w:sz w:val="24"/>
          <w:szCs w:val="24"/>
        </w:rPr>
        <w:t xml:space="preserve">department. In terms of </w:t>
      </w:r>
      <w:r w:rsidR="00D900CB">
        <w:rPr>
          <w:rFonts w:cs="TimesNewRomanPSMT"/>
          <w:sz w:val="24"/>
          <w:szCs w:val="24"/>
        </w:rPr>
        <w:t>scientific title</w:t>
      </w:r>
      <w:r w:rsidR="006B28F9" w:rsidRPr="009235E8">
        <w:rPr>
          <w:rFonts w:cs="TimesNewRomanPSMT"/>
          <w:sz w:val="24"/>
          <w:szCs w:val="24"/>
        </w:rPr>
        <w:t xml:space="preserve"> distribution, they are </w:t>
      </w:r>
      <w:r w:rsidR="00D900CB">
        <w:rPr>
          <w:rFonts w:cs="TimesNewRomanPSMT"/>
          <w:sz w:val="24"/>
          <w:szCs w:val="24"/>
        </w:rPr>
        <w:t>distributed</w:t>
      </w:r>
      <w:r w:rsidR="006B28F9" w:rsidRPr="009235E8">
        <w:rPr>
          <w:rFonts w:cs="TimesNewRomanPSMT"/>
          <w:sz w:val="24"/>
          <w:szCs w:val="24"/>
        </w:rPr>
        <w:t xml:space="preserve"> as follows:</w:t>
      </w:r>
    </w:p>
    <w:p w14:paraId="1B1471EB" w14:textId="77777777" w:rsidR="00C2372D" w:rsidRPr="009235E8" w:rsidRDefault="00C2372D" w:rsidP="00B013FD">
      <w:pPr>
        <w:autoSpaceDE w:val="0"/>
        <w:autoSpaceDN w:val="0"/>
        <w:adjustRightInd w:val="0"/>
        <w:spacing w:after="0" w:line="360" w:lineRule="auto"/>
        <w:jc w:val="both"/>
        <w:rPr>
          <w:rFonts w:cs="TimesNewRomanPSMT"/>
          <w:sz w:val="24"/>
          <w:szCs w:val="24"/>
        </w:rPr>
      </w:pPr>
    </w:p>
    <w:tbl>
      <w:tblPr>
        <w:tblW w:w="0" w:type="auto"/>
        <w:tblLook w:val="04A0" w:firstRow="1" w:lastRow="0" w:firstColumn="1" w:lastColumn="0" w:noHBand="0" w:noVBand="1"/>
      </w:tblPr>
      <w:tblGrid>
        <w:gridCol w:w="4788"/>
      </w:tblGrid>
      <w:tr w:rsidR="004E71FA" w:rsidRPr="009235E8" w14:paraId="71418E18" w14:textId="77777777">
        <w:tc>
          <w:tcPr>
            <w:tcW w:w="4788" w:type="dxa"/>
          </w:tcPr>
          <w:p w14:paraId="7A631763" w14:textId="77777777" w:rsidR="003570E0" w:rsidRDefault="003570E0" w:rsidP="003570E0">
            <w:pPr>
              <w:pStyle w:val="a3"/>
              <w:numPr>
                <w:ilvl w:val="0"/>
                <w:numId w:val="16"/>
              </w:numPr>
              <w:autoSpaceDE w:val="0"/>
              <w:autoSpaceDN w:val="0"/>
              <w:adjustRightInd w:val="0"/>
              <w:spacing w:after="0" w:line="360" w:lineRule="auto"/>
              <w:jc w:val="both"/>
              <w:rPr>
                <w:sz w:val="24"/>
                <w:szCs w:val="24"/>
                <w:lang w:bidi="ar-IQ"/>
              </w:rPr>
            </w:pPr>
            <w:bookmarkStart w:id="18" w:name="_Hlk303550114"/>
            <w:r>
              <w:rPr>
                <w:rFonts w:cs="TimesNewRomanPSMT"/>
                <w:sz w:val="24"/>
                <w:szCs w:val="24"/>
              </w:rPr>
              <w:t>1</w:t>
            </w:r>
            <w:r w:rsidRPr="0069699C">
              <w:rPr>
                <w:rFonts w:cs="TimesNewRomanPSMT"/>
                <w:sz w:val="24"/>
                <w:szCs w:val="24"/>
              </w:rPr>
              <w:t xml:space="preserve"> Professors</w:t>
            </w:r>
          </w:p>
          <w:p w14:paraId="46853B0F" w14:textId="77777777" w:rsidR="003570E0" w:rsidRDefault="003570E0" w:rsidP="00B013FD">
            <w:pPr>
              <w:pStyle w:val="a3"/>
              <w:numPr>
                <w:ilvl w:val="0"/>
                <w:numId w:val="16"/>
              </w:numPr>
              <w:autoSpaceDE w:val="0"/>
              <w:autoSpaceDN w:val="0"/>
              <w:adjustRightInd w:val="0"/>
              <w:spacing w:after="0" w:line="360" w:lineRule="auto"/>
              <w:jc w:val="both"/>
              <w:rPr>
                <w:sz w:val="24"/>
                <w:szCs w:val="24"/>
                <w:lang w:bidi="ar-IQ"/>
              </w:rPr>
            </w:pPr>
            <w:r>
              <w:rPr>
                <w:sz w:val="24"/>
                <w:szCs w:val="24"/>
                <w:lang w:bidi="ar-IQ"/>
              </w:rPr>
              <w:t xml:space="preserve">4 </w:t>
            </w:r>
            <w:r w:rsidRPr="0069699C">
              <w:rPr>
                <w:rFonts w:cs="TimesNewRomanPSMT"/>
                <w:sz w:val="24"/>
                <w:szCs w:val="24"/>
              </w:rPr>
              <w:t>Assistant Professors</w:t>
            </w:r>
          </w:p>
          <w:p w14:paraId="00377F4D" w14:textId="77777777" w:rsidR="00EB7A1A" w:rsidRDefault="003570E0" w:rsidP="00B013FD">
            <w:pPr>
              <w:pStyle w:val="a3"/>
              <w:numPr>
                <w:ilvl w:val="0"/>
                <w:numId w:val="16"/>
              </w:numPr>
              <w:autoSpaceDE w:val="0"/>
              <w:autoSpaceDN w:val="0"/>
              <w:adjustRightInd w:val="0"/>
              <w:spacing w:after="0" w:line="360" w:lineRule="auto"/>
              <w:jc w:val="both"/>
              <w:rPr>
                <w:sz w:val="24"/>
                <w:szCs w:val="24"/>
                <w:lang w:bidi="ar-IQ"/>
              </w:rPr>
            </w:pPr>
            <w:r>
              <w:rPr>
                <w:sz w:val="24"/>
                <w:szCs w:val="24"/>
                <w:lang w:bidi="ar-IQ"/>
              </w:rPr>
              <w:t>12</w:t>
            </w:r>
            <w:r w:rsidR="00EB7A1A">
              <w:rPr>
                <w:sz w:val="24"/>
                <w:szCs w:val="24"/>
                <w:lang w:bidi="ar-IQ"/>
              </w:rPr>
              <w:t xml:space="preserve"> Lectures</w:t>
            </w:r>
          </w:p>
          <w:p w14:paraId="6C1B6012" w14:textId="77777777" w:rsidR="00EB7A1A" w:rsidRPr="0069699C" w:rsidRDefault="003570E0" w:rsidP="00B013FD">
            <w:pPr>
              <w:pStyle w:val="a3"/>
              <w:numPr>
                <w:ilvl w:val="0"/>
                <w:numId w:val="16"/>
              </w:numPr>
              <w:autoSpaceDE w:val="0"/>
              <w:autoSpaceDN w:val="0"/>
              <w:adjustRightInd w:val="0"/>
              <w:spacing w:after="0" w:line="360" w:lineRule="auto"/>
              <w:jc w:val="both"/>
              <w:rPr>
                <w:sz w:val="24"/>
                <w:szCs w:val="24"/>
                <w:lang w:bidi="ar-IQ"/>
              </w:rPr>
            </w:pPr>
            <w:r>
              <w:rPr>
                <w:sz w:val="24"/>
                <w:szCs w:val="24"/>
                <w:lang w:bidi="ar-IQ"/>
              </w:rPr>
              <w:t>2</w:t>
            </w:r>
            <w:r w:rsidR="00EB7A1A">
              <w:rPr>
                <w:sz w:val="24"/>
                <w:szCs w:val="24"/>
                <w:lang w:bidi="ar-IQ"/>
              </w:rPr>
              <w:t xml:space="preserve"> </w:t>
            </w:r>
            <w:r w:rsidR="00EB7A1A" w:rsidRPr="0069699C">
              <w:rPr>
                <w:rFonts w:cs="TimesNewRomanPSMT"/>
                <w:sz w:val="24"/>
                <w:szCs w:val="24"/>
              </w:rPr>
              <w:t>Assistant</w:t>
            </w:r>
            <w:r w:rsidR="00EB7A1A">
              <w:rPr>
                <w:sz w:val="24"/>
                <w:szCs w:val="24"/>
                <w:lang w:bidi="ar-IQ"/>
              </w:rPr>
              <w:t xml:space="preserve"> Lectures</w:t>
            </w:r>
          </w:p>
        </w:tc>
      </w:tr>
      <w:bookmarkEnd w:id="18"/>
    </w:tbl>
    <w:p w14:paraId="7AF52B2C" w14:textId="77777777" w:rsidR="00C2372D" w:rsidRPr="009235E8" w:rsidRDefault="00C2372D" w:rsidP="00B013FD">
      <w:pPr>
        <w:autoSpaceDE w:val="0"/>
        <w:autoSpaceDN w:val="0"/>
        <w:adjustRightInd w:val="0"/>
        <w:spacing w:after="0" w:line="360" w:lineRule="auto"/>
        <w:jc w:val="both"/>
        <w:rPr>
          <w:rFonts w:cs="TimesNewRomanPSMT"/>
          <w:sz w:val="24"/>
          <w:szCs w:val="24"/>
        </w:rPr>
      </w:pPr>
    </w:p>
    <w:p w14:paraId="2A862BF3" w14:textId="77777777" w:rsidR="00241AA3" w:rsidRPr="009235E8" w:rsidRDefault="006B28F9" w:rsidP="003F3E5D">
      <w:pPr>
        <w:autoSpaceDE w:val="0"/>
        <w:autoSpaceDN w:val="0"/>
        <w:adjustRightInd w:val="0"/>
        <w:spacing w:after="0" w:line="360" w:lineRule="auto"/>
        <w:jc w:val="both"/>
        <w:rPr>
          <w:rFonts w:cs="TimesNewRomanPSMT"/>
          <w:sz w:val="24"/>
          <w:szCs w:val="24"/>
        </w:rPr>
      </w:pPr>
      <w:r w:rsidRPr="009235E8">
        <w:rPr>
          <w:rFonts w:cs="TimesNewRomanPSMT"/>
          <w:sz w:val="24"/>
          <w:szCs w:val="24"/>
        </w:rPr>
        <w:t xml:space="preserve">Among our faculty, the number of years of teaching experience ranges from </w:t>
      </w:r>
      <w:r w:rsidR="005A7B3F">
        <w:rPr>
          <w:rFonts w:cs="TimesNewRomanPSMT"/>
          <w:sz w:val="24"/>
          <w:szCs w:val="24"/>
        </w:rPr>
        <w:t>1</w:t>
      </w:r>
      <w:r w:rsidRPr="009235E8">
        <w:rPr>
          <w:rFonts w:cs="TimesNewRomanPSMT"/>
          <w:sz w:val="24"/>
          <w:szCs w:val="24"/>
        </w:rPr>
        <w:t xml:space="preserve">to </w:t>
      </w:r>
      <w:r w:rsidR="005A7B3F">
        <w:rPr>
          <w:rFonts w:cs="TimesNewRomanPSMT"/>
          <w:sz w:val="24"/>
          <w:szCs w:val="24"/>
        </w:rPr>
        <w:t>20</w:t>
      </w:r>
      <w:r w:rsidRPr="009235E8">
        <w:rPr>
          <w:rFonts w:cs="TimesNewRomanPSMT"/>
          <w:sz w:val="24"/>
          <w:szCs w:val="24"/>
        </w:rPr>
        <w:t xml:space="preserve"> years, with</w:t>
      </w:r>
      <w:r w:rsidR="009E49B1" w:rsidRPr="009235E8">
        <w:rPr>
          <w:rFonts w:cs="TimesNewRomanPSMT"/>
          <w:sz w:val="24"/>
          <w:szCs w:val="24"/>
        </w:rPr>
        <w:t xml:space="preserve"> </w:t>
      </w:r>
      <w:r w:rsidRPr="009235E8">
        <w:rPr>
          <w:rFonts w:cs="TimesNewRomanPSMT"/>
          <w:sz w:val="24"/>
          <w:szCs w:val="24"/>
        </w:rPr>
        <w:t xml:space="preserve">an average of </w:t>
      </w:r>
      <w:r w:rsidR="002812C3">
        <w:rPr>
          <w:rFonts w:cs="TimesNewRomanPSMT"/>
          <w:sz w:val="24"/>
          <w:szCs w:val="24"/>
        </w:rPr>
        <w:t>2</w:t>
      </w:r>
      <w:r w:rsidR="003F3E5D">
        <w:rPr>
          <w:rFonts w:cs="TimesNewRomanPSMT"/>
          <w:sz w:val="24"/>
          <w:szCs w:val="24"/>
        </w:rPr>
        <w:t>51</w:t>
      </w:r>
      <w:r w:rsidR="002B3D61" w:rsidRPr="009235E8">
        <w:rPr>
          <w:rFonts w:cs="TimesNewRomanPSMT"/>
          <w:sz w:val="24"/>
          <w:szCs w:val="24"/>
        </w:rPr>
        <w:t>/</w:t>
      </w:r>
      <w:r w:rsidR="002812C3">
        <w:rPr>
          <w:rFonts w:cs="TimesNewRomanPSMT"/>
          <w:sz w:val="24"/>
          <w:szCs w:val="24"/>
        </w:rPr>
        <w:t>1</w:t>
      </w:r>
      <w:r w:rsidR="005A7B3F">
        <w:rPr>
          <w:rFonts w:cs="TimesNewRomanPSMT"/>
          <w:sz w:val="24"/>
          <w:szCs w:val="24"/>
        </w:rPr>
        <w:t>8</w:t>
      </w:r>
      <w:r w:rsidR="002B3D61" w:rsidRPr="009235E8">
        <w:rPr>
          <w:rFonts w:cs="TimesNewRomanPSMT"/>
          <w:sz w:val="24"/>
          <w:szCs w:val="24"/>
        </w:rPr>
        <w:t>=</w:t>
      </w:r>
      <w:r w:rsidR="009E0B21" w:rsidRPr="009235E8">
        <w:rPr>
          <w:rFonts w:cs="TimesNewRomanPSMT"/>
          <w:sz w:val="24"/>
          <w:szCs w:val="24"/>
        </w:rPr>
        <w:t xml:space="preserve"> 1</w:t>
      </w:r>
      <w:r w:rsidR="003F3E5D">
        <w:rPr>
          <w:rFonts w:cs="TimesNewRomanPSMT"/>
          <w:sz w:val="24"/>
          <w:szCs w:val="24"/>
        </w:rPr>
        <w:t>3</w:t>
      </w:r>
      <w:r w:rsidR="009E0B21" w:rsidRPr="009235E8">
        <w:rPr>
          <w:rFonts w:cs="TimesNewRomanPSMT"/>
          <w:sz w:val="24"/>
          <w:szCs w:val="24"/>
        </w:rPr>
        <w:t>.</w:t>
      </w:r>
      <w:r w:rsidR="003F3E5D">
        <w:rPr>
          <w:rFonts w:cs="TimesNewRomanPSMT"/>
          <w:sz w:val="24"/>
          <w:szCs w:val="24"/>
        </w:rPr>
        <w:t>94</w:t>
      </w:r>
      <w:r w:rsidR="009E0B21" w:rsidRPr="009235E8">
        <w:rPr>
          <w:rFonts w:cs="TimesNewRomanPSMT"/>
          <w:color w:val="FF0000"/>
          <w:sz w:val="24"/>
          <w:szCs w:val="24"/>
        </w:rPr>
        <w:t xml:space="preserve"> </w:t>
      </w:r>
      <w:r w:rsidRPr="009235E8">
        <w:rPr>
          <w:rFonts w:cs="TimesNewRomanPSMT"/>
          <w:sz w:val="24"/>
          <w:szCs w:val="24"/>
        </w:rPr>
        <w:t>years .The number of years of teaching experience, at the University of</w:t>
      </w:r>
      <w:r w:rsidR="0033219F" w:rsidRPr="009235E8">
        <w:rPr>
          <w:rFonts w:cs="TimesNewRomanPSMT"/>
          <w:sz w:val="24"/>
          <w:szCs w:val="24"/>
        </w:rPr>
        <w:t xml:space="preserve"> </w:t>
      </w:r>
      <w:proofErr w:type="spellStart"/>
      <w:r w:rsidR="0033219F" w:rsidRPr="009235E8">
        <w:rPr>
          <w:rFonts w:cs="TimesNewRomanPSMT"/>
          <w:sz w:val="24"/>
          <w:szCs w:val="24"/>
        </w:rPr>
        <w:t>Basrah</w:t>
      </w:r>
      <w:proofErr w:type="spellEnd"/>
      <w:r w:rsidRPr="009235E8">
        <w:rPr>
          <w:rFonts w:cs="TimesNewRomanPSMT"/>
          <w:sz w:val="24"/>
          <w:szCs w:val="24"/>
        </w:rPr>
        <w:t xml:space="preserve">, only, ranges from </w:t>
      </w:r>
      <w:r w:rsidR="005A7B3F">
        <w:rPr>
          <w:rFonts w:cs="TimesNewRomanPSMT"/>
          <w:sz w:val="24"/>
          <w:szCs w:val="24"/>
        </w:rPr>
        <w:t>1</w:t>
      </w:r>
      <w:r w:rsidRPr="009235E8">
        <w:rPr>
          <w:rFonts w:cs="TimesNewRomanPSMT"/>
          <w:sz w:val="24"/>
          <w:szCs w:val="24"/>
        </w:rPr>
        <w:t xml:space="preserve"> to </w:t>
      </w:r>
      <w:r w:rsidR="005A7B3F">
        <w:rPr>
          <w:rFonts w:cs="TimesNewRomanPSMT"/>
          <w:sz w:val="24"/>
          <w:szCs w:val="24"/>
        </w:rPr>
        <w:t>20</w:t>
      </w:r>
      <w:r w:rsidRPr="009235E8">
        <w:rPr>
          <w:rFonts w:cs="TimesNewRomanPSMT"/>
          <w:sz w:val="24"/>
          <w:szCs w:val="24"/>
        </w:rPr>
        <w:t xml:space="preserve"> years, with an average of </w:t>
      </w:r>
      <w:r w:rsidR="00B30F84" w:rsidRPr="009235E8">
        <w:rPr>
          <w:rFonts w:cs="TimesNewRomanPSMT"/>
          <w:sz w:val="24"/>
          <w:szCs w:val="24"/>
        </w:rPr>
        <w:t>287/</w:t>
      </w:r>
      <w:r w:rsidR="002812C3">
        <w:rPr>
          <w:rFonts w:cs="TimesNewRomanPSMT"/>
          <w:sz w:val="24"/>
          <w:szCs w:val="24"/>
        </w:rPr>
        <w:t>1</w:t>
      </w:r>
      <w:r w:rsidR="003F3E5D">
        <w:rPr>
          <w:rFonts w:cs="TimesNewRomanPSMT"/>
          <w:sz w:val="24"/>
          <w:szCs w:val="24"/>
        </w:rPr>
        <w:t>8</w:t>
      </w:r>
      <w:r w:rsidR="00B30F84" w:rsidRPr="009235E8">
        <w:rPr>
          <w:rFonts w:cs="TimesNewRomanPSMT"/>
          <w:sz w:val="24"/>
          <w:szCs w:val="24"/>
        </w:rPr>
        <w:t>=</w:t>
      </w:r>
      <w:r w:rsidR="00FA6F08" w:rsidRPr="009235E8">
        <w:rPr>
          <w:rFonts w:cs="TimesNewRomanPSMT"/>
          <w:sz w:val="24"/>
          <w:szCs w:val="24"/>
        </w:rPr>
        <w:t xml:space="preserve"> 1</w:t>
      </w:r>
      <w:r w:rsidR="002812C3">
        <w:rPr>
          <w:rFonts w:cs="TimesNewRomanPSMT"/>
          <w:sz w:val="24"/>
          <w:szCs w:val="24"/>
        </w:rPr>
        <w:t>5</w:t>
      </w:r>
      <w:r w:rsidR="00FA6F08" w:rsidRPr="009235E8">
        <w:rPr>
          <w:rFonts w:cs="TimesNewRomanPSMT"/>
          <w:sz w:val="24"/>
          <w:szCs w:val="24"/>
        </w:rPr>
        <w:t>.</w:t>
      </w:r>
      <w:r w:rsidR="003F3E5D">
        <w:rPr>
          <w:rFonts w:cs="TimesNewRomanPSMT"/>
          <w:sz w:val="24"/>
          <w:szCs w:val="24"/>
        </w:rPr>
        <w:t>944</w:t>
      </w:r>
      <w:r w:rsidRPr="009235E8">
        <w:rPr>
          <w:rFonts w:cs="TimesNewRomanPSMT"/>
          <w:sz w:val="24"/>
          <w:szCs w:val="24"/>
        </w:rPr>
        <w:t xml:space="preserve"> years. In the process of assessing the faculty activities in the </w:t>
      </w:r>
      <w:r w:rsidR="00BA156D">
        <w:rPr>
          <w:rFonts w:cs="TimesNewRomanPSMT"/>
          <w:sz w:val="24"/>
          <w:szCs w:val="24"/>
        </w:rPr>
        <w:t>M</w:t>
      </w:r>
      <w:r w:rsidRPr="009235E8">
        <w:rPr>
          <w:rFonts w:cs="TimesNewRomanPSMT"/>
          <w:sz w:val="24"/>
          <w:szCs w:val="24"/>
        </w:rPr>
        <w:t>E department it was realized that, on</w:t>
      </w:r>
      <w:r w:rsidR="009432FA" w:rsidRPr="009235E8">
        <w:rPr>
          <w:rFonts w:cs="TimesNewRomanPSMT"/>
          <w:sz w:val="24"/>
          <w:szCs w:val="24"/>
        </w:rPr>
        <w:t xml:space="preserve"> </w:t>
      </w:r>
      <w:r w:rsidRPr="009235E8">
        <w:rPr>
          <w:rFonts w:cs="TimesNewRomanPSMT"/>
          <w:sz w:val="24"/>
          <w:szCs w:val="24"/>
        </w:rPr>
        <w:t xml:space="preserve">average, </w:t>
      </w:r>
      <w:bookmarkStart w:id="19" w:name="OLE_LINK18"/>
      <w:bookmarkStart w:id="20" w:name="OLE_LINK21"/>
      <w:r w:rsidRPr="009235E8">
        <w:rPr>
          <w:rFonts w:cs="TimesNewRomanPSMT"/>
          <w:sz w:val="24"/>
          <w:szCs w:val="24"/>
        </w:rPr>
        <w:t xml:space="preserve">the department is more </w:t>
      </w:r>
      <w:r w:rsidR="00D900CB">
        <w:rPr>
          <w:rFonts w:cs="TimesNewRomanPSMT"/>
          <w:sz w:val="24"/>
          <w:szCs w:val="24"/>
        </w:rPr>
        <w:t>inclined</w:t>
      </w:r>
      <w:r w:rsidRPr="009235E8">
        <w:rPr>
          <w:rFonts w:cs="TimesNewRomanPSMT"/>
          <w:sz w:val="24"/>
          <w:szCs w:val="24"/>
        </w:rPr>
        <w:t xml:space="preserve"> towards teaching rather than research and other</w:t>
      </w:r>
      <w:r w:rsidR="009432FA" w:rsidRPr="009235E8">
        <w:rPr>
          <w:rFonts w:cs="TimesNewRomanPSMT"/>
          <w:sz w:val="24"/>
          <w:szCs w:val="24"/>
        </w:rPr>
        <w:t xml:space="preserve"> </w:t>
      </w:r>
      <w:r w:rsidRPr="009235E8">
        <w:rPr>
          <w:rFonts w:cs="TimesNewRomanPSMT"/>
          <w:sz w:val="24"/>
          <w:szCs w:val="24"/>
        </w:rPr>
        <w:t>scholarly activities.</w:t>
      </w:r>
      <w:bookmarkEnd w:id="19"/>
      <w:bookmarkEnd w:id="20"/>
      <w:r w:rsidR="00772E92" w:rsidRPr="009235E8">
        <w:rPr>
          <w:rFonts w:cs="TimesNewRomanPSMT"/>
          <w:sz w:val="24"/>
          <w:szCs w:val="24"/>
        </w:rPr>
        <w:t xml:space="preserve"> </w:t>
      </w:r>
      <w:r w:rsidRPr="009235E8">
        <w:rPr>
          <w:rFonts w:cs="TimesNewRomanPSMT"/>
          <w:sz w:val="24"/>
          <w:szCs w:val="24"/>
        </w:rPr>
        <w:t xml:space="preserve">Detailed information regarding the credentials, experience, </w:t>
      </w:r>
      <w:bookmarkStart w:id="21" w:name="OLE_LINK56"/>
      <w:bookmarkStart w:id="22" w:name="OLE_LINK57"/>
      <w:r w:rsidRPr="009235E8">
        <w:rPr>
          <w:rFonts w:cs="TimesNewRomanPSMT"/>
          <w:sz w:val="24"/>
          <w:szCs w:val="24"/>
        </w:rPr>
        <w:t>workload</w:t>
      </w:r>
      <w:bookmarkEnd w:id="21"/>
      <w:bookmarkEnd w:id="22"/>
      <w:r w:rsidR="00D70DBC" w:rsidRPr="009235E8">
        <w:rPr>
          <w:rFonts w:cs="TimesNewRomanPSMT"/>
          <w:sz w:val="24"/>
          <w:szCs w:val="24"/>
        </w:rPr>
        <w:t xml:space="preserve">, </w:t>
      </w:r>
      <w:r w:rsidR="00AC2D35" w:rsidRPr="009235E8">
        <w:rPr>
          <w:rFonts w:cs="TimesNewRomanPSMT"/>
          <w:sz w:val="24"/>
          <w:szCs w:val="24"/>
        </w:rPr>
        <w:t xml:space="preserve">and </w:t>
      </w:r>
      <w:r w:rsidR="00D70DBC" w:rsidRPr="009235E8">
        <w:rPr>
          <w:rFonts w:cs="TimesNewRomanPSMT"/>
          <w:sz w:val="24"/>
          <w:szCs w:val="24"/>
        </w:rPr>
        <w:t>committee</w:t>
      </w:r>
      <w:r w:rsidR="00AC2D35" w:rsidRPr="009235E8">
        <w:rPr>
          <w:rFonts w:cs="TimesNewRomanPSMT"/>
          <w:sz w:val="24"/>
          <w:szCs w:val="24"/>
        </w:rPr>
        <w:t>s'</w:t>
      </w:r>
      <w:r w:rsidR="00D70DBC" w:rsidRPr="009235E8">
        <w:rPr>
          <w:rFonts w:cs="TimesNewRomanPSMT"/>
          <w:sz w:val="24"/>
          <w:szCs w:val="24"/>
        </w:rPr>
        <w:t xml:space="preserve"> involvement</w:t>
      </w:r>
      <w:r w:rsidR="00AC2D35" w:rsidRPr="009235E8">
        <w:rPr>
          <w:rFonts w:cs="TimesNewRomanPSMT"/>
          <w:sz w:val="24"/>
          <w:szCs w:val="24"/>
        </w:rPr>
        <w:t xml:space="preserve"> </w:t>
      </w:r>
      <w:r w:rsidRPr="009235E8">
        <w:rPr>
          <w:rFonts w:cs="TimesNewRomanPSMT"/>
          <w:sz w:val="24"/>
          <w:szCs w:val="24"/>
        </w:rPr>
        <w:t>of the faculty</w:t>
      </w:r>
      <w:r w:rsidR="00667A31" w:rsidRPr="009235E8">
        <w:rPr>
          <w:rFonts w:cs="TimesNewRomanPSMT"/>
          <w:sz w:val="24"/>
          <w:szCs w:val="24"/>
        </w:rPr>
        <w:t xml:space="preserve"> </w:t>
      </w:r>
      <w:r w:rsidRPr="009235E8">
        <w:rPr>
          <w:rFonts w:cs="TimesNewRomanPSMT"/>
          <w:sz w:val="24"/>
          <w:szCs w:val="24"/>
        </w:rPr>
        <w:t>member</w:t>
      </w:r>
      <w:r w:rsidR="00D900CB">
        <w:rPr>
          <w:rFonts w:cs="TimesNewRomanPSMT"/>
          <w:sz w:val="24"/>
          <w:szCs w:val="24"/>
        </w:rPr>
        <w:t>s</w:t>
      </w:r>
      <w:r w:rsidRPr="009235E8">
        <w:rPr>
          <w:rFonts w:cs="TimesNewRomanPSMT"/>
          <w:sz w:val="24"/>
          <w:szCs w:val="24"/>
        </w:rPr>
        <w:t xml:space="preserve"> in the </w:t>
      </w:r>
      <w:r w:rsidR="00BA156D">
        <w:rPr>
          <w:rFonts w:cs="TimesNewRomanPSMT"/>
          <w:sz w:val="24"/>
          <w:szCs w:val="24"/>
        </w:rPr>
        <w:t>M</w:t>
      </w:r>
      <w:r w:rsidRPr="009235E8">
        <w:rPr>
          <w:rFonts w:cs="TimesNewRomanPSMT"/>
          <w:sz w:val="24"/>
          <w:szCs w:val="24"/>
        </w:rPr>
        <w:t xml:space="preserve">E department </w:t>
      </w:r>
      <w:r w:rsidR="004563D5" w:rsidRPr="009235E8">
        <w:rPr>
          <w:rFonts w:cs="TimesNewRomanPSMT"/>
          <w:sz w:val="24"/>
          <w:szCs w:val="24"/>
        </w:rPr>
        <w:t xml:space="preserve">is </w:t>
      </w:r>
      <w:r w:rsidRPr="009235E8">
        <w:rPr>
          <w:rFonts w:cs="TimesNewRomanPSMT"/>
          <w:sz w:val="24"/>
          <w:szCs w:val="24"/>
        </w:rPr>
        <w:t>included</w:t>
      </w:r>
      <w:r w:rsidR="004563D5" w:rsidRPr="009235E8">
        <w:rPr>
          <w:rFonts w:cs="TimesNewRomanPSMT"/>
          <w:sz w:val="24"/>
          <w:szCs w:val="24"/>
        </w:rPr>
        <w:t xml:space="preserve"> </w:t>
      </w:r>
      <w:r w:rsidRPr="009235E8">
        <w:rPr>
          <w:rFonts w:cs="TimesNewRomanPSMT"/>
          <w:sz w:val="24"/>
          <w:szCs w:val="24"/>
        </w:rPr>
        <w:t>in</w:t>
      </w:r>
      <w:r w:rsidR="004563D5" w:rsidRPr="009235E8">
        <w:rPr>
          <w:rFonts w:cs="TimesNewRomanPSMT"/>
          <w:sz w:val="24"/>
          <w:szCs w:val="24"/>
        </w:rPr>
        <w:t xml:space="preserve"> </w:t>
      </w:r>
      <w:r w:rsidRPr="009235E8">
        <w:rPr>
          <w:rFonts w:cs="TimesNewRomanPS-BoldMT"/>
          <w:b/>
          <w:bCs/>
          <w:sz w:val="24"/>
          <w:szCs w:val="24"/>
        </w:rPr>
        <w:t>Tables</w:t>
      </w:r>
      <w:r w:rsidR="00D900CB">
        <w:rPr>
          <w:rFonts w:cs="TimesNewRomanPS-BoldMT"/>
          <w:b/>
          <w:bCs/>
          <w:sz w:val="24"/>
          <w:szCs w:val="24"/>
        </w:rPr>
        <w:t xml:space="preserve"> </w:t>
      </w:r>
      <w:r w:rsidR="00317E84">
        <w:rPr>
          <w:rFonts w:cs="TimesNewRomanPSMT"/>
          <w:b/>
          <w:bCs/>
          <w:sz w:val="24"/>
          <w:szCs w:val="24"/>
        </w:rPr>
        <w:t>4</w:t>
      </w:r>
      <w:r w:rsidRPr="009235E8">
        <w:rPr>
          <w:rFonts w:cs="TimesNewRomanPSMT"/>
          <w:b/>
          <w:bCs/>
          <w:sz w:val="24"/>
          <w:szCs w:val="24"/>
        </w:rPr>
        <w:t>.1</w:t>
      </w:r>
      <w:r w:rsidR="00436485" w:rsidRPr="009235E8">
        <w:rPr>
          <w:rFonts w:cs="TimesNewRomanPSMT"/>
          <w:b/>
          <w:bCs/>
          <w:sz w:val="24"/>
          <w:szCs w:val="24"/>
        </w:rPr>
        <w:t xml:space="preserve"> </w:t>
      </w:r>
      <w:r w:rsidR="004563D5" w:rsidRPr="009235E8">
        <w:rPr>
          <w:rFonts w:cs="TimesNewRomanPSMT"/>
          <w:sz w:val="24"/>
          <w:szCs w:val="24"/>
        </w:rPr>
        <w:t>and</w:t>
      </w:r>
      <w:r w:rsidR="004563D5" w:rsidRPr="009235E8">
        <w:rPr>
          <w:rFonts w:cs="TimesNewRomanPSMT"/>
          <w:b/>
          <w:bCs/>
          <w:sz w:val="24"/>
          <w:szCs w:val="24"/>
        </w:rPr>
        <w:t xml:space="preserve"> </w:t>
      </w:r>
      <w:r w:rsidR="00317E84">
        <w:rPr>
          <w:rFonts w:cs="TimesNewRomanPSMT"/>
          <w:b/>
          <w:bCs/>
          <w:sz w:val="24"/>
          <w:szCs w:val="24"/>
        </w:rPr>
        <w:t>4</w:t>
      </w:r>
      <w:r w:rsidR="00BF10CA" w:rsidRPr="009235E8">
        <w:rPr>
          <w:rFonts w:cs="TimesNewRomanPSMT"/>
          <w:b/>
          <w:bCs/>
          <w:sz w:val="24"/>
          <w:szCs w:val="24"/>
        </w:rPr>
        <w:t>.2</w:t>
      </w:r>
      <w:r w:rsidR="004563D5" w:rsidRPr="009235E8">
        <w:rPr>
          <w:rFonts w:cs="TimesNewRomanPSMT"/>
          <w:b/>
          <w:bCs/>
          <w:sz w:val="24"/>
          <w:szCs w:val="24"/>
        </w:rPr>
        <w:t xml:space="preserve"> </w:t>
      </w:r>
      <w:r w:rsidRPr="009235E8">
        <w:rPr>
          <w:rFonts w:cs="TimesNewRomanPSMT"/>
          <w:sz w:val="24"/>
          <w:szCs w:val="24"/>
        </w:rPr>
        <w:t>below.</w:t>
      </w:r>
    </w:p>
    <w:p w14:paraId="7850D194" w14:textId="77777777" w:rsidR="00241AA3" w:rsidRPr="009235E8" w:rsidRDefault="00241AA3" w:rsidP="00436485">
      <w:pPr>
        <w:autoSpaceDE w:val="0"/>
        <w:autoSpaceDN w:val="0"/>
        <w:adjustRightInd w:val="0"/>
        <w:spacing w:after="0" w:line="240" w:lineRule="auto"/>
        <w:jc w:val="both"/>
        <w:rPr>
          <w:rFonts w:cs="TimesNewRomanPSMT"/>
          <w:sz w:val="24"/>
          <w:szCs w:val="24"/>
        </w:rPr>
      </w:pPr>
    </w:p>
    <w:p w14:paraId="4F8525D5" w14:textId="77777777" w:rsidR="00241AA3" w:rsidRPr="009235E8" w:rsidRDefault="00241AA3" w:rsidP="00436485">
      <w:pPr>
        <w:autoSpaceDE w:val="0"/>
        <w:autoSpaceDN w:val="0"/>
        <w:adjustRightInd w:val="0"/>
        <w:spacing w:after="0" w:line="240" w:lineRule="auto"/>
        <w:jc w:val="both"/>
        <w:rPr>
          <w:rFonts w:cs="TimesNewRomanPSMT"/>
          <w:sz w:val="24"/>
          <w:szCs w:val="24"/>
        </w:rPr>
      </w:pPr>
    </w:p>
    <w:p w14:paraId="42093B03" w14:textId="77777777" w:rsidR="00BD4EAD" w:rsidRPr="009235E8" w:rsidRDefault="00BD4EAD" w:rsidP="00F11626">
      <w:pPr>
        <w:autoSpaceDE w:val="0"/>
        <w:autoSpaceDN w:val="0"/>
        <w:adjustRightInd w:val="0"/>
        <w:spacing w:after="0" w:line="240" w:lineRule="auto"/>
        <w:jc w:val="center"/>
        <w:outlineLvl w:val="0"/>
        <w:rPr>
          <w:rFonts w:cs="TimesNewRomanPSMT"/>
          <w:b/>
          <w:bCs/>
          <w:sz w:val="24"/>
          <w:szCs w:val="24"/>
        </w:rPr>
      </w:pPr>
    </w:p>
    <w:p w14:paraId="7729CBBC" w14:textId="77777777" w:rsidR="00AB17D7" w:rsidRPr="009235E8" w:rsidRDefault="00035D75" w:rsidP="00EB56D5">
      <w:pPr>
        <w:autoSpaceDE w:val="0"/>
        <w:autoSpaceDN w:val="0"/>
        <w:adjustRightInd w:val="0"/>
        <w:spacing w:after="0" w:line="240" w:lineRule="auto"/>
        <w:jc w:val="center"/>
        <w:outlineLvl w:val="0"/>
        <w:rPr>
          <w:rFonts w:cs="TimesNewRomanPSMT"/>
          <w:b/>
          <w:bCs/>
          <w:sz w:val="24"/>
          <w:szCs w:val="24"/>
        </w:rPr>
      </w:pPr>
      <w:r w:rsidRPr="009235E8">
        <w:rPr>
          <w:rFonts w:cs="TimesNewRomanPSMT"/>
          <w:b/>
          <w:bCs/>
          <w:sz w:val="24"/>
          <w:szCs w:val="24"/>
        </w:rPr>
        <w:t>Table</w:t>
      </w:r>
      <w:r w:rsidR="00317E84">
        <w:rPr>
          <w:rFonts w:cs="TimesNewRomanPSMT"/>
          <w:b/>
          <w:bCs/>
          <w:sz w:val="24"/>
          <w:szCs w:val="24"/>
        </w:rPr>
        <w:t>4</w:t>
      </w:r>
      <w:r w:rsidRPr="009235E8">
        <w:rPr>
          <w:rFonts w:cs="TimesNewRomanPSMT"/>
          <w:b/>
          <w:bCs/>
          <w:sz w:val="24"/>
          <w:szCs w:val="24"/>
        </w:rPr>
        <w:t>.1:</w:t>
      </w:r>
      <w:r w:rsidR="006F6CD2" w:rsidRPr="009235E8">
        <w:rPr>
          <w:rFonts w:cs="TimesNewRomanPSMT"/>
          <w:b/>
          <w:bCs/>
          <w:sz w:val="24"/>
          <w:szCs w:val="24"/>
        </w:rPr>
        <w:t xml:space="preserve"> Faculty </w:t>
      </w:r>
      <w:r w:rsidR="00F11626" w:rsidRPr="009235E8">
        <w:rPr>
          <w:rFonts w:cs="TimesNewRomanPSMT"/>
          <w:b/>
          <w:bCs/>
          <w:sz w:val="24"/>
          <w:szCs w:val="24"/>
        </w:rPr>
        <w:t>W</w:t>
      </w:r>
      <w:r w:rsidR="006F6CD2" w:rsidRPr="009235E8">
        <w:rPr>
          <w:rFonts w:cs="TimesNewRomanPSMT"/>
          <w:b/>
          <w:bCs/>
          <w:sz w:val="24"/>
          <w:szCs w:val="24"/>
        </w:rPr>
        <w:t xml:space="preserve">orkload </w:t>
      </w:r>
      <w:r w:rsidR="00A44056" w:rsidRPr="009235E8">
        <w:rPr>
          <w:rFonts w:cs="TimesNewRomanPSMT"/>
          <w:b/>
          <w:bCs/>
          <w:sz w:val="24"/>
          <w:szCs w:val="24"/>
        </w:rPr>
        <w:t>S</w:t>
      </w:r>
      <w:r w:rsidR="006F6CD2" w:rsidRPr="009235E8">
        <w:rPr>
          <w:rFonts w:cs="TimesNewRomanPSMT"/>
          <w:b/>
          <w:bCs/>
          <w:sz w:val="24"/>
          <w:szCs w:val="24"/>
        </w:rPr>
        <w:t xml:space="preserve">ummary for the </w:t>
      </w:r>
      <w:r w:rsidR="00A44056" w:rsidRPr="009235E8">
        <w:rPr>
          <w:rFonts w:cs="TimesNewRomanPSMT"/>
          <w:b/>
          <w:bCs/>
          <w:sz w:val="24"/>
          <w:szCs w:val="24"/>
        </w:rPr>
        <w:t>A</w:t>
      </w:r>
      <w:r w:rsidR="006F6CD2" w:rsidRPr="009235E8">
        <w:rPr>
          <w:rFonts w:cs="TimesNewRomanPSMT"/>
          <w:b/>
          <w:bCs/>
          <w:sz w:val="24"/>
          <w:szCs w:val="24"/>
        </w:rPr>
        <w:t xml:space="preserve">cademic </w:t>
      </w:r>
      <w:r w:rsidR="00A44056" w:rsidRPr="009235E8">
        <w:rPr>
          <w:rFonts w:cs="TimesNewRomanPSMT"/>
          <w:b/>
          <w:bCs/>
          <w:sz w:val="24"/>
          <w:szCs w:val="24"/>
        </w:rPr>
        <w:t>Y</w:t>
      </w:r>
      <w:r w:rsidR="006F6CD2" w:rsidRPr="009235E8">
        <w:rPr>
          <w:rFonts w:cs="TimesNewRomanPSMT"/>
          <w:b/>
          <w:bCs/>
          <w:sz w:val="24"/>
          <w:szCs w:val="24"/>
        </w:rPr>
        <w:t>ear 20</w:t>
      </w:r>
      <w:r w:rsidR="00EB56D5">
        <w:rPr>
          <w:rFonts w:cs="TimesNewRomanPSMT"/>
          <w:b/>
          <w:bCs/>
          <w:sz w:val="24"/>
          <w:szCs w:val="24"/>
        </w:rPr>
        <w:t>21</w:t>
      </w:r>
      <w:r w:rsidR="006F6CD2" w:rsidRPr="009235E8">
        <w:rPr>
          <w:rFonts w:cs="TimesNewRomanPSMT"/>
          <w:b/>
          <w:bCs/>
          <w:sz w:val="24"/>
          <w:szCs w:val="24"/>
        </w:rPr>
        <w:t>-20</w:t>
      </w:r>
      <w:r w:rsidR="00EB56D5">
        <w:rPr>
          <w:rFonts w:cs="TimesNewRomanPSMT"/>
          <w:b/>
          <w:bCs/>
          <w:sz w:val="24"/>
          <w:szCs w:val="24"/>
        </w:rPr>
        <w:t>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473"/>
        <w:gridCol w:w="1059"/>
        <w:gridCol w:w="1220"/>
        <w:gridCol w:w="574"/>
        <w:gridCol w:w="1030"/>
        <w:gridCol w:w="1363"/>
        <w:gridCol w:w="1012"/>
        <w:gridCol w:w="1861"/>
        <w:gridCol w:w="731"/>
        <w:gridCol w:w="848"/>
        <w:gridCol w:w="820"/>
        <w:gridCol w:w="795"/>
      </w:tblGrid>
      <w:tr w:rsidR="0030502A" w:rsidRPr="009235E8" w14:paraId="63AD592B" w14:textId="77777777" w:rsidTr="003570E0">
        <w:trPr>
          <w:trHeight w:val="444"/>
          <w:jc w:val="center"/>
        </w:trPr>
        <w:tc>
          <w:tcPr>
            <w:tcW w:w="1479" w:type="dxa"/>
            <w:vMerge w:val="restart"/>
            <w:shd w:val="clear" w:color="auto" w:fill="95B3D7"/>
            <w:textDirection w:val="btLr"/>
            <w:vAlign w:val="center"/>
          </w:tcPr>
          <w:p w14:paraId="1979EFD9"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bookmarkStart w:id="23" w:name="_Hlk302632000"/>
            <w:r w:rsidRPr="0069699C">
              <w:rPr>
                <w:rFonts w:cs="TimesNewRomanPSMT"/>
                <w:b/>
                <w:bCs/>
                <w:sz w:val="20"/>
                <w:szCs w:val="20"/>
              </w:rPr>
              <w:t>Faculty Member</w:t>
            </w:r>
          </w:p>
        </w:tc>
        <w:tc>
          <w:tcPr>
            <w:tcW w:w="0" w:type="auto"/>
            <w:vMerge w:val="restart"/>
            <w:shd w:val="clear" w:color="auto" w:fill="95B3D7"/>
            <w:textDirection w:val="btLr"/>
            <w:vAlign w:val="center"/>
          </w:tcPr>
          <w:p w14:paraId="75F317BE"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FT or PT</w:t>
            </w:r>
          </w:p>
        </w:tc>
        <w:tc>
          <w:tcPr>
            <w:tcW w:w="0" w:type="auto"/>
            <w:vMerge w:val="restart"/>
            <w:shd w:val="clear" w:color="auto" w:fill="95B3D7"/>
            <w:textDirection w:val="btLr"/>
            <w:vAlign w:val="center"/>
          </w:tcPr>
          <w:p w14:paraId="09E2D1E8"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Rank</w:t>
            </w:r>
          </w:p>
        </w:tc>
        <w:tc>
          <w:tcPr>
            <w:tcW w:w="0" w:type="auto"/>
            <w:vMerge w:val="restart"/>
            <w:tcBorders>
              <w:right w:val="single" w:sz="4" w:space="0" w:color="auto"/>
            </w:tcBorders>
            <w:shd w:val="clear" w:color="auto" w:fill="95B3D7"/>
            <w:vAlign w:val="center"/>
          </w:tcPr>
          <w:p w14:paraId="5D9B6AC0"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Degree, Institution from which Degree Earned, Year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14:paraId="2E5B2DCE"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Prof. Society</w:t>
            </w:r>
          </w:p>
        </w:tc>
        <w:tc>
          <w:tcPr>
            <w:tcW w:w="0" w:type="auto"/>
            <w:gridSpan w:val="3"/>
            <w:tcBorders>
              <w:left w:val="single" w:sz="4" w:space="0" w:color="auto"/>
            </w:tcBorders>
            <w:shd w:val="clear" w:color="auto" w:fill="95B3D7"/>
            <w:vAlign w:val="center"/>
          </w:tcPr>
          <w:p w14:paraId="7AF8FA72"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Experience</w:t>
            </w:r>
          </w:p>
        </w:tc>
        <w:tc>
          <w:tcPr>
            <w:tcW w:w="0" w:type="auto"/>
            <w:vMerge w:val="restart"/>
            <w:shd w:val="clear" w:color="auto" w:fill="95B3D7"/>
            <w:textDirection w:val="btLr"/>
            <w:vAlign w:val="center"/>
          </w:tcPr>
          <w:p w14:paraId="3CACD39C"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Classes Taught through</w:t>
            </w:r>
          </w:p>
          <w:p w14:paraId="4D3EEC9A" w14:textId="77777777" w:rsidR="001A333D" w:rsidRPr="0069699C" w:rsidRDefault="001A333D" w:rsidP="002B0B52">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201</w:t>
            </w:r>
            <w:r w:rsidR="002B0B52">
              <w:rPr>
                <w:rFonts w:cs="TimesNewRomanPSMT"/>
                <w:b/>
                <w:bCs/>
                <w:sz w:val="20"/>
                <w:szCs w:val="20"/>
              </w:rPr>
              <w:t>5</w:t>
            </w:r>
            <w:r w:rsidRPr="0069699C">
              <w:rPr>
                <w:rFonts w:cs="TimesNewRomanPSMT"/>
                <w:b/>
                <w:bCs/>
                <w:sz w:val="20"/>
                <w:szCs w:val="20"/>
              </w:rPr>
              <w:t>-201</w:t>
            </w:r>
            <w:r w:rsidR="002B0B52">
              <w:rPr>
                <w:rFonts w:cs="TimesNewRomanPSMT"/>
                <w:b/>
                <w:bCs/>
                <w:sz w:val="20"/>
                <w:szCs w:val="20"/>
              </w:rPr>
              <w:t>6</w:t>
            </w:r>
          </w:p>
          <w:p w14:paraId="02079D20"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(Credit Hours)</w:t>
            </w:r>
          </w:p>
        </w:tc>
        <w:tc>
          <w:tcPr>
            <w:tcW w:w="0" w:type="auto"/>
            <w:gridSpan w:val="4"/>
            <w:shd w:val="clear" w:color="auto" w:fill="95B3D7"/>
            <w:vAlign w:val="center"/>
          </w:tcPr>
          <w:p w14:paraId="79238B8B"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Total Activity Distribution</w:t>
            </w:r>
          </w:p>
        </w:tc>
      </w:tr>
      <w:tr w:rsidR="0030502A" w:rsidRPr="009235E8" w14:paraId="6CE7A2B9" w14:textId="77777777" w:rsidTr="003570E0">
        <w:trPr>
          <w:cantSplit/>
          <w:trHeight w:val="1134"/>
          <w:jc w:val="center"/>
        </w:trPr>
        <w:tc>
          <w:tcPr>
            <w:tcW w:w="1479" w:type="dxa"/>
            <w:vMerge/>
            <w:shd w:val="clear" w:color="auto" w:fill="95B3D7"/>
            <w:vAlign w:val="center"/>
          </w:tcPr>
          <w:p w14:paraId="0C42B957"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p>
        </w:tc>
        <w:tc>
          <w:tcPr>
            <w:tcW w:w="0" w:type="auto"/>
            <w:vMerge/>
            <w:shd w:val="clear" w:color="auto" w:fill="95B3D7"/>
            <w:vAlign w:val="center"/>
          </w:tcPr>
          <w:p w14:paraId="76CCF59A"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p>
        </w:tc>
        <w:tc>
          <w:tcPr>
            <w:tcW w:w="0" w:type="auto"/>
            <w:vMerge/>
            <w:shd w:val="clear" w:color="auto" w:fill="95B3D7"/>
            <w:vAlign w:val="center"/>
          </w:tcPr>
          <w:p w14:paraId="2FF6FB39"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p>
        </w:tc>
        <w:tc>
          <w:tcPr>
            <w:tcW w:w="0" w:type="auto"/>
            <w:vMerge/>
            <w:tcBorders>
              <w:right w:val="single" w:sz="4" w:space="0" w:color="auto"/>
            </w:tcBorders>
            <w:shd w:val="clear" w:color="auto" w:fill="95B3D7"/>
            <w:vAlign w:val="center"/>
          </w:tcPr>
          <w:p w14:paraId="3110914D"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14:paraId="63A2F769"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p>
        </w:tc>
        <w:tc>
          <w:tcPr>
            <w:tcW w:w="1293" w:type="dxa"/>
            <w:tcBorders>
              <w:left w:val="single" w:sz="4" w:space="0" w:color="auto"/>
            </w:tcBorders>
            <w:shd w:val="clear" w:color="auto" w:fill="95B3D7"/>
            <w:vAlign w:val="center"/>
          </w:tcPr>
          <w:p w14:paraId="7DFA5913"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Total Faculty</w:t>
            </w:r>
          </w:p>
        </w:tc>
        <w:tc>
          <w:tcPr>
            <w:tcW w:w="1593" w:type="dxa"/>
            <w:shd w:val="clear" w:color="auto" w:fill="95B3D7"/>
            <w:vAlign w:val="center"/>
          </w:tcPr>
          <w:p w14:paraId="08381741" w14:textId="77777777" w:rsidR="001A333D" w:rsidRPr="00713E92" w:rsidRDefault="001A333D" w:rsidP="0069699C">
            <w:pPr>
              <w:autoSpaceDE w:val="0"/>
              <w:autoSpaceDN w:val="0"/>
              <w:adjustRightInd w:val="0"/>
              <w:spacing w:after="0" w:line="240" w:lineRule="auto"/>
              <w:jc w:val="center"/>
              <w:rPr>
                <w:rFonts w:cs="TimesNewRomanPSMT"/>
                <w:b/>
                <w:bCs/>
              </w:rPr>
            </w:pPr>
            <w:r w:rsidRPr="00713E92">
              <w:rPr>
                <w:rFonts w:cs="TimesNewRomanPSMT"/>
                <w:b/>
                <w:bCs/>
              </w:rPr>
              <w:t>This Institution</w:t>
            </w:r>
          </w:p>
        </w:tc>
        <w:tc>
          <w:tcPr>
            <w:tcW w:w="0" w:type="auto"/>
            <w:shd w:val="clear" w:color="auto" w:fill="95B3D7"/>
            <w:vAlign w:val="center"/>
          </w:tcPr>
          <w:p w14:paraId="6AE0DB13"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Work &amp; Other</w:t>
            </w:r>
          </w:p>
        </w:tc>
        <w:tc>
          <w:tcPr>
            <w:tcW w:w="0" w:type="auto"/>
            <w:vMerge/>
            <w:shd w:val="clear" w:color="auto" w:fill="95B3D7"/>
            <w:vAlign w:val="center"/>
          </w:tcPr>
          <w:p w14:paraId="4F414629"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p>
        </w:tc>
        <w:tc>
          <w:tcPr>
            <w:tcW w:w="0" w:type="auto"/>
            <w:shd w:val="clear" w:color="auto" w:fill="95B3D7"/>
            <w:textDirection w:val="btLr"/>
            <w:vAlign w:val="center"/>
          </w:tcPr>
          <w:p w14:paraId="162D8038" w14:textId="77777777" w:rsidR="00BE1C24" w:rsidRPr="0069699C" w:rsidRDefault="00907602"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Av</w:t>
            </w:r>
            <w:r w:rsidR="008B46C5" w:rsidRPr="0069699C">
              <w:rPr>
                <w:rFonts w:cs="TimesNewRomanPSMT"/>
                <w:b/>
                <w:bCs/>
                <w:sz w:val="20"/>
                <w:szCs w:val="20"/>
              </w:rPr>
              <w:t>. L</w:t>
            </w:r>
            <w:r w:rsidR="001A333D" w:rsidRPr="0069699C">
              <w:rPr>
                <w:rFonts w:cs="TimesNewRomanPSMT"/>
                <w:b/>
                <w:bCs/>
                <w:sz w:val="20"/>
                <w:szCs w:val="20"/>
              </w:rPr>
              <w:t>oad</w:t>
            </w:r>
          </w:p>
          <w:p w14:paraId="6A9C9857"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Hs/Week</w:t>
            </w:r>
          </w:p>
        </w:tc>
        <w:tc>
          <w:tcPr>
            <w:tcW w:w="0" w:type="auto"/>
            <w:shd w:val="clear" w:color="auto" w:fill="95B3D7"/>
            <w:textDirection w:val="btLr"/>
            <w:vAlign w:val="center"/>
          </w:tcPr>
          <w:p w14:paraId="148D440F"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Teaching</w:t>
            </w:r>
          </w:p>
        </w:tc>
        <w:tc>
          <w:tcPr>
            <w:tcW w:w="0" w:type="auto"/>
            <w:shd w:val="clear" w:color="auto" w:fill="95B3D7"/>
            <w:textDirection w:val="btLr"/>
            <w:vAlign w:val="center"/>
          </w:tcPr>
          <w:p w14:paraId="0A78AFFF"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Research</w:t>
            </w:r>
          </w:p>
        </w:tc>
        <w:tc>
          <w:tcPr>
            <w:tcW w:w="0" w:type="auto"/>
            <w:shd w:val="clear" w:color="auto" w:fill="95B3D7"/>
            <w:textDirection w:val="btLr"/>
            <w:vAlign w:val="center"/>
          </w:tcPr>
          <w:p w14:paraId="5304741F" w14:textId="77777777" w:rsidR="001A333D" w:rsidRPr="0069699C" w:rsidRDefault="001A333D"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Others</w:t>
            </w:r>
          </w:p>
        </w:tc>
      </w:tr>
      <w:tr w:rsidR="003570E0" w:rsidRPr="009235E8" w14:paraId="1E5946D3" w14:textId="77777777" w:rsidTr="003570E0">
        <w:trPr>
          <w:jc w:val="center"/>
        </w:trPr>
        <w:tc>
          <w:tcPr>
            <w:tcW w:w="1479" w:type="dxa"/>
            <w:vAlign w:val="center"/>
          </w:tcPr>
          <w:p w14:paraId="0D5A8EC4" w14:textId="77777777" w:rsidR="003570E0" w:rsidRPr="0069699C" w:rsidRDefault="003570E0" w:rsidP="00EB7A1A">
            <w:pPr>
              <w:spacing w:after="0" w:line="240" w:lineRule="auto"/>
              <w:rPr>
                <w:lang w:bidi="ar-IQ"/>
              </w:rPr>
            </w:pPr>
            <w:r>
              <w:rPr>
                <w:lang w:bidi="ar-IQ"/>
              </w:rPr>
              <w:t xml:space="preserve">Adnan </w:t>
            </w:r>
            <w:proofErr w:type="spellStart"/>
            <w:r>
              <w:rPr>
                <w:lang w:bidi="ar-IQ"/>
              </w:rPr>
              <w:t>Shamki</w:t>
            </w:r>
            <w:proofErr w:type="spellEnd"/>
            <w:r>
              <w:rPr>
                <w:lang w:bidi="ar-IQ"/>
              </w:rPr>
              <w:t xml:space="preserve"> </w:t>
            </w:r>
            <w:proofErr w:type="spellStart"/>
            <w:r>
              <w:rPr>
                <w:lang w:bidi="ar-IQ"/>
              </w:rPr>
              <w:t>Jabur</w:t>
            </w:r>
            <w:proofErr w:type="spellEnd"/>
          </w:p>
        </w:tc>
        <w:tc>
          <w:tcPr>
            <w:tcW w:w="0" w:type="auto"/>
            <w:vAlign w:val="center"/>
          </w:tcPr>
          <w:p w14:paraId="6623BCE8"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FT</w:t>
            </w:r>
          </w:p>
        </w:tc>
        <w:tc>
          <w:tcPr>
            <w:tcW w:w="0" w:type="auto"/>
            <w:vAlign w:val="center"/>
          </w:tcPr>
          <w:p w14:paraId="041309F8"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Professor</w:t>
            </w:r>
          </w:p>
        </w:tc>
        <w:tc>
          <w:tcPr>
            <w:tcW w:w="0" w:type="auto"/>
            <w:vAlign w:val="center"/>
          </w:tcPr>
          <w:p w14:paraId="697221F8" w14:textId="77777777" w:rsidR="003570E0" w:rsidRDefault="003570E0" w:rsidP="003570E0">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Pr>
                <w:rFonts w:cs="TimesNewRomanPSMT"/>
                <w:b/>
                <w:bCs/>
                <w:sz w:val="20"/>
                <w:szCs w:val="20"/>
              </w:rPr>
              <w:t>.</w:t>
            </w:r>
          </w:p>
          <w:p w14:paraId="5A8E0DBF"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University of Technology</w:t>
            </w:r>
          </w:p>
        </w:tc>
        <w:tc>
          <w:tcPr>
            <w:tcW w:w="0" w:type="auto"/>
            <w:tcBorders>
              <w:top w:val="single" w:sz="4" w:space="0" w:color="auto"/>
            </w:tcBorders>
            <w:vAlign w:val="center"/>
          </w:tcPr>
          <w:p w14:paraId="16B22C62"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1293" w:type="dxa"/>
            <w:shd w:val="clear" w:color="auto" w:fill="auto"/>
            <w:vAlign w:val="center"/>
          </w:tcPr>
          <w:p w14:paraId="4C5D76D4" w14:textId="77777777" w:rsidR="003570E0"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22</w:t>
            </w:r>
          </w:p>
        </w:tc>
        <w:tc>
          <w:tcPr>
            <w:tcW w:w="1593" w:type="dxa"/>
            <w:shd w:val="clear" w:color="auto" w:fill="auto"/>
            <w:vAlign w:val="center"/>
          </w:tcPr>
          <w:p w14:paraId="38A48AF1" w14:textId="77777777" w:rsidR="003570E0"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22</w:t>
            </w:r>
          </w:p>
        </w:tc>
        <w:tc>
          <w:tcPr>
            <w:tcW w:w="0" w:type="auto"/>
            <w:shd w:val="clear" w:color="auto" w:fill="auto"/>
            <w:vAlign w:val="center"/>
          </w:tcPr>
          <w:p w14:paraId="1B7316EB" w14:textId="77777777" w:rsidR="003570E0"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29430745" w14:textId="77777777" w:rsidR="003570E0" w:rsidRDefault="003570E0" w:rsidP="003570E0">
            <w:pPr>
              <w:autoSpaceDE w:val="0"/>
              <w:autoSpaceDN w:val="0"/>
              <w:adjustRightInd w:val="0"/>
              <w:spacing w:after="0" w:line="360" w:lineRule="auto"/>
              <w:rPr>
                <w:b/>
                <w:bCs/>
                <w:sz w:val="24"/>
                <w:szCs w:val="24"/>
                <w:lang w:bidi="ar-IQ"/>
              </w:rPr>
            </w:pPr>
            <w:r>
              <w:rPr>
                <w:b/>
                <w:bCs/>
                <w:sz w:val="24"/>
                <w:szCs w:val="24"/>
                <w:lang w:bidi="ar-IQ"/>
              </w:rPr>
              <w:t>MAE326 // MAE315</w:t>
            </w:r>
          </w:p>
        </w:tc>
        <w:tc>
          <w:tcPr>
            <w:tcW w:w="0" w:type="auto"/>
            <w:vAlign w:val="center"/>
          </w:tcPr>
          <w:p w14:paraId="0B7AAA00" w14:textId="77777777" w:rsidR="003570E0" w:rsidRDefault="003570E0" w:rsidP="0069699C">
            <w:pPr>
              <w:autoSpaceDE w:val="0"/>
              <w:autoSpaceDN w:val="0"/>
              <w:adjustRightInd w:val="0"/>
              <w:spacing w:after="0" w:line="240" w:lineRule="auto"/>
              <w:jc w:val="center"/>
              <w:rPr>
                <w:rFonts w:cs="TimesNewRomanPSMT"/>
                <w:b/>
                <w:bCs/>
                <w:sz w:val="20"/>
                <w:szCs w:val="20"/>
              </w:rPr>
            </w:pPr>
          </w:p>
        </w:tc>
        <w:tc>
          <w:tcPr>
            <w:tcW w:w="0" w:type="auto"/>
            <w:shd w:val="clear" w:color="auto" w:fill="auto"/>
            <w:vAlign w:val="center"/>
          </w:tcPr>
          <w:p w14:paraId="7BD883DC" w14:textId="77777777" w:rsidR="003570E0" w:rsidRDefault="003570E0" w:rsidP="0030502A">
            <w:pPr>
              <w:autoSpaceDE w:val="0"/>
              <w:autoSpaceDN w:val="0"/>
              <w:adjustRightInd w:val="0"/>
              <w:spacing w:after="0" w:line="240" w:lineRule="auto"/>
              <w:jc w:val="center"/>
              <w:rPr>
                <w:rFonts w:cs="TimesNewRomanPSMT"/>
                <w:b/>
                <w:bCs/>
                <w:sz w:val="20"/>
                <w:szCs w:val="20"/>
              </w:rPr>
            </w:pPr>
          </w:p>
        </w:tc>
        <w:tc>
          <w:tcPr>
            <w:tcW w:w="0" w:type="auto"/>
            <w:gridSpan w:val="2"/>
            <w:shd w:val="clear" w:color="auto" w:fill="auto"/>
            <w:vAlign w:val="center"/>
          </w:tcPr>
          <w:p w14:paraId="3C47822A" w14:textId="77777777" w:rsidR="003570E0" w:rsidRPr="0069699C" w:rsidRDefault="003570E0" w:rsidP="008F2EB3">
            <w:pPr>
              <w:autoSpaceDE w:val="0"/>
              <w:autoSpaceDN w:val="0"/>
              <w:adjustRightInd w:val="0"/>
              <w:spacing w:after="0" w:line="240" w:lineRule="auto"/>
              <w:jc w:val="center"/>
              <w:rPr>
                <w:rFonts w:cs="TimesNewRomanPSMT"/>
                <w:b/>
                <w:bCs/>
                <w:sz w:val="20"/>
                <w:szCs w:val="20"/>
              </w:rPr>
            </w:pPr>
          </w:p>
        </w:tc>
      </w:tr>
      <w:tr w:rsidR="003570E0" w:rsidRPr="009235E8" w14:paraId="2E9FA994" w14:textId="77777777" w:rsidTr="003570E0">
        <w:trPr>
          <w:jc w:val="center"/>
        </w:trPr>
        <w:tc>
          <w:tcPr>
            <w:tcW w:w="1479" w:type="dxa"/>
            <w:vAlign w:val="center"/>
          </w:tcPr>
          <w:p w14:paraId="61FEBDA7" w14:textId="77777777" w:rsidR="003570E0" w:rsidRPr="0069699C" w:rsidRDefault="003570E0" w:rsidP="003570E0">
            <w:pPr>
              <w:spacing w:after="0" w:line="240" w:lineRule="auto"/>
              <w:rPr>
                <w:lang w:bidi="ar-IQ"/>
              </w:rPr>
            </w:pPr>
            <w:proofErr w:type="spellStart"/>
            <w:r>
              <w:rPr>
                <w:lang w:bidi="ar-IQ"/>
              </w:rPr>
              <w:t>Dhia'a</w:t>
            </w:r>
            <w:proofErr w:type="spellEnd"/>
            <w:r>
              <w:rPr>
                <w:lang w:bidi="ar-IQ"/>
              </w:rPr>
              <w:t xml:space="preserve"> CH. Ali</w:t>
            </w:r>
          </w:p>
        </w:tc>
        <w:tc>
          <w:tcPr>
            <w:tcW w:w="0" w:type="auto"/>
            <w:vAlign w:val="center"/>
          </w:tcPr>
          <w:p w14:paraId="04BEA7EF"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p>
        </w:tc>
        <w:tc>
          <w:tcPr>
            <w:tcW w:w="0" w:type="auto"/>
            <w:vAlign w:val="center"/>
          </w:tcPr>
          <w:p w14:paraId="213D1D65"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409D6D8E"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Ph. D</w:t>
            </w:r>
            <w:r w:rsidRPr="0069699C">
              <w:rPr>
                <w:rFonts w:cs="TimesNewRomanPSMT"/>
                <w:b/>
                <w:bCs/>
                <w:sz w:val="20"/>
                <w:szCs w:val="20"/>
              </w:rPr>
              <w:t xml:space="preserve">, </w:t>
            </w:r>
            <w:proofErr w:type="spellStart"/>
            <w:r w:rsidRPr="0069699C">
              <w:rPr>
                <w:rFonts w:cs="TimesNewRomanPSMT"/>
                <w:b/>
                <w:bCs/>
                <w:sz w:val="20"/>
                <w:szCs w:val="20"/>
              </w:rPr>
              <w:t>Basrah</w:t>
            </w:r>
            <w:proofErr w:type="spellEnd"/>
            <w:r w:rsidRPr="0069699C">
              <w:rPr>
                <w:rFonts w:cs="TimesNewRomanPSMT"/>
                <w:b/>
                <w:bCs/>
                <w:sz w:val="20"/>
                <w:szCs w:val="20"/>
              </w:rPr>
              <w:t xml:space="preserve"> University, Iraq, </w:t>
            </w:r>
            <w:r>
              <w:rPr>
                <w:rFonts w:cs="TimesNewRomanPSMT"/>
                <w:b/>
                <w:bCs/>
                <w:sz w:val="20"/>
                <w:szCs w:val="20"/>
              </w:rPr>
              <w:t>2009</w:t>
            </w:r>
          </w:p>
        </w:tc>
        <w:tc>
          <w:tcPr>
            <w:tcW w:w="0" w:type="auto"/>
            <w:tcBorders>
              <w:top w:val="single" w:sz="4" w:space="0" w:color="auto"/>
            </w:tcBorders>
            <w:vAlign w:val="center"/>
          </w:tcPr>
          <w:p w14:paraId="7280AD76"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p>
        </w:tc>
        <w:tc>
          <w:tcPr>
            <w:tcW w:w="1293" w:type="dxa"/>
            <w:shd w:val="clear" w:color="auto" w:fill="auto"/>
            <w:vAlign w:val="center"/>
          </w:tcPr>
          <w:p w14:paraId="4D8B6FA4" w14:textId="77777777" w:rsidR="003570E0"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22</w:t>
            </w:r>
          </w:p>
        </w:tc>
        <w:tc>
          <w:tcPr>
            <w:tcW w:w="1593" w:type="dxa"/>
            <w:shd w:val="clear" w:color="auto" w:fill="auto"/>
            <w:vAlign w:val="center"/>
          </w:tcPr>
          <w:p w14:paraId="7946D671" w14:textId="77777777" w:rsidR="003570E0"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22</w:t>
            </w:r>
          </w:p>
        </w:tc>
        <w:tc>
          <w:tcPr>
            <w:tcW w:w="0" w:type="auto"/>
            <w:shd w:val="clear" w:color="auto" w:fill="auto"/>
            <w:vAlign w:val="center"/>
          </w:tcPr>
          <w:p w14:paraId="2D9DB486" w14:textId="77777777" w:rsidR="003570E0"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16233BBE" w14:textId="77777777" w:rsidR="003570E0" w:rsidRDefault="003570E0" w:rsidP="003570E0">
            <w:pPr>
              <w:autoSpaceDE w:val="0"/>
              <w:autoSpaceDN w:val="0"/>
              <w:adjustRightInd w:val="0"/>
              <w:spacing w:after="0" w:line="360" w:lineRule="auto"/>
              <w:rPr>
                <w:b/>
                <w:bCs/>
                <w:sz w:val="24"/>
                <w:szCs w:val="24"/>
                <w:lang w:bidi="ar-IQ"/>
              </w:rPr>
            </w:pPr>
            <w:r>
              <w:rPr>
                <w:b/>
                <w:bCs/>
                <w:sz w:val="24"/>
                <w:szCs w:val="24"/>
                <w:lang w:bidi="ar-IQ"/>
              </w:rPr>
              <w:t>E111 // E121</w:t>
            </w:r>
          </w:p>
          <w:p w14:paraId="60B7B14D" w14:textId="77777777" w:rsidR="003570E0" w:rsidRPr="000A0A6B" w:rsidRDefault="003570E0" w:rsidP="003570E0">
            <w:pPr>
              <w:autoSpaceDE w:val="0"/>
              <w:autoSpaceDN w:val="0"/>
              <w:adjustRightInd w:val="0"/>
              <w:spacing w:after="0" w:line="360" w:lineRule="auto"/>
              <w:rPr>
                <w:b/>
                <w:bCs/>
                <w:sz w:val="24"/>
                <w:szCs w:val="24"/>
                <w:lang w:bidi="ar-IQ"/>
              </w:rPr>
            </w:pPr>
            <w:r>
              <w:rPr>
                <w:b/>
                <w:bCs/>
                <w:sz w:val="24"/>
                <w:szCs w:val="24"/>
                <w:lang w:bidi="ar-IQ"/>
              </w:rPr>
              <w:t>E211 // E221</w:t>
            </w:r>
          </w:p>
        </w:tc>
        <w:tc>
          <w:tcPr>
            <w:tcW w:w="0" w:type="auto"/>
            <w:vAlign w:val="center"/>
          </w:tcPr>
          <w:p w14:paraId="0219C98B" w14:textId="77777777" w:rsidR="003570E0"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22</w:t>
            </w:r>
          </w:p>
        </w:tc>
        <w:tc>
          <w:tcPr>
            <w:tcW w:w="0" w:type="auto"/>
            <w:shd w:val="clear" w:color="auto" w:fill="auto"/>
            <w:vAlign w:val="center"/>
          </w:tcPr>
          <w:p w14:paraId="3255828F" w14:textId="77777777" w:rsidR="003570E0"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22.70%</w:t>
            </w:r>
          </w:p>
        </w:tc>
        <w:tc>
          <w:tcPr>
            <w:tcW w:w="0" w:type="auto"/>
            <w:gridSpan w:val="2"/>
            <w:shd w:val="clear" w:color="auto" w:fill="auto"/>
            <w:vAlign w:val="center"/>
          </w:tcPr>
          <w:p w14:paraId="157E701C" w14:textId="77777777" w:rsidR="003570E0" w:rsidRPr="0069699C" w:rsidRDefault="003570E0" w:rsidP="00EB56D5">
            <w:pPr>
              <w:autoSpaceDE w:val="0"/>
              <w:autoSpaceDN w:val="0"/>
              <w:adjustRightInd w:val="0"/>
              <w:spacing w:after="0" w:line="240" w:lineRule="auto"/>
              <w:rPr>
                <w:rFonts w:cs="TimesNewRomanPSMT"/>
                <w:b/>
                <w:bCs/>
                <w:sz w:val="20"/>
                <w:szCs w:val="20"/>
              </w:rPr>
            </w:pPr>
            <w:r w:rsidRPr="0069699C">
              <w:rPr>
                <w:rFonts w:cs="TimesNewRomanPSMT"/>
                <w:b/>
                <w:bCs/>
                <w:sz w:val="20"/>
                <w:szCs w:val="20"/>
              </w:rPr>
              <w:t>Graduate Studies Load</w:t>
            </w:r>
            <w:r>
              <w:rPr>
                <w:rFonts w:cs="TimesNewRomanPSMT"/>
                <w:b/>
                <w:bCs/>
                <w:sz w:val="20"/>
                <w:szCs w:val="20"/>
              </w:rPr>
              <w:t xml:space="preserve"> </w:t>
            </w:r>
            <w:r w:rsidRPr="0069699C">
              <w:rPr>
                <w:rFonts w:cs="TimesNewRomanPSMT"/>
                <w:b/>
                <w:bCs/>
                <w:sz w:val="20"/>
                <w:szCs w:val="20"/>
              </w:rPr>
              <w:t xml:space="preserve">+ </w:t>
            </w:r>
            <w:r w:rsidRPr="007764BD">
              <w:rPr>
                <w:rFonts w:cs="TimesNewRomanPSMT"/>
                <w:b/>
                <w:bCs/>
                <w:sz w:val="20"/>
                <w:szCs w:val="20"/>
              </w:rPr>
              <w:t xml:space="preserve">Examination Committee </w:t>
            </w:r>
            <w:r w:rsidRPr="0069699C">
              <w:rPr>
                <w:rFonts w:cs="TimesNewRomanPSMT"/>
                <w:b/>
                <w:bCs/>
                <w:sz w:val="20"/>
                <w:szCs w:val="20"/>
              </w:rPr>
              <w:t>Responsibilities</w:t>
            </w:r>
          </w:p>
        </w:tc>
      </w:tr>
      <w:tr w:rsidR="003570E0" w:rsidRPr="009235E8" w14:paraId="555BA83D" w14:textId="77777777" w:rsidTr="003570E0">
        <w:trPr>
          <w:jc w:val="center"/>
        </w:trPr>
        <w:tc>
          <w:tcPr>
            <w:tcW w:w="1479" w:type="dxa"/>
            <w:vAlign w:val="center"/>
          </w:tcPr>
          <w:p w14:paraId="3E397094" w14:textId="77777777" w:rsidR="003570E0" w:rsidRPr="00BE3854" w:rsidRDefault="003570E0" w:rsidP="00497A28">
            <w:pPr>
              <w:pStyle w:val="2"/>
              <w:bidi w:val="0"/>
              <w:ind w:right="0"/>
              <w:rPr>
                <w:rFonts w:ascii="Calibri" w:hAnsi="Calibri" w:cs="Times New Roman"/>
                <w:b w:val="0"/>
                <w:bCs w:val="0"/>
                <w:sz w:val="22"/>
                <w:szCs w:val="22"/>
                <w:lang w:bidi="ar-IQ"/>
              </w:rPr>
            </w:pPr>
            <w:r w:rsidRPr="00BE3854">
              <w:rPr>
                <w:b w:val="0"/>
                <w:bCs w:val="0"/>
                <w:szCs w:val="20"/>
              </w:rPr>
              <w:t xml:space="preserve">Mohammed </w:t>
            </w:r>
            <w:proofErr w:type="spellStart"/>
            <w:r w:rsidRPr="00BE3854">
              <w:rPr>
                <w:b w:val="0"/>
                <w:bCs w:val="0"/>
                <w:szCs w:val="20"/>
              </w:rPr>
              <w:t>M.Abedlhafd</w:t>
            </w:r>
            <w:proofErr w:type="spellEnd"/>
          </w:p>
        </w:tc>
        <w:tc>
          <w:tcPr>
            <w:tcW w:w="0" w:type="auto"/>
            <w:vAlign w:val="center"/>
          </w:tcPr>
          <w:p w14:paraId="3CA0A120"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p>
        </w:tc>
        <w:tc>
          <w:tcPr>
            <w:tcW w:w="0" w:type="auto"/>
            <w:vAlign w:val="center"/>
          </w:tcPr>
          <w:p w14:paraId="79522DC6" w14:textId="77777777" w:rsidR="003570E0" w:rsidRPr="0069699C" w:rsidRDefault="003570E0" w:rsidP="00BE3854">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Assist. Lecturer</w:t>
            </w:r>
          </w:p>
        </w:tc>
        <w:tc>
          <w:tcPr>
            <w:tcW w:w="0" w:type="auto"/>
            <w:vAlign w:val="center"/>
          </w:tcPr>
          <w:p w14:paraId="60B30D5F" w14:textId="77777777" w:rsidR="003570E0" w:rsidRPr="0069699C" w:rsidRDefault="003570E0" w:rsidP="00BE3854">
            <w:pPr>
              <w:autoSpaceDE w:val="0"/>
              <w:autoSpaceDN w:val="0"/>
              <w:adjustRightInd w:val="0"/>
              <w:spacing w:after="0" w:line="240" w:lineRule="auto"/>
              <w:jc w:val="center"/>
              <w:rPr>
                <w:rFonts w:cs="TimesNewRomanPSMT"/>
                <w:b/>
                <w:bCs/>
                <w:sz w:val="20"/>
                <w:szCs w:val="20"/>
              </w:rPr>
            </w:pPr>
            <w:r>
              <w:rPr>
                <w:rFonts w:cs="TimesNewRomanPSMT"/>
                <w:b/>
                <w:bCs/>
                <w:sz w:val="20"/>
                <w:szCs w:val="20"/>
              </w:rPr>
              <w:t>MSc</w:t>
            </w:r>
            <w:r w:rsidRPr="0069699C">
              <w:rPr>
                <w:rFonts w:cs="TimesNewRomanPSMT"/>
                <w:b/>
                <w:bCs/>
                <w:sz w:val="20"/>
                <w:szCs w:val="20"/>
              </w:rPr>
              <w:t xml:space="preserve">, </w:t>
            </w:r>
            <w:r>
              <w:rPr>
                <w:rFonts w:cs="TimesNewRomanPSMT"/>
                <w:b/>
                <w:bCs/>
                <w:sz w:val="20"/>
                <w:szCs w:val="20"/>
              </w:rPr>
              <w:t xml:space="preserve">Jawaharlal Nehru tech. </w:t>
            </w:r>
            <w:r w:rsidRPr="0069699C">
              <w:rPr>
                <w:rFonts w:cs="TimesNewRomanPSMT"/>
                <w:b/>
                <w:bCs/>
                <w:sz w:val="20"/>
                <w:szCs w:val="20"/>
              </w:rPr>
              <w:t xml:space="preserve"> University, I</w:t>
            </w:r>
            <w:r>
              <w:rPr>
                <w:rFonts w:cs="TimesNewRomanPSMT"/>
                <w:b/>
                <w:bCs/>
                <w:sz w:val="20"/>
                <w:szCs w:val="20"/>
              </w:rPr>
              <w:t>ndia</w:t>
            </w:r>
            <w:r w:rsidRPr="0069699C">
              <w:rPr>
                <w:rFonts w:cs="TimesNewRomanPSMT"/>
                <w:b/>
                <w:bCs/>
                <w:sz w:val="20"/>
                <w:szCs w:val="20"/>
              </w:rPr>
              <w:t>, 20</w:t>
            </w:r>
            <w:r>
              <w:rPr>
                <w:rFonts w:cs="TimesNewRomanPSMT"/>
                <w:b/>
                <w:bCs/>
                <w:sz w:val="20"/>
                <w:szCs w:val="20"/>
              </w:rPr>
              <w:t>10</w:t>
            </w:r>
          </w:p>
        </w:tc>
        <w:tc>
          <w:tcPr>
            <w:tcW w:w="0" w:type="auto"/>
            <w:tcBorders>
              <w:top w:val="single" w:sz="4" w:space="0" w:color="auto"/>
            </w:tcBorders>
            <w:vAlign w:val="center"/>
          </w:tcPr>
          <w:p w14:paraId="5014ECDF"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p>
        </w:tc>
        <w:tc>
          <w:tcPr>
            <w:tcW w:w="1293" w:type="dxa"/>
            <w:shd w:val="clear" w:color="auto" w:fill="auto"/>
            <w:vAlign w:val="center"/>
          </w:tcPr>
          <w:p w14:paraId="4DD00E6A" w14:textId="77777777" w:rsidR="003570E0"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1593" w:type="dxa"/>
            <w:shd w:val="clear" w:color="auto" w:fill="auto"/>
            <w:vAlign w:val="center"/>
          </w:tcPr>
          <w:p w14:paraId="41C5C576" w14:textId="77777777" w:rsidR="003570E0"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shd w:val="clear" w:color="auto" w:fill="auto"/>
            <w:vAlign w:val="center"/>
          </w:tcPr>
          <w:p w14:paraId="5B35083F" w14:textId="77777777" w:rsidR="003570E0" w:rsidRPr="0023690A" w:rsidRDefault="003570E0" w:rsidP="0069699C">
            <w:pPr>
              <w:autoSpaceDE w:val="0"/>
              <w:autoSpaceDN w:val="0"/>
              <w:adjustRightInd w:val="0"/>
              <w:spacing w:after="0" w:line="240" w:lineRule="auto"/>
              <w:jc w:val="center"/>
              <w:rPr>
                <w:b/>
                <w:bCs/>
                <w:sz w:val="20"/>
                <w:szCs w:val="20"/>
                <w:lang w:bidi="ar-IQ"/>
              </w:rPr>
            </w:pPr>
            <w:r>
              <w:rPr>
                <w:b/>
                <w:bCs/>
                <w:sz w:val="20"/>
                <w:szCs w:val="20"/>
                <w:lang w:bidi="ar-IQ"/>
              </w:rPr>
              <w:t>-</w:t>
            </w:r>
          </w:p>
        </w:tc>
        <w:tc>
          <w:tcPr>
            <w:tcW w:w="0" w:type="auto"/>
            <w:shd w:val="clear" w:color="auto" w:fill="auto"/>
            <w:vAlign w:val="center"/>
          </w:tcPr>
          <w:p w14:paraId="1C8A4490" w14:textId="77777777" w:rsidR="003570E0" w:rsidRDefault="003570E0" w:rsidP="0061398B">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vAlign w:val="center"/>
          </w:tcPr>
          <w:p w14:paraId="7F74FC76" w14:textId="77777777" w:rsidR="003570E0"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shd w:val="clear" w:color="auto" w:fill="auto"/>
            <w:vAlign w:val="center"/>
          </w:tcPr>
          <w:p w14:paraId="460624E4" w14:textId="77777777" w:rsidR="003570E0" w:rsidRPr="0023690A" w:rsidRDefault="003570E0" w:rsidP="0030502A">
            <w:pPr>
              <w:autoSpaceDE w:val="0"/>
              <w:autoSpaceDN w:val="0"/>
              <w:adjustRightInd w:val="0"/>
              <w:spacing w:after="0" w:line="240" w:lineRule="auto"/>
              <w:jc w:val="center"/>
              <w:rPr>
                <w:b/>
                <w:bCs/>
                <w:sz w:val="20"/>
                <w:szCs w:val="20"/>
                <w:lang w:bidi="ar-IQ"/>
              </w:rPr>
            </w:pPr>
            <w:r>
              <w:rPr>
                <w:rFonts w:cs="TimesNewRomanPSMT"/>
                <w:b/>
                <w:bCs/>
                <w:sz w:val="20"/>
                <w:szCs w:val="20"/>
              </w:rPr>
              <w:t>-</w:t>
            </w:r>
          </w:p>
        </w:tc>
        <w:tc>
          <w:tcPr>
            <w:tcW w:w="0" w:type="auto"/>
            <w:gridSpan w:val="2"/>
            <w:shd w:val="clear" w:color="auto" w:fill="auto"/>
            <w:vAlign w:val="center"/>
          </w:tcPr>
          <w:p w14:paraId="74C21990" w14:textId="77777777" w:rsidR="003570E0" w:rsidRPr="0069699C" w:rsidRDefault="00EB56D5" w:rsidP="00BE3854">
            <w:pPr>
              <w:autoSpaceDE w:val="0"/>
              <w:autoSpaceDN w:val="0"/>
              <w:adjustRightInd w:val="0"/>
              <w:spacing w:after="0" w:line="240" w:lineRule="auto"/>
              <w:jc w:val="center"/>
              <w:rPr>
                <w:rFonts w:cs="TimesNewRomanPSMT"/>
                <w:b/>
                <w:bCs/>
                <w:sz w:val="20"/>
                <w:szCs w:val="20"/>
              </w:rPr>
            </w:pPr>
            <w:r>
              <w:rPr>
                <w:rFonts w:cs="TimesNewRomanPSMT"/>
                <w:b/>
                <w:bCs/>
                <w:sz w:val="20"/>
                <w:szCs w:val="20"/>
              </w:rPr>
              <w:t>Assistant Head Department +</w:t>
            </w:r>
            <w:r w:rsidRPr="0069699C">
              <w:rPr>
                <w:rFonts w:cs="TimesNewRomanPSMT"/>
                <w:b/>
                <w:bCs/>
                <w:sz w:val="20"/>
                <w:szCs w:val="20"/>
              </w:rPr>
              <w:t>Graduate Studies Load</w:t>
            </w:r>
          </w:p>
        </w:tc>
      </w:tr>
      <w:tr w:rsidR="003570E0" w:rsidRPr="009235E8" w14:paraId="4C549C35" w14:textId="77777777" w:rsidTr="003570E0">
        <w:trPr>
          <w:jc w:val="center"/>
        </w:trPr>
        <w:tc>
          <w:tcPr>
            <w:tcW w:w="1479" w:type="dxa"/>
            <w:vAlign w:val="center"/>
          </w:tcPr>
          <w:p w14:paraId="385220F9" w14:textId="77777777" w:rsidR="003570E0" w:rsidRPr="0069699C" w:rsidRDefault="003570E0" w:rsidP="00497A28">
            <w:pPr>
              <w:pStyle w:val="2"/>
              <w:bidi w:val="0"/>
              <w:ind w:right="0"/>
              <w:rPr>
                <w:rFonts w:ascii="Calibri" w:hAnsi="Calibri" w:cs="Times New Roman"/>
                <w:b w:val="0"/>
                <w:bCs w:val="0"/>
                <w:sz w:val="22"/>
                <w:szCs w:val="22"/>
                <w:lang w:bidi="ar-IQ"/>
              </w:rPr>
            </w:pPr>
            <w:proofErr w:type="spellStart"/>
            <w:r>
              <w:rPr>
                <w:rFonts w:ascii="Calibri" w:hAnsi="Calibri" w:cs="Times New Roman"/>
                <w:b w:val="0"/>
                <w:bCs w:val="0"/>
                <w:sz w:val="22"/>
                <w:szCs w:val="22"/>
                <w:lang w:bidi="ar-IQ"/>
              </w:rPr>
              <w:t>Qais</w:t>
            </w:r>
            <w:proofErr w:type="spellEnd"/>
            <w:r>
              <w:rPr>
                <w:rFonts w:ascii="Calibri" w:hAnsi="Calibri" w:cs="Times New Roman"/>
                <w:b w:val="0"/>
                <w:bCs w:val="0"/>
                <w:sz w:val="22"/>
                <w:szCs w:val="22"/>
                <w:lang w:bidi="ar-IQ"/>
              </w:rPr>
              <w:t xml:space="preserve"> </w:t>
            </w:r>
            <w:proofErr w:type="spellStart"/>
            <w:r>
              <w:rPr>
                <w:rFonts w:ascii="Calibri" w:hAnsi="Calibri" w:cs="Times New Roman"/>
                <w:b w:val="0"/>
                <w:bCs w:val="0"/>
                <w:sz w:val="22"/>
                <w:szCs w:val="22"/>
                <w:lang w:bidi="ar-IQ"/>
              </w:rPr>
              <w:t>A.Rishaq</w:t>
            </w:r>
            <w:proofErr w:type="spellEnd"/>
          </w:p>
        </w:tc>
        <w:tc>
          <w:tcPr>
            <w:tcW w:w="0" w:type="auto"/>
            <w:vAlign w:val="center"/>
          </w:tcPr>
          <w:p w14:paraId="41C7D11D"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bookmarkStart w:id="24" w:name="OLE_LINK58"/>
            <w:bookmarkStart w:id="25" w:name="OLE_LINK59"/>
            <w:r w:rsidRPr="0069699C">
              <w:rPr>
                <w:rFonts w:cs="TimesNewRomanPSMT"/>
                <w:b/>
                <w:bCs/>
                <w:sz w:val="20"/>
                <w:szCs w:val="20"/>
              </w:rPr>
              <w:t>FT</w:t>
            </w:r>
            <w:bookmarkEnd w:id="24"/>
            <w:bookmarkEnd w:id="25"/>
          </w:p>
        </w:tc>
        <w:tc>
          <w:tcPr>
            <w:tcW w:w="0" w:type="auto"/>
            <w:vAlign w:val="center"/>
          </w:tcPr>
          <w:p w14:paraId="29AE2B84"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Assist. Professor</w:t>
            </w:r>
          </w:p>
        </w:tc>
        <w:tc>
          <w:tcPr>
            <w:tcW w:w="0" w:type="auto"/>
            <w:vAlign w:val="center"/>
          </w:tcPr>
          <w:p w14:paraId="19C82299" w14:textId="77777777" w:rsidR="003570E0" w:rsidRPr="0069699C" w:rsidRDefault="003570E0" w:rsidP="00B84EB3">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PhD, Basra University, Iraq, 200</w:t>
            </w:r>
            <w:r>
              <w:rPr>
                <w:rFonts w:cs="TimesNewRomanPSMT"/>
                <w:b/>
                <w:bCs/>
                <w:sz w:val="20"/>
                <w:szCs w:val="20"/>
              </w:rPr>
              <w:t>3</w:t>
            </w:r>
          </w:p>
        </w:tc>
        <w:tc>
          <w:tcPr>
            <w:tcW w:w="0" w:type="auto"/>
            <w:tcBorders>
              <w:top w:val="single" w:sz="4" w:space="0" w:color="auto"/>
            </w:tcBorders>
            <w:vAlign w:val="center"/>
          </w:tcPr>
          <w:p w14:paraId="2DE4118A"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2181995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21</w:t>
            </w:r>
          </w:p>
        </w:tc>
        <w:tc>
          <w:tcPr>
            <w:tcW w:w="1593" w:type="dxa"/>
            <w:shd w:val="clear" w:color="auto" w:fill="auto"/>
            <w:vAlign w:val="center"/>
          </w:tcPr>
          <w:p w14:paraId="03E3D5DB"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21</w:t>
            </w:r>
          </w:p>
        </w:tc>
        <w:tc>
          <w:tcPr>
            <w:tcW w:w="0" w:type="auto"/>
            <w:shd w:val="clear" w:color="auto" w:fill="auto"/>
            <w:vAlign w:val="center"/>
          </w:tcPr>
          <w:p w14:paraId="568FD7B9"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6753B1A4" w14:textId="77777777" w:rsidR="003570E0" w:rsidRPr="0069699C" w:rsidRDefault="003570E0" w:rsidP="00DA4077">
            <w:pPr>
              <w:autoSpaceDE w:val="0"/>
              <w:autoSpaceDN w:val="0"/>
              <w:adjustRightInd w:val="0"/>
              <w:spacing w:after="0" w:line="240" w:lineRule="auto"/>
              <w:jc w:val="center"/>
              <w:rPr>
                <w:rFonts w:cs="TimesNewRomanPSMT"/>
                <w:b/>
                <w:bCs/>
                <w:sz w:val="20"/>
                <w:szCs w:val="20"/>
              </w:rPr>
            </w:pPr>
            <w:r>
              <w:rPr>
                <w:rFonts w:cs="TimesNewRomanPSMT"/>
                <w:b/>
                <w:bCs/>
                <w:sz w:val="20"/>
                <w:szCs w:val="20"/>
              </w:rPr>
              <w:t>MAE317 // MAE327</w:t>
            </w:r>
          </w:p>
        </w:tc>
        <w:tc>
          <w:tcPr>
            <w:tcW w:w="0" w:type="auto"/>
            <w:vAlign w:val="center"/>
          </w:tcPr>
          <w:p w14:paraId="10D2CDD4"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21</w:t>
            </w:r>
          </w:p>
        </w:tc>
        <w:tc>
          <w:tcPr>
            <w:tcW w:w="0" w:type="auto"/>
            <w:shd w:val="clear" w:color="auto" w:fill="auto"/>
            <w:vAlign w:val="center"/>
          </w:tcPr>
          <w:p w14:paraId="022EEB0D" w14:textId="77777777" w:rsidR="003570E0" w:rsidRPr="0069699C" w:rsidRDefault="003570E0" w:rsidP="0030502A">
            <w:pPr>
              <w:autoSpaceDE w:val="0"/>
              <w:autoSpaceDN w:val="0"/>
              <w:adjustRightInd w:val="0"/>
              <w:spacing w:after="0" w:line="240" w:lineRule="auto"/>
              <w:jc w:val="center"/>
              <w:rPr>
                <w:rFonts w:cs="TimesNewRomanPSMT"/>
                <w:b/>
                <w:bCs/>
                <w:sz w:val="20"/>
                <w:szCs w:val="20"/>
              </w:rPr>
            </w:pPr>
            <w:r>
              <w:rPr>
                <w:rFonts w:cs="TimesNewRomanPSMT"/>
                <w:b/>
                <w:bCs/>
                <w:sz w:val="20"/>
                <w:szCs w:val="20"/>
              </w:rPr>
              <w:t>14.3</w:t>
            </w:r>
            <w:r w:rsidRPr="0069699C">
              <w:rPr>
                <w:rFonts w:cs="TimesNewRomanPSMT"/>
                <w:b/>
                <w:bCs/>
                <w:sz w:val="20"/>
                <w:szCs w:val="20"/>
              </w:rPr>
              <w:t>0%</w:t>
            </w:r>
          </w:p>
        </w:tc>
        <w:tc>
          <w:tcPr>
            <w:tcW w:w="0" w:type="auto"/>
            <w:gridSpan w:val="2"/>
            <w:shd w:val="clear" w:color="auto" w:fill="auto"/>
            <w:vAlign w:val="center"/>
          </w:tcPr>
          <w:p w14:paraId="5CFC0B91" w14:textId="77777777" w:rsidR="003570E0" w:rsidRPr="0069699C" w:rsidRDefault="00EB56D5" w:rsidP="008F2EB3">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 xml:space="preserve">Chairman Responsibilities </w:t>
            </w:r>
            <w:r>
              <w:rPr>
                <w:rFonts w:cs="TimesNewRomanPSMT"/>
                <w:b/>
                <w:bCs/>
                <w:sz w:val="20"/>
                <w:szCs w:val="20"/>
              </w:rPr>
              <w:t>+</w:t>
            </w:r>
            <w:r w:rsidR="003570E0" w:rsidRPr="0069699C">
              <w:rPr>
                <w:rFonts w:cs="TimesNewRomanPSMT"/>
                <w:b/>
                <w:bCs/>
                <w:sz w:val="20"/>
                <w:szCs w:val="20"/>
              </w:rPr>
              <w:t xml:space="preserve">Graduate Studies Load + </w:t>
            </w:r>
            <w:r w:rsidR="003570E0">
              <w:rPr>
                <w:rFonts w:cs="TimesNewRomanPSMT"/>
                <w:b/>
                <w:bCs/>
                <w:sz w:val="20"/>
                <w:szCs w:val="20"/>
              </w:rPr>
              <w:t>Post Graduate Studies</w:t>
            </w:r>
          </w:p>
        </w:tc>
      </w:tr>
      <w:tr w:rsidR="003570E0" w:rsidRPr="009235E8" w14:paraId="405A9328" w14:textId="77777777" w:rsidTr="003570E0">
        <w:trPr>
          <w:cantSplit/>
          <w:trHeight w:val="1134"/>
          <w:jc w:val="center"/>
        </w:trPr>
        <w:tc>
          <w:tcPr>
            <w:tcW w:w="1479" w:type="dxa"/>
            <w:vAlign w:val="center"/>
          </w:tcPr>
          <w:p w14:paraId="64F988A0" w14:textId="77777777" w:rsidR="003570E0" w:rsidRPr="0069699C" w:rsidRDefault="003570E0" w:rsidP="00497A28">
            <w:pPr>
              <w:spacing w:after="0" w:line="240" w:lineRule="auto"/>
              <w:rPr>
                <w:lang w:bidi="ar-IQ"/>
              </w:rPr>
            </w:pPr>
            <w:proofErr w:type="spellStart"/>
            <w:r>
              <w:rPr>
                <w:lang w:bidi="ar-IQ"/>
              </w:rPr>
              <w:t>Safaa</w:t>
            </w:r>
            <w:proofErr w:type="spellEnd"/>
            <w:r>
              <w:rPr>
                <w:lang w:bidi="ar-IQ"/>
              </w:rPr>
              <w:t xml:space="preserve"> A. S. </w:t>
            </w:r>
            <w:proofErr w:type="spellStart"/>
            <w:r>
              <w:rPr>
                <w:lang w:bidi="ar-IQ"/>
              </w:rPr>
              <w:t>Almtori</w:t>
            </w:r>
            <w:proofErr w:type="spellEnd"/>
          </w:p>
        </w:tc>
        <w:tc>
          <w:tcPr>
            <w:tcW w:w="0" w:type="auto"/>
            <w:vAlign w:val="center"/>
          </w:tcPr>
          <w:p w14:paraId="53FB4721"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FT</w:t>
            </w:r>
          </w:p>
        </w:tc>
        <w:tc>
          <w:tcPr>
            <w:tcW w:w="0" w:type="auto"/>
            <w:vAlign w:val="center"/>
          </w:tcPr>
          <w:p w14:paraId="69E49121"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Assist. Professor</w:t>
            </w:r>
          </w:p>
        </w:tc>
        <w:tc>
          <w:tcPr>
            <w:tcW w:w="0" w:type="auto"/>
            <w:vAlign w:val="center"/>
          </w:tcPr>
          <w:p w14:paraId="00A09E85" w14:textId="77777777" w:rsidR="003570E0" w:rsidRPr="0069699C" w:rsidRDefault="003570E0" w:rsidP="00B84EB3">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 xml:space="preserve">PhD, Basra University, Iraq, </w:t>
            </w:r>
            <w:r>
              <w:rPr>
                <w:rFonts w:cs="TimesNewRomanPSMT"/>
                <w:b/>
                <w:bCs/>
                <w:sz w:val="20"/>
                <w:szCs w:val="20"/>
              </w:rPr>
              <w:t xml:space="preserve">1999/2000 </w:t>
            </w:r>
          </w:p>
        </w:tc>
        <w:tc>
          <w:tcPr>
            <w:tcW w:w="0" w:type="auto"/>
            <w:textDirection w:val="btLr"/>
            <w:vAlign w:val="center"/>
          </w:tcPr>
          <w:p w14:paraId="2CEE0DA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IEEE</w:t>
            </w:r>
            <w:r>
              <w:rPr>
                <w:rFonts w:cs="TimesNewRomanPSMT"/>
                <w:b/>
                <w:bCs/>
                <w:sz w:val="20"/>
                <w:szCs w:val="20"/>
              </w:rPr>
              <w:t>, MPS</w:t>
            </w:r>
          </w:p>
        </w:tc>
        <w:tc>
          <w:tcPr>
            <w:tcW w:w="1293" w:type="dxa"/>
            <w:shd w:val="clear" w:color="auto" w:fill="auto"/>
            <w:vAlign w:val="center"/>
          </w:tcPr>
          <w:p w14:paraId="438DFE55" w14:textId="77777777" w:rsidR="003570E0" w:rsidRPr="0069699C" w:rsidRDefault="003570E0" w:rsidP="00F960AB">
            <w:pPr>
              <w:autoSpaceDE w:val="0"/>
              <w:autoSpaceDN w:val="0"/>
              <w:adjustRightInd w:val="0"/>
              <w:spacing w:after="0" w:line="240" w:lineRule="auto"/>
              <w:jc w:val="center"/>
              <w:rPr>
                <w:rFonts w:cs="TimesNewRomanPSMT"/>
                <w:b/>
                <w:bCs/>
                <w:sz w:val="20"/>
                <w:szCs w:val="20"/>
              </w:rPr>
            </w:pPr>
            <w:r>
              <w:rPr>
                <w:rFonts w:cs="TimesNewRomanPSMT"/>
                <w:b/>
                <w:bCs/>
                <w:sz w:val="20"/>
                <w:szCs w:val="20"/>
              </w:rPr>
              <w:t>15</w:t>
            </w:r>
          </w:p>
        </w:tc>
        <w:tc>
          <w:tcPr>
            <w:tcW w:w="1593" w:type="dxa"/>
            <w:shd w:val="clear" w:color="auto" w:fill="auto"/>
            <w:vAlign w:val="center"/>
          </w:tcPr>
          <w:p w14:paraId="3962D93C"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15</w:t>
            </w:r>
          </w:p>
        </w:tc>
        <w:tc>
          <w:tcPr>
            <w:tcW w:w="0" w:type="auto"/>
            <w:shd w:val="clear" w:color="auto" w:fill="auto"/>
            <w:vAlign w:val="center"/>
          </w:tcPr>
          <w:p w14:paraId="2034A692"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1EE6E55D" w14:textId="77777777" w:rsidR="003570E0" w:rsidRPr="0069699C" w:rsidRDefault="003570E0" w:rsidP="003E4DAD">
            <w:pPr>
              <w:autoSpaceDE w:val="0"/>
              <w:autoSpaceDN w:val="0"/>
              <w:adjustRightInd w:val="0"/>
              <w:spacing w:after="0" w:line="240" w:lineRule="auto"/>
              <w:jc w:val="center"/>
              <w:rPr>
                <w:rFonts w:cs="TimesNewRomanPSMT"/>
                <w:b/>
                <w:bCs/>
                <w:sz w:val="20"/>
                <w:szCs w:val="20"/>
              </w:rPr>
            </w:pPr>
            <w:r>
              <w:rPr>
                <w:rFonts w:cs="TimesNewRomanPSMT"/>
                <w:b/>
                <w:bCs/>
                <w:sz w:val="20"/>
                <w:szCs w:val="20"/>
              </w:rPr>
              <w:t>E127 // MAE325 // MAE413</w:t>
            </w:r>
          </w:p>
          <w:p w14:paraId="1AF9EEB7"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p>
        </w:tc>
        <w:tc>
          <w:tcPr>
            <w:tcW w:w="0" w:type="auto"/>
            <w:vAlign w:val="center"/>
          </w:tcPr>
          <w:p w14:paraId="0147925D"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15</w:t>
            </w:r>
          </w:p>
        </w:tc>
        <w:tc>
          <w:tcPr>
            <w:tcW w:w="0" w:type="auto"/>
            <w:shd w:val="clear" w:color="auto" w:fill="auto"/>
            <w:vAlign w:val="center"/>
          </w:tcPr>
          <w:p w14:paraId="31C6AFE2" w14:textId="77777777" w:rsidR="003570E0" w:rsidRPr="0069699C" w:rsidRDefault="003570E0" w:rsidP="00F960AB">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fldChar w:fldCharType="begin"/>
            </w:r>
            <w:r w:rsidRPr="0069699C">
              <w:rPr>
                <w:rFonts w:cs="TimesNewRomanPSMT"/>
                <w:b/>
                <w:bCs/>
                <w:sz w:val="20"/>
                <w:szCs w:val="20"/>
              </w:rPr>
              <w:instrText xml:space="preserve"> =(8+6)/60*100 \# "0.00%" </w:instrText>
            </w:r>
            <w:r w:rsidRPr="0069699C">
              <w:rPr>
                <w:rFonts w:cs="TimesNewRomanPSMT"/>
                <w:b/>
                <w:bCs/>
                <w:sz w:val="20"/>
                <w:szCs w:val="20"/>
              </w:rPr>
              <w:fldChar w:fldCharType="separate"/>
            </w:r>
            <w:r>
              <w:rPr>
                <w:rFonts w:cs="TimesNewRomanPSMT"/>
                <w:b/>
                <w:bCs/>
                <w:noProof/>
                <w:sz w:val="20"/>
                <w:szCs w:val="20"/>
              </w:rPr>
              <w:t>20.00</w:t>
            </w:r>
            <w:r w:rsidRPr="0069699C">
              <w:rPr>
                <w:rFonts w:cs="TimesNewRomanPSMT"/>
                <w:b/>
                <w:bCs/>
                <w:noProof/>
                <w:sz w:val="20"/>
                <w:szCs w:val="20"/>
              </w:rPr>
              <w:t>%</w:t>
            </w:r>
            <w:r w:rsidRPr="0069699C">
              <w:rPr>
                <w:rFonts w:cs="TimesNewRomanPSMT"/>
                <w:b/>
                <w:bCs/>
                <w:sz w:val="20"/>
                <w:szCs w:val="20"/>
              </w:rPr>
              <w:fldChar w:fldCharType="end"/>
            </w:r>
          </w:p>
        </w:tc>
        <w:tc>
          <w:tcPr>
            <w:tcW w:w="0" w:type="auto"/>
            <w:gridSpan w:val="2"/>
            <w:shd w:val="clear" w:color="auto" w:fill="auto"/>
            <w:vAlign w:val="center"/>
          </w:tcPr>
          <w:p w14:paraId="2E56507D" w14:textId="77777777" w:rsidR="003570E0" w:rsidRPr="0069699C" w:rsidRDefault="003570E0" w:rsidP="00EE41FA">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 xml:space="preserve">Graduate Studies Load </w:t>
            </w:r>
          </w:p>
        </w:tc>
      </w:tr>
      <w:tr w:rsidR="003570E0" w:rsidRPr="009235E8" w14:paraId="78FF1FC1" w14:textId="77777777" w:rsidTr="003570E0">
        <w:trPr>
          <w:trHeight w:val="1259"/>
          <w:jc w:val="center"/>
        </w:trPr>
        <w:tc>
          <w:tcPr>
            <w:tcW w:w="1479" w:type="dxa"/>
            <w:vAlign w:val="center"/>
          </w:tcPr>
          <w:p w14:paraId="6DCC2927" w14:textId="77777777" w:rsidR="003570E0" w:rsidRPr="0069699C" w:rsidRDefault="003570E0" w:rsidP="00497A28">
            <w:pPr>
              <w:spacing w:after="0" w:line="240" w:lineRule="auto"/>
              <w:rPr>
                <w:lang w:bidi="ar-IQ"/>
              </w:rPr>
            </w:pPr>
            <w:proofErr w:type="spellStart"/>
            <w:r>
              <w:rPr>
                <w:lang w:bidi="ar-IQ"/>
              </w:rPr>
              <w:lastRenderedPageBreak/>
              <w:t>Haider</w:t>
            </w:r>
            <w:proofErr w:type="spellEnd"/>
            <w:r>
              <w:rPr>
                <w:lang w:bidi="ar-IQ"/>
              </w:rPr>
              <w:t xml:space="preserve"> M. Mohammed</w:t>
            </w:r>
          </w:p>
        </w:tc>
        <w:tc>
          <w:tcPr>
            <w:tcW w:w="0" w:type="auto"/>
            <w:vAlign w:val="center"/>
          </w:tcPr>
          <w:p w14:paraId="4C53A791"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F</w:t>
            </w:r>
            <w:r w:rsidRPr="0069699C">
              <w:rPr>
                <w:rFonts w:cs="TimesNewRomanPSMT"/>
                <w:b/>
                <w:bCs/>
                <w:sz w:val="20"/>
                <w:szCs w:val="20"/>
              </w:rPr>
              <w:t>T</w:t>
            </w:r>
          </w:p>
        </w:tc>
        <w:tc>
          <w:tcPr>
            <w:tcW w:w="0" w:type="auto"/>
            <w:vAlign w:val="center"/>
          </w:tcPr>
          <w:p w14:paraId="40503CD1" w14:textId="77777777" w:rsidR="003570E0" w:rsidRPr="0069699C" w:rsidRDefault="003570E0" w:rsidP="00DA4077">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Assist. Professor</w:t>
            </w:r>
          </w:p>
        </w:tc>
        <w:tc>
          <w:tcPr>
            <w:tcW w:w="0" w:type="auto"/>
            <w:vAlign w:val="center"/>
          </w:tcPr>
          <w:p w14:paraId="613A0147" w14:textId="77777777" w:rsidR="003570E0" w:rsidRPr="0069699C" w:rsidRDefault="003570E0" w:rsidP="00274F32">
            <w:pPr>
              <w:autoSpaceDE w:val="0"/>
              <w:autoSpaceDN w:val="0"/>
              <w:adjustRightInd w:val="0"/>
              <w:spacing w:after="0" w:line="240" w:lineRule="auto"/>
              <w:rPr>
                <w:rFonts w:cs="TimesNewRomanPSMT"/>
                <w:b/>
                <w:bCs/>
                <w:sz w:val="20"/>
                <w:szCs w:val="20"/>
              </w:rPr>
            </w:pPr>
            <w:r>
              <w:rPr>
                <w:rFonts w:cs="TimesNewRomanPSMT"/>
                <w:b/>
                <w:bCs/>
                <w:sz w:val="20"/>
                <w:szCs w:val="20"/>
              </w:rPr>
              <w:t>Ph. D.</w:t>
            </w:r>
            <w:r w:rsidRPr="0069699C">
              <w:rPr>
                <w:rFonts w:cs="TimesNewRomanPSMT"/>
                <w:b/>
                <w:bCs/>
                <w:sz w:val="20"/>
                <w:szCs w:val="20"/>
              </w:rPr>
              <w:t xml:space="preserve">, </w:t>
            </w:r>
            <w:proofErr w:type="spellStart"/>
            <w:r w:rsidRPr="0069699C">
              <w:rPr>
                <w:rFonts w:cs="TimesNewRomanPSMT"/>
                <w:b/>
                <w:bCs/>
                <w:sz w:val="20"/>
                <w:szCs w:val="20"/>
              </w:rPr>
              <w:t>Basrah</w:t>
            </w:r>
            <w:proofErr w:type="spellEnd"/>
            <w:r w:rsidRPr="0069699C">
              <w:rPr>
                <w:rFonts w:cs="TimesNewRomanPSMT"/>
                <w:b/>
                <w:bCs/>
                <w:sz w:val="20"/>
                <w:szCs w:val="20"/>
              </w:rPr>
              <w:t xml:space="preserve"> University,</w:t>
            </w:r>
            <w:r>
              <w:rPr>
                <w:rFonts w:cs="TimesNewRomanPSMT"/>
                <w:b/>
                <w:bCs/>
                <w:sz w:val="20"/>
                <w:szCs w:val="20"/>
              </w:rPr>
              <w:t xml:space="preserve"> </w:t>
            </w:r>
            <w:r w:rsidRPr="0069699C">
              <w:rPr>
                <w:rFonts w:cs="TimesNewRomanPSMT"/>
                <w:b/>
                <w:bCs/>
                <w:sz w:val="20"/>
                <w:szCs w:val="20"/>
              </w:rPr>
              <w:t>Iraq</w:t>
            </w:r>
            <w:r>
              <w:rPr>
                <w:rFonts w:cs="TimesNewRomanPSMT"/>
                <w:b/>
                <w:bCs/>
                <w:sz w:val="20"/>
                <w:szCs w:val="20"/>
              </w:rPr>
              <w:t xml:space="preserve">, 2010 </w:t>
            </w:r>
          </w:p>
        </w:tc>
        <w:tc>
          <w:tcPr>
            <w:tcW w:w="0" w:type="auto"/>
            <w:shd w:val="clear" w:color="auto" w:fill="auto"/>
            <w:vAlign w:val="center"/>
          </w:tcPr>
          <w:p w14:paraId="094FFB74"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5C6E51E1"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39</w:t>
            </w:r>
          </w:p>
        </w:tc>
        <w:tc>
          <w:tcPr>
            <w:tcW w:w="1593" w:type="dxa"/>
            <w:shd w:val="clear" w:color="auto" w:fill="auto"/>
            <w:vAlign w:val="center"/>
          </w:tcPr>
          <w:p w14:paraId="0F47FC2F"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39</w:t>
            </w:r>
          </w:p>
        </w:tc>
        <w:tc>
          <w:tcPr>
            <w:tcW w:w="0" w:type="auto"/>
            <w:shd w:val="clear" w:color="auto" w:fill="auto"/>
            <w:vAlign w:val="center"/>
          </w:tcPr>
          <w:p w14:paraId="57A2499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07ED7694" w14:textId="77777777" w:rsidR="003570E0" w:rsidRPr="0069699C" w:rsidRDefault="003570E0" w:rsidP="00CB4DDF">
            <w:pPr>
              <w:autoSpaceDE w:val="0"/>
              <w:autoSpaceDN w:val="0"/>
              <w:adjustRightInd w:val="0"/>
              <w:spacing w:after="0" w:line="240" w:lineRule="auto"/>
              <w:jc w:val="center"/>
              <w:rPr>
                <w:rFonts w:cs="TimesNewRomanPSMT"/>
                <w:b/>
                <w:bCs/>
                <w:sz w:val="20"/>
                <w:szCs w:val="20"/>
              </w:rPr>
            </w:pPr>
            <w:r>
              <w:rPr>
                <w:rFonts w:cs="TimesNewRomanPSMT"/>
                <w:b/>
                <w:bCs/>
                <w:sz w:val="20"/>
                <w:szCs w:val="20"/>
              </w:rPr>
              <w:t>MAE214 // MAE224</w:t>
            </w:r>
          </w:p>
        </w:tc>
        <w:tc>
          <w:tcPr>
            <w:tcW w:w="0" w:type="auto"/>
            <w:vAlign w:val="center"/>
          </w:tcPr>
          <w:p w14:paraId="3BEACE01"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39</w:t>
            </w:r>
          </w:p>
        </w:tc>
        <w:tc>
          <w:tcPr>
            <w:tcW w:w="0" w:type="auto"/>
            <w:shd w:val="clear" w:color="auto" w:fill="auto"/>
            <w:vAlign w:val="center"/>
          </w:tcPr>
          <w:p w14:paraId="39EDC5B8" w14:textId="77777777" w:rsidR="003570E0" w:rsidRPr="0069699C" w:rsidRDefault="003570E0" w:rsidP="0030502A">
            <w:pPr>
              <w:autoSpaceDE w:val="0"/>
              <w:autoSpaceDN w:val="0"/>
              <w:adjustRightInd w:val="0"/>
              <w:spacing w:after="0" w:line="240" w:lineRule="auto"/>
              <w:jc w:val="center"/>
              <w:rPr>
                <w:rFonts w:cs="TimesNewRomanPSMT"/>
                <w:b/>
                <w:bCs/>
                <w:sz w:val="20"/>
                <w:szCs w:val="20"/>
              </w:rPr>
            </w:pPr>
            <w:r>
              <w:rPr>
                <w:rFonts w:cs="TimesNewRomanPSMT"/>
                <w:b/>
                <w:bCs/>
                <w:sz w:val="20"/>
                <w:szCs w:val="20"/>
              </w:rPr>
              <w:t>28.00%</w:t>
            </w:r>
          </w:p>
        </w:tc>
        <w:tc>
          <w:tcPr>
            <w:tcW w:w="0" w:type="auto"/>
            <w:gridSpan w:val="2"/>
            <w:shd w:val="clear" w:color="auto" w:fill="auto"/>
            <w:vAlign w:val="center"/>
          </w:tcPr>
          <w:p w14:paraId="71C6F703" w14:textId="77777777" w:rsidR="003570E0" w:rsidRPr="0069699C" w:rsidRDefault="003570E0" w:rsidP="003944BE">
            <w:pPr>
              <w:autoSpaceDE w:val="0"/>
              <w:autoSpaceDN w:val="0"/>
              <w:adjustRightInd w:val="0"/>
              <w:spacing w:after="0" w:line="240" w:lineRule="auto"/>
              <w:jc w:val="center"/>
              <w:rPr>
                <w:rFonts w:cs="TimesNewRomanPSMT"/>
                <w:b/>
                <w:bCs/>
                <w:sz w:val="20"/>
                <w:szCs w:val="20"/>
              </w:rPr>
            </w:pPr>
            <w:r>
              <w:rPr>
                <w:rFonts w:cs="TimesNewRomanPSMT"/>
                <w:b/>
                <w:bCs/>
                <w:sz w:val="20"/>
                <w:szCs w:val="20"/>
              </w:rPr>
              <w:t xml:space="preserve">Scientific Assistant Dean </w:t>
            </w:r>
          </w:p>
        </w:tc>
      </w:tr>
      <w:tr w:rsidR="003570E0" w:rsidRPr="009235E8" w14:paraId="1D08D388" w14:textId="77777777" w:rsidTr="003570E0">
        <w:trPr>
          <w:jc w:val="center"/>
        </w:trPr>
        <w:tc>
          <w:tcPr>
            <w:tcW w:w="1479" w:type="dxa"/>
            <w:vAlign w:val="center"/>
          </w:tcPr>
          <w:p w14:paraId="6E721E14" w14:textId="77777777" w:rsidR="003570E0" w:rsidRPr="0069699C" w:rsidRDefault="003570E0" w:rsidP="00497A28">
            <w:pPr>
              <w:spacing w:after="0" w:line="240" w:lineRule="auto"/>
            </w:pPr>
            <w:proofErr w:type="spellStart"/>
            <w:r>
              <w:t>Atheed</w:t>
            </w:r>
            <w:proofErr w:type="spellEnd"/>
            <w:r>
              <w:t xml:space="preserve"> </w:t>
            </w:r>
            <w:proofErr w:type="spellStart"/>
            <w:r>
              <w:t>Habeeb</w:t>
            </w:r>
            <w:proofErr w:type="spellEnd"/>
            <w:r>
              <w:t xml:space="preserve"> </w:t>
            </w:r>
            <w:proofErr w:type="spellStart"/>
            <w:r>
              <w:t>Taha</w:t>
            </w:r>
            <w:proofErr w:type="spellEnd"/>
          </w:p>
        </w:tc>
        <w:tc>
          <w:tcPr>
            <w:tcW w:w="0" w:type="auto"/>
            <w:vAlign w:val="center"/>
          </w:tcPr>
          <w:p w14:paraId="2AF8E5EB"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FT</w:t>
            </w:r>
          </w:p>
        </w:tc>
        <w:tc>
          <w:tcPr>
            <w:tcW w:w="0" w:type="auto"/>
            <w:vAlign w:val="center"/>
          </w:tcPr>
          <w:p w14:paraId="29993D91"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76DBAB4E"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 xml:space="preserve">PhD, </w:t>
            </w:r>
            <w:proofErr w:type="spellStart"/>
            <w:r>
              <w:rPr>
                <w:rFonts w:cs="TimesNewRomanPSMT"/>
                <w:b/>
                <w:bCs/>
                <w:sz w:val="20"/>
                <w:szCs w:val="20"/>
              </w:rPr>
              <w:t>Basrah</w:t>
            </w:r>
            <w:proofErr w:type="spellEnd"/>
            <w:r w:rsidRPr="0069699C">
              <w:rPr>
                <w:rFonts w:cs="TimesNewRomanPSMT"/>
                <w:b/>
                <w:bCs/>
                <w:sz w:val="20"/>
                <w:szCs w:val="20"/>
              </w:rPr>
              <w:t xml:space="preserve"> University, Iraq, 20</w:t>
            </w:r>
            <w:r>
              <w:rPr>
                <w:rFonts w:cs="TimesNewRomanPSMT"/>
                <w:b/>
                <w:bCs/>
                <w:sz w:val="20"/>
                <w:szCs w:val="20"/>
              </w:rPr>
              <w:t>11</w:t>
            </w:r>
          </w:p>
        </w:tc>
        <w:tc>
          <w:tcPr>
            <w:tcW w:w="0" w:type="auto"/>
            <w:vAlign w:val="center"/>
          </w:tcPr>
          <w:p w14:paraId="6447C20D"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2FEC4A29" w14:textId="77777777" w:rsidR="003570E0" w:rsidRPr="0069699C" w:rsidRDefault="003570E0" w:rsidP="00D20485">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1593" w:type="dxa"/>
            <w:shd w:val="clear" w:color="auto" w:fill="auto"/>
            <w:vAlign w:val="center"/>
          </w:tcPr>
          <w:p w14:paraId="16E5CDC8"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0" w:type="auto"/>
            <w:shd w:val="clear" w:color="auto" w:fill="auto"/>
            <w:vAlign w:val="center"/>
          </w:tcPr>
          <w:p w14:paraId="09141EB1"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63EA2625" w14:textId="77777777" w:rsidR="003570E0" w:rsidRPr="0069699C" w:rsidRDefault="003570E0" w:rsidP="00CB4DDF">
            <w:pPr>
              <w:autoSpaceDE w:val="0"/>
              <w:autoSpaceDN w:val="0"/>
              <w:adjustRightInd w:val="0"/>
              <w:spacing w:after="0" w:line="240" w:lineRule="auto"/>
              <w:jc w:val="center"/>
              <w:rPr>
                <w:rFonts w:cs="TimesNewRomanPSMT"/>
                <w:b/>
                <w:bCs/>
                <w:sz w:val="20"/>
                <w:szCs w:val="20"/>
              </w:rPr>
            </w:pPr>
            <w:r>
              <w:rPr>
                <w:rFonts w:cs="TimesNewRomanPSMT"/>
                <w:b/>
                <w:bCs/>
                <w:sz w:val="20"/>
                <w:szCs w:val="20"/>
              </w:rPr>
              <w:t>E321 // MAE415 // MAE423</w:t>
            </w:r>
          </w:p>
        </w:tc>
        <w:tc>
          <w:tcPr>
            <w:tcW w:w="0" w:type="auto"/>
            <w:vAlign w:val="center"/>
          </w:tcPr>
          <w:p w14:paraId="28C63BF9"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0" w:type="auto"/>
            <w:shd w:val="clear" w:color="auto" w:fill="auto"/>
            <w:vAlign w:val="center"/>
          </w:tcPr>
          <w:p w14:paraId="57F793D3" w14:textId="77777777" w:rsidR="003570E0" w:rsidRPr="0069699C" w:rsidRDefault="003570E0" w:rsidP="0030502A">
            <w:pPr>
              <w:autoSpaceDE w:val="0"/>
              <w:autoSpaceDN w:val="0"/>
              <w:adjustRightInd w:val="0"/>
              <w:spacing w:after="0" w:line="240" w:lineRule="auto"/>
              <w:jc w:val="center"/>
              <w:rPr>
                <w:rFonts w:cs="TimesNewRomanPSMT"/>
                <w:b/>
                <w:bCs/>
                <w:sz w:val="20"/>
                <w:szCs w:val="20"/>
              </w:rPr>
            </w:pPr>
            <w:r>
              <w:rPr>
                <w:rFonts w:cs="TimesNewRomanPSMT"/>
                <w:b/>
                <w:bCs/>
                <w:sz w:val="20"/>
                <w:szCs w:val="20"/>
              </w:rPr>
              <w:t>28.00%</w:t>
            </w:r>
          </w:p>
        </w:tc>
        <w:tc>
          <w:tcPr>
            <w:tcW w:w="0" w:type="auto"/>
            <w:gridSpan w:val="2"/>
            <w:shd w:val="clear" w:color="auto" w:fill="auto"/>
            <w:vAlign w:val="center"/>
          </w:tcPr>
          <w:p w14:paraId="4FEEF3B9" w14:textId="77777777" w:rsidR="003570E0" w:rsidRPr="0069699C" w:rsidRDefault="003570E0" w:rsidP="003944BE">
            <w:pPr>
              <w:autoSpaceDE w:val="0"/>
              <w:autoSpaceDN w:val="0"/>
              <w:adjustRightInd w:val="0"/>
              <w:spacing w:after="0" w:line="240" w:lineRule="auto"/>
              <w:jc w:val="center"/>
              <w:rPr>
                <w:rFonts w:cs="TimesNewRomanPSMT"/>
                <w:b/>
                <w:bCs/>
                <w:sz w:val="20"/>
                <w:szCs w:val="20"/>
              </w:rPr>
            </w:pPr>
            <w:r>
              <w:rPr>
                <w:rFonts w:cs="TimesNewRomanPSMT"/>
                <w:b/>
                <w:bCs/>
                <w:sz w:val="20"/>
                <w:szCs w:val="20"/>
              </w:rPr>
              <w:t>Cultural Relations Manager</w:t>
            </w:r>
            <w:r w:rsidRPr="0069699C">
              <w:rPr>
                <w:rFonts w:cs="TimesNewRomanPSMT"/>
                <w:b/>
                <w:bCs/>
                <w:sz w:val="20"/>
                <w:szCs w:val="20"/>
              </w:rPr>
              <w:t xml:space="preserve"> </w:t>
            </w:r>
          </w:p>
        </w:tc>
      </w:tr>
      <w:tr w:rsidR="003570E0" w:rsidRPr="009235E8" w14:paraId="339F9E11" w14:textId="77777777" w:rsidTr="003570E0">
        <w:trPr>
          <w:jc w:val="center"/>
        </w:trPr>
        <w:tc>
          <w:tcPr>
            <w:tcW w:w="1479" w:type="dxa"/>
            <w:vAlign w:val="center"/>
          </w:tcPr>
          <w:p w14:paraId="76A7BB48" w14:textId="77777777" w:rsidR="003570E0" w:rsidRPr="0069699C" w:rsidRDefault="003570E0" w:rsidP="00497A28">
            <w:pPr>
              <w:spacing w:after="0" w:line="240" w:lineRule="auto"/>
              <w:rPr>
                <w:lang w:bidi="ar-IQ"/>
              </w:rPr>
            </w:pPr>
            <w:proofErr w:type="spellStart"/>
            <w:r>
              <w:rPr>
                <w:lang w:bidi="ar-IQ"/>
              </w:rPr>
              <w:t>Nuha</w:t>
            </w:r>
            <w:proofErr w:type="spellEnd"/>
            <w:r>
              <w:rPr>
                <w:lang w:bidi="ar-IQ"/>
              </w:rPr>
              <w:t xml:space="preserve"> </w:t>
            </w:r>
            <w:proofErr w:type="spellStart"/>
            <w:r>
              <w:rPr>
                <w:lang w:bidi="ar-IQ"/>
              </w:rPr>
              <w:t>Hadi</w:t>
            </w:r>
            <w:proofErr w:type="spellEnd"/>
            <w:r>
              <w:rPr>
                <w:lang w:bidi="ar-IQ"/>
              </w:rPr>
              <w:t xml:space="preserve"> </w:t>
            </w:r>
            <w:proofErr w:type="spellStart"/>
            <w:r>
              <w:rPr>
                <w:lang w:bidi="ar-IQ"/>
              </w:rPr>
              <w:t>Jasim</w:t>
            </w:r>
            <w:proofErr w:type="spellEnd"/>
          </w:p>
        </w:tc>
        <w:tc>
          <w:tcPr>
            <w:tcW w:w="0" w:type="auto"/>
            <w:vAlign w:val="center"/>
          </w:tcPr>
          <w:p w14:paraId="1BC89FD0"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vAlign w:val="center"/>
          </w:tcPr>
          <w:p w14:paraId="7AA79C57" w14:textId="77777777" w:rsidR="003570E0" w:rsidRPr="0069699C" w:rsidRDefault="00EB56D5" w:rsidP="00EB56D5">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Assist. Professor</w:t>
            </w:r>
            <w:r>
              <w:rPr>
                <w:lang w:bidi="ar-IQ"/>
              </w:rPr>
              <w:t xml:space="preserve">. </w:t>
            </w:r>
          </w:p>
        </w:tc>
        <w:tc>
          <w:tcPr>
            <w:tcW w:w="0" w:type="auto"/>
            <w:vAlign w:val="center"/>
          </w:tcPr>
          <w:p w14:paraId="0B25B523" w14:textId="77777777" w:rsidR="003570E0" w:rsidRPr="0069699C" w:rsidRDefault="003570E0" w:rsidP="00DA4077">
            <w:pPr>
              <w:autoSpaceDE w:val="0"/>
              <w:autoSpaceDN w:val="0"/>
              <w:adjustRightInd w:val="0"/>
              <w:spacing w:after="0" w:line="240" w:lineRule="auto"/>
              <w:jc w:val="center"/>
              <w:rPr>
                <w:rFonts w:cs="TimesNewRomanPSMT"/>
                <w:b/>
                <w:bCs/>
                <w:sz w:val="20"/>
                <w:szCs w:val="20"/>
              </w:rPr>
            </w:pPr>
            <w:r>
              <w:rPr>
                <w:rFonts w:cs="TimesNewRomanPSMT"/>
                <w:b/>
                <w:bCs/>
                <w:sz w:val="20"/>
                <w:szCs w:val="20"/>
              </w:rPr>
              <w:t>Ph.D.</w:t>
            </w:r>
            <w:r w:rsidRPr="0069699C">
              <w:rPr>
                <w:rFonts w:cs="TimesNewRomanPSMT"/>
                <w:b/>
                <w:bCs/>
                <w:sz w:val="20"/>
                <w:szCs w:val="20"/>
              </w:rPr>
              <w:t xml:space="preserve">, </w:t>
            </w:r>
            <w:proofErr w:type="spellStart"/>
            <w:r w:rsidRPr="0069699C">
              <w:rPr>
                <w:rFonts w:cs="TimesNewRomanPSMT"/>
                <w:b/>
                <w:bCs/>
                <w:sz w:val="20"/>
                <w:szCs w:val="20"/>
              </w:rPr>
              <w:t>Basrah</w:t>
            </w:r>
            <w:proofErr w:type="spellEnd"/>
            <w:r w:rsidRPr="0069699C">
              <w:rPr>
                <w:rFonts w:cs="TimesNewRomanPSMT"/>
                <w:b/>
                <w:bCs/>
                <w:sz w:val="20"/>
                <w:szCs w:val="20"/>
              </w:rPr>
              <w:t xml:space="preserve"> University, Iraq, </w:t>
            </w:r>
            <w:r>
              <w:rPr>
                <w:rFonts w:cs="TimesNewRomanPSMT"/>
                <w:b/>
                <w:bCs/>
                <w:sz w:val="20"/>
                <w:szCs w:val="20"/>
              </w:rPr>
              <w:t>2014</w:t>
            </w:r>
          </w:p>
        </w:tc>
        <w:tc>
          <w:tcPr>
            <w:tcW w:w="0" w:type="auto"/>
            <w:tcBorders>
              <w:right w:val="single" w:sz="4" w:space="0" w:color="auto"/>
            </w:tcBorders>
            <w:shd w:val="clear" w:color="auto" w:fill="auto"/>
            <w:vAlign w:val="center"/>
          </w:tcPr>
          <w:p w14:paraId="40A2B92F"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tcBorders>
              <w:left w:val="single" w:sz="4" w:space="0" w:color="auto"/>
              <w:right w:val="single" w:sz="4" w:space="0" w:color="auto"/>
            </w:tcBorders>
            <w:shd w:val="clear" w:color="auto" w:fill="auto"/>
            <w:vAlign w:val="center"/>
          </w:tcPr>
          <w:p w14:paraId="3DA72621" w14:textId="77777777" w:rsidR="003570E0" w:rsidRPr="0069699C" w:rsidRDefault="003570E0" w:rsidP="009C0C45">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1593" w:type="dxa"/>
            <w:tcBorders>
              <w:left w:val="single" w:sz="4" w:space="0" w:color="auto"/>
            </w:tcBorders>
            <w:shd w:val="clear" w:color="auto" w:fill="auto"/>
            <w:vAlign w:val="center"/>
          </w:tcPr>
          <w:p w14:paraId="506E8299" w14:textId="77777777" w:rsidR="003570E0" w:rsidRPr="0069699C" w:rsidRDefault="003570E0" w:rsidP="009C0C45">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0" w:type="auto"/>
            <w:tcBorders>
              <w:right w:val="single" w:sz="4" w:space="0" w:color="auto"/>
            </w:tcBorders>
            <w:shd w:val="clear" w:color="auto" w:fill="auto"/>
            <w:vAlign w:val="center"/>
          </w:tcPr>
          <w:p w14:paraId="3A9513C7" w14:textId="77777777" w:rsidR="003570E0" w:rsidRPr="0069699C" w:rsidRDefault="003570E0" w:rsidP="009C0C45">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tcBorders>
              <w:left w:val="single" w:sz="4" w:space="0" w:color="auto"/>
            </w:tcBorders>
            <w:shd w:val="clear" w:color="auto" w:fill="auto"/>
            <w:vAlign w:val="center"/>
          </w:tcPr>
          <w:p w14:paraId="04249E3A" w14:textId="77777777" w:rsidR="003570E0" w:rsidRPr="0069699C" w:rsidRDefault="003570E0" w:rsidP="009C0C45">
            <w:pPr>
              <w:autoSpaceDE w:val="0"/>
              <w:autoSpaceDN w:val="0"/>
              <w:adjustRightInd w:val="0"/>
              <w:spacing w:after="0" w:line="240" w:lineRule="auto"/>
              <w:jc w:val="center"/>
              <w:rPr>
                <w:rFonts w:cs="TimesNewRomanPSMT"/>
                <w:b/>
                <w:bCs/>
                <w:sz w:val="20"/>
                <w:szCs w:val="20"/>
              </w:rPr>
            </w:pPr>
            <w:r>
              <w:rPr>
                <w:rFonts w:cs="TimesNewRomanPSMT"/>
                <w:b/>
                <w:bCs/>
                <w:sz w:val="20"/>
                <w:szCs w:val="20"/>
              </w:rPr>
              <w:t xml:space="preserve">MAE133 // MAE324 </w:t>
            </w:r>
          </w:p>
        </w:tc>
        <w:tc>
          <w:tcPr>
            <w:tcW w:w="0" w:type="auto"/>
            <w:vAlign w:val="center"/>
          </w:tcPr>
          <w:p w14:paraId="0BD6BDE3" w14:textId="77777777" w:rsidR="003570E0" w:rsidRPr="0069699C" w:rsidRDefault="003570E0" w:rsidP="009C0C45">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0" w:type="auto"/>
            <w:tcBorders>
              <w:right w:val="single" w:sz="4" w:space="0" w:color="auto"/>
            </w:tcBorders>
            <w:shd w:val="clear" w:color="auto" w:fill="auto"/>
            <w:vAlign w:val="center"/>
          </w:tcPr>
          <w:p w14:paraId="483F6463" w14:textId="77777777" w:rsidR="003570E0" w:rsidRPr="0069699C" w:rsidRDefault="003570E0" w:rsidP="009C0C45">
            <w:pPr>
              <w:autoSpaceDE w:val="0"/>
              <w:autoSpaceDN w:val="0"/>
              <w:adjustRightInd w:val="0"/>
              <w:spacing w:after="0" w:line="240" w:lineRule="auto"/>
              <w:jc w:val="center"/>
              <w:rPr>
                <w:rFonts w:cs="TimesNewRomanPSMT"/>
                <w:b/>
                <w:bCs/>
                <w:sz w:val="20"/>
                <w:szCs w:val="20"/>
              </w:rPr>
            </w:pPr>
            <w:r>
              <w:rPr>
                <w:rFonts w:cs="TimesNewRomanPSMT"/>
                <w:b/>
                <w:bCs/>
                <w:sz w:val="20"/>
                <w:szCs w:val="20"/>
              </w:rPr>
              <w:t>28.00%</w:t>
            </w:r>
          </w:p>
        </w:tc>
        <w:tc>
          <w:tcPr>
            <w:tcW w:w="0" w:type="auto"/>
            <w:gridSpan w:val="2"/>
            <w:tcBorders>
              <w:left w:val="single" w:sz="4" w:space="0" w:color="auto"/>
            </w:tcBorders>
            <w:shd w:val="clear" w:color="auto" w:fill="auto"/>
            <w:vAlign w:val="center"/>
          </w:tcPr>
          <w:p w14:paraId="42FB0946" w14:textId="77777777" w:rsidR="003570E0" w:rsidRPr="0069699C" w:rsidRDefault="003570E0" w:rsidP="00EB56D5">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Graduate Studies Load</w:t>
            </w:r>
          </w:p>
        </w:tc>
      </w:tr>
      <w:tr w:rsidR="003570E0" w:rsidRPr="009235E8" w14:paraId="63BB158F" w14:textId="77777777" w:rsidTr="003570E0">
        <w:trPr>
          <w:jc w:val="center"/>
        </w:trPr>
        <w:tc>
          <w:tcPr>
            <w:tcW w:w="1479" w:type="dxa"/>
            <w:vAlign w:val="center"/>
          </w:tcPr>
          <w:p w14:paraId="0D7FD1A3" w14:textId="77777777" w:rsidR="003570E0" w:rsidRPr="0069699C" w:rsidRDefault="003570E0" w:rsidP="000A3104">
            <w:pPr>
              <w:spacing w:after="0" w:line="240" w:lineRule="auto"/>
              <w:rPr>
                <w:lang w:bidi="ar-IQ"/>
              </w:rPr>
            </w:pPr>
            <w:proofErr w:type="spellStart"/>
            <w:r>
              <w:rPr>
                <w:lang w:bidi="ar-IQ"/>
              </w:rPr>
              <w:t>Hayder</w:t>
            </w:r>
            <w:proofErr w:type="spellEnd"/>
            <w:r>
              <w:rPr>
                <w:lang w:bidi="ar-IQ"/>
              </w:rPr>
              <w:t xml:space="preserve"> A. </w:t>
            </w:r>
            <w:proofErr w:type="spellStart"/>
            <w:r>
              <w:rPr>
                <w:lang w:bidi="ar-IQ"/>
              </w:rPr>
              <w:t>Abood</w:t>
            </w:r>
            <w:proofErr w:type="spellEnd"/>
            <w:r>
              <w:rPr>
                <w:lang w:bidi="ar-IQ"/>
              </w:rPr>
              <w:t xml:space="preserve"> </w:t>
            </w:r>
          </w:p>
        </w:tc>
        <w:tc>
          <w:tcPr>
            <w:tcW w:w="0" w:type="auto"/>
            <w:vAlign w:val="center"/>
          </w:tcPr>
          <w:p w14:paraId="7B9A1D6C"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FT</w:t>
            </w:r>
          </w:p>
        </w:tc>
        <w:tc>
          <w:tcPr>
            <w:tcW w:w="0" w:type="auto"/>
            <w:vAlign w:val="center"/>
          </w:tcPr>
          <w:p w14:paraId="6267B5D0" w14:textId="77777777" w:rsidR="003570E0" w:rsidRPr="0069699C" w:rsidRDefault="003570E0" w:rsidP="003944BE">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Professor</w:t>
            </w:r>
          </w:p>
        </w:tc>
        <w:tc>
          <w:tcPr>
            <w:tcW w:w="0" w:type="auto"/>
            <w:vAlign w:val="center"/>
          </w:tcPr>
          <w:p w14:paraId="3FB6D6E3" w14:textId="77777777" w:rsidR="003570E0" w:rsidRPr="0069699C" w:rsidRDefault="003570E0" w:rsidP="00132B35">
            <w:pPr>
              <w:autoSpaceDE w:val="0"/>
              <w:autoSpaceDN w:val="0"/>
              <w:adjustRightInd w:val="0"/>
              <w:spacing w:after="0" w:line="240" w:lineRule="auto"/>
              <w:jc w:val="center"/>
              <w:rPr>
                <w:rFonts w:cs="TimesNewRomanPSMT"/>
                <w:b/>
                <w:bCs/>
                <w:sz w:val="20"/>
                <w:szCs w:val="20"/>
              </w:rPr>
            </w:pPr>
            <w:r>
              <w:rPr>
                <w:rFonts w:cs="TimesNewRomanPSMT"/>
                <w:b/>
                <w:bCs/>
                <w:sz w:val="20"/>
                <w:szCs w:val="20"/>
              </w:rPr>
              <w:t>Ph.D.</w:t>
            </w:r>
            <w:r w:rsidRPr="0069699C">
              <w:rPr>
                <w:rFonts w:cs="TimesNewRomanPSMT"/>
                <w:b/>
                <w:bCs/>
                <w:sz w:val="20"/>
                <w:szCs w:val="20"/>
              </w:rPr>
              <w:t xml:space="preserve">, </w:t>
            </w:r>
            <w:proofErr w:type="spellStart"/>
            <w:r>
              <w:rPr>
                <w:rFonts w:cs="TimesNewRomanPSMT"/>
                <w:b/>
                <w:bCs/>
                <w:sz w:val="20"/>
                <w:szCs w:val="20"/>
              </w:rPr>
              <w:t>Huazhong</w:t>
            </w:r>
            <w:proofErr w:type="spellEnd"/>
            <w:r>
              <w:rPr>
                <w:rFonts w:cs="TimesNewRomanPSMT"/>
                <w:b/>
                <w:bCs/>
                <w:sz w:val="20"/>
                <w:szCs w:val="20"/>
              </w:rPr>
              <w:t xml:space="preserve"> </w:t>
            </w:r>
            <w:r w:rsidRPr="0069699C">
              <w:rPr>
                <w:rFonts w:cs="TimesNewRomanPSMT"/>
                <w:b/>
                <w:bCs/>
                <w:sz w:val="20"/>
                <w:szCs w:val="20"/>
              </w:rPr>
              <w:t>University</w:t>
            </w:r>
            <w:r>
              <w:rPr>
                <w:rFonts w:cs="TimesNewRomanPSMT"/>
                <w:b/>
                <w:bCs/>
                <w:sz w:val="20"/>
                <w:szCs w:val="20"/>
              </w:rPr>
              <w:t xml:space="preserve"> of Science and Technology</w:t>
            </w:r>
            <w:r w:rsidRPr="0069699C">
              <w:rPr>
                <w:rFonts w:cs="TimesNewRomanPSMT"/>
                <w:b/>
                <w:bCs/>
                <w:sz w:val="20"/>
                <w:szCs w:val="20"/>
              </w:rPr>
              <w:t>,</w:t>
            </w:r>
            <w:r>
              <w:rPr>
                <w:rFonts w:cs="TimesNewRomanPSMT"/>
                <w:b/>
                <w:bCs/>
                <w:sz w:val="20"/>
                <w:szCs w:val="20"/>
              </w:rPr>
              <w:t xml:space="preserve"> </w:t>
            </w:r>
            <w:proofErr w:type="spellStart"/>
            <w:r>
              <w:rPr>
                <w:rFonts w:cs="TimesNewRomanPSMT"/>
                <w:b/>
                <w:bCs/>
                <w:sz w:val="20"/>
                <w:szCs w:val="20"/>
              </w:rPr>
              <w:t>Chaina</w:t>
            </w:r>
            <w:proofErr w:type="spellEnd"/>
            <w:r w:rsidRPr="0069699C">
              <w:rPr>
                <w:rFonts w:cs="TimesNewRomanPSMT"/>
                <w:b/>
                <w:bCs/>
                <w:sz w:val="20"/>
                <w:szCs w:val="20"/>
              </w:rPr>
              <w:t xml:space="preserve">, </w:t>
            </w:r>
            <w:r>
              <w:rPr>
                <w:rFonts w:cs="TimesNewRomanPSMT"/>
                <w:b/>
                <w:bCs/>
                <w:sz w:val="20"/>
                <w:szCs w:val="20"/>
              </w:rPr>
              <w:t>2013</w:t>
            </w:r>
          </w:p>
        </w:tc>
        <w:tc>
          <w:tcPr>
            <w:tcW w:w="695" w:type="dxa"/>
            <w:tcBorders>
              <w:right w:val="single" w:sz="4" w:space="0" w:color="auto"/>
            </w:tcBorders>
            <w:vAlign w:val="center"/>
          </w:tcPr>
          <w:p w14:paraId="645E92A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1293" w:type="dxa"/>
            <w:tcBorders>
              <w:left w:val="single" w:sz="4" w:space="0" w:color="auto"/>
              <w:right w:val="single" w:sz="4" w:space="0" w:color="auto"/>
            </w:tcBorders>
            <w:vAlign w:val="center"/>
          </w:tcPr>
          <w:p w14:paraId="1B2C5EB2"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26</w:t>
            </w:r>
          </w:p>
        </w:tc>
        <w:tc>
          <w:tcPr>
            <w:tcW w:w="1593" w:type="dxa"/>
            <w:tcBorders>
              <w:left w:val="single" w:sz="4" w:space="0" w:color="auto"/>
              <w:right w:val="single" w:sz="4" w:space="0" w:color="auto"/>
            </w:tcBorders>
            <w:vAlign w:val="center"/>
          </w:tcPr>
          <w:p w14:paraId="10398039"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26</w:t>
            </w:r>
          </w:p>
        </w:tc>
        <w:tc>
          <w:tcPr>
            <w:tcW w:w="1387" w:type="dxa"/>
            <w:tcBorders>
              <w:left w:val="single" w:sz="4" w:space="0" w:color="auto"/>
              <w:right w:val="single" w:sz="4" w:space="0" w:color="auto"/>
            </w:tcBorders>
            <w:vAlign w:val="center"/>
          </w:tcPr>
          <w:p w14:paraId="08F8CEF8"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p>
        </w:tc>
        <w:tc>
          <w:tcPr>
            <w:tcW w:w="2834" w:type="dxa"/>
            <w:tcBorders>
              <w:left w:val="single" w:sz="4" w:space="0" w:color="auto"/>
              <w:right w:val="single" w:sz="4" w:space="0" w:color="auto"/>
            </w:tcBorders>
            <w:vAlign w:val="center"/>
          </w:tcPr>
          <w:p w14:paraId="4C28C5C7" w14:textId="77777777" w:rsidR="003570E0" w:rsidRPr="0069699C" w:rsidRDefault="003570E0" w:rsidP="00840923">
            <w:pPr>
              <w:autoSpaceDE w:val="0"/>
              <w:autoSpaceDN w:val="0"/>
              <w:adjustRightInd w:val="0"/>
              <w:jc w:val="center"/>
              <w:rPr>
                <w:rFonts w:cs="TimesNewRomanPSMT"/>
                <w:b/>
                <w:bCs/>
                <w:sz w:val="20"/>
                <w:szCs w:val="20"/>
              </w:rPr>
            </w:pPr>
            <w:r>
              <w:rPr>
                <w:rFonts w:cs="TimesNewRomanPSMT"/>
                <w:b/>
                <w:bCs/>
                <w:sz w:val="20"/>
                <w:szCs w:val="20"/>
              </w:rPr>
              <w:t>MAE212 // MAE222</w:t>
            </w:r>
          </w:p>
        </w:tc>
        <w:tc>
          <w:tcPr>
            <w:tcW w:w="739" w:type="dxa"/>
            <w:tcBorders>
              <w:left w:val="single" w:sz="4" w:space="0" w:color="auto"/>
              <w:right w:val="single" w:sz="4" w:space="0" w:color="auto"/>
            </w:tcBorders>
            <w:vAlign w:val="center"/>
          </w:tcPr>
          <w:p w14:paraId="53383A49"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26</w:t>
            </w:r>
          </w:p>
        </w:tc>
        <w:tc>
          <w:tcPr>
            <w:tcW w:w="881" w:type="dxa"/>
            <w:tcBorders>
              <w:left w:val="single" w:sz="4" w:space="0" w:color="auto"/>
              <w:right w:val="single" w:sz="4" w:space="0" w:color="auto"/>
            </w:tcBorders>
            <w:vAlign w:val="center"/>
          </w:tcPr>
          <w:p w14:paraId="2F20D7F0"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34.60%</w:t>
            </w:r>
          </w:p>
        </w:tc>
        <w:tc>
          <w:tcPr>
            <w:tcW w:w="1514" w:type="dxa"/>
            <w:gridSpan w:val="2"/>
            <w:tcBorders>
              <w:left w:val="single" w:sz="4" w:space="0" w:color="auto"/>
            </w:tcBorders>
            <w:vAlign w:val="center"/>
          </w:tcPr>
          <w:p w14:paraId="1A08EEBA" w14:textId="77777777" w:rsidR="003570E0" w:rsidRPr="0069699C" w:rsidRDefault="003570E0" w:rsidP="00840923">
            <w:pPr>
              <w:autoSpaceDE w:val="0"/>
              <w:autoSpaceDN w:val="0"/>
              <w:adjustRightInd w:val="0"/>
              <w:spacing w:after="0" w:line="240" w:lineRule="auto"/>
              <w:jc w:val="center"/>
              <w:rPr>
                <w:rFonts w:cs="TimesNewRomanPSMT"/>
                <w:b/>
                <w:bCs/>
                <w:sz w:val="20"/>
                <w:szCs w:val="20"/>
              </w:rPr>
            </w:pPr>
            <w:r>
              <w:rPr>
                <w:rFonts w:cs="TimesNewRomanPSMT"/>
                <w:b/>
                <w:bCs/>
                <w:sz w:val="20"/>
                <w:szCs w:val="20"/>
              </w:rPr>
              <w:t>Scientific Affairs Manager</w:t>
            </w:r>
          </w:p>
        </w:tc>
      </w:tr>
      <w:tr w:rsidR="003570E0" w:rsidRPr="009235E8" w14:paraId="7440F4A9" w14:textId="77777777" w:rsidTr="003570E0">
        <w:trPr>
          <w:jc w:val="center"/>
        </w:trPr>
        <w:tc>
          <w:tcPr>
            <w:tcW w:w="1479" w:type="dxa"/>
            <w:vAlign w:val="center"/>
          </w:tcPr>
          <w:p w14:paraId="1B36ED70" w14:textId="77777777" w:rsidR="003570E0" w:rsidRPr="0069699C" w:rsidRDefault="003570E0" w:rsidP="000A3104">
            <w:pPr>
              <w:spacing w:after="0" w:line="240" w:lineRule="auto"/>
              <w:rPr>
                <w:lang w:bidi="ar-IQ"/>
              </w:rPr>
            </w:pPr>
            <w:r>
              <w:rPr>
                <w:lang w:bidi="ar-IQ"/>
              </w:rPr>
              <w:t>Emad</w:t>
            </w:r>
            <w:r w:rsidRPr="0069699C">
              <w:rPr>
                <w:lang w:bidi="ar-IQ"/>
              </w:rPr>
              <w:t xml:space="preserve"> </w:t>
            </w:r>
            <w:r>
              <w:rPr>
                <w:lang w:bidi="ar-IQ"/>
              </w:rPr>
              <w:t>O</w:t>
            </w:r>
            <w:r w:rsidRPr="0069699C">
              <w:rPr>
                <w:lang w:bidi="ar-IQ"/>
              </w:rPr>
              <w:t xml:space="preserve">bed </w:t>
            </w:r>
            <w:proofErr w:type="spellStart"/>
            <w:r>
              <w:rPr>
                <w:lang w:bidi="ar-IQ"/>
              </w:rPr>
              <w:t>Bajee</w:t>
            </w:r>
            <w:proofErr w:type="spellEnd"/>
          </w:p>
        </w:tc>
        <w:tc>
          <w:tcPr>
            <w:tcW w:w="0" w:type="auto"/>
            <w:vAlign w:val="center"/>
          </w:tcPr>
          <w:p w14:paraId="253F970A"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PT</w:t>
            </w:r>
          </w:p>
        </w:tc>
        <w:tc>
          <w:tcPr>
            <w:tcW w:w="0" w:type="auto"/>
            <w:vAlign w:val="center"/>
          </w:tcPr>
          <w:p w14:paraId="13921AB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6717041D" w14:textId="77777777" w:rsidR="003570E0" w:rsidRPr="0069699C" w:rsidRDefault="003570E0" w:rsidP="00DA4077">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sidRPr="0069699C">
              <w:rPr>
                <w:rFonts w:cs="TimesNewRomanPSMT"/>
                <w:b/>
                <w:bCs/>
                <w:sz w:val="20"/>
                <w:szCs w:val="20"/>
              </w:rPr>
              <w:t xml:space="preserve">, </w:t>
            </w:r>
            <w:proofErr w:type="spellStart"/>
            <w:r w:rsidRPr="0069699C">
              <w:rPr>
                <w:rFonts w:cs="TimesNewRomanPSMT"/>
                <w:b/>
                <w:bCs/>
                <w:sz w:val="20"/>
                <w:szCs w:val="20"/>
              </w:rPr>
              <w:t>Basrah</w:t>
            </w:r>
            <w:proofErr w:type="spellEnd"/>
            <w:r w:rsidRPr="0069699C">
              <w:rPr>
                <w:rFonts w:cs="TimesNewRomanPSMT"/>
                <w:b/>
                <w:bCs/>
                <w:sz w:val="20"/>
                <w:szCs w:val="20"/>
              </w:rPr>
              <w:t xml:space="preserve"> University, Iraq, </w:t>
            </w:r>
            <w:r>
              <w:rPr>
                <w:rFonts w:cs="TimesNewRomanPSMT"/>
                <w:b/>
                <w:bCs/>
                <w:sz w:val="20"/>
                <w:szCs w:val="20"/>
              </w:rPr>
              <w:t>2013</w:t>
            </w:r>
          </w:p>
        </w:tc>
        <w:tc>
          <w:tcPr>
            <w:tcW w:w="0" w:type="auto"/>
            <w:tcBorders>
              <w:right w:val="single" w:sz="4" w:space="0" w:color="auto"/>
            </w:tcBorders>
            <w:vAlign w:val="center"/>
          </w:tcPr>
          <w:p w14:paraId="7905CA7D"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tcBorders>
              <w:left w:val="single" w:sz="4" w:space="0" w:color="auto"/>
              <w:right w:val="single" w:sz="4" w:space="0" w:color="auto"/>
            </w:tcBorders>
            <w:shd w:val="clear" w:color="auto" w:fill="auto"/>
            <w:vAlign w:val="center"/>
          </w:tcPr>
          <w:p w14:paraId="6E360436"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1593" w:type="dxa"/>
            <w:tcBorders>
              <w:left w:val="single" w:sz="4" w:space="0" w:color="auto"/>
            </w:tcBorders>
            <w:shd w:val="clear" w:color="auto" w:fill="auto"/>
            <w:vAlign w:val="center"/>
          </w:tcPr>
          <w:p w14:paraId="294C6D8D"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0" w:type="auto"/>
            <w:shd w:val="clear" w:color="auto" w:fill="auto"/>
            <w:vAlign w:val="center"/>
          </w:tcPr>
          <w:p w14:paraId="74137D48"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2ABA22CD"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E311 // 321 // MAE411</w:t>
            </w:r>
          </w:p>
        </w:tc>
        <w:tc>
          <w:tcPr>
            <w:tcW w:w="0" w:type="auto"/>
            <w:vAlign w:val="center"/>
          </w:tcPr>
          <w:p w14:paraId="41D5DED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0" w:type="auto"/>
            <w:shd w:val="clear" w:color="auto" w:fill="auto"/>
            <w:vAlign w:val="center"/>
          </w:tcPr>
          <w:p w14:paraId="44D2220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28.00%</w:t>
            </w:r>
          </w:p>
        </w:tc>
        <w:tc>
          <w:tcPr>
            <w:tcW w:w="0" w:type="auto"/>
            <w:gridSpan w:val="2"/>
            <w:shd w:val="clear" w:color="auto" w:fill="auto"/>
            <w:vAlign w:val="center"/>
          </w:tcPr>
          <w:p w14:paraId="4C6FB35E"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Graduate Studies Load</w:t>
            </w:r>
            <w:r w:rsidR="00EB56D5">
              <w:rPr>
                <w:rFonts w:cs="TimesNewRomanPSMT"/>
                <w:b/>
                <w:bCs/>
                <w:sz w:val="20"/>
                <w:szCs w:val="20"/>
              </w:rPr>
              <w:t>+</w:t>
            </w:r>
          </w:p>
        </w:tc>
      </w:tr>
      <w:tr w:rsidR="003570E0" w:rsidRPr="009235E8" w14:paraId="57742422" w14:textId="77777777" w:rsidTr="003570E0">
        <w:trPr>
          <w:jc w:val="center"/>
        </w:trPr>
        <w:tc>
          <w:tcPr>
            <w:tcW w:w="1479" w:type="dxa"/>
            <w:vAlign w:val="center"/>
          </w:tcPr>
          <w:p w14:paraId="7AF6FD96" w14:textId="77777777" w:rsidR="003570E0" w:rsidRPr="0069699C" w:rsidRDefault="003570E0" w:rsidP="000A3104">
            <w:pPr>
              <w:spacing w:after="0" w:line="240" w:lineRule="auto"/>
              <w:rPr>
                <w:lang w:bidi="ar-IQ"/>
              </w:rPr>
            </w:pPr>
            <w:proofErr w:type="spellStart"/>
            <w:r>
              <w:rPr>
                <w:lang w:bidi="ar-IQ"/>
              </w:rPr>
              <w:t>Azzam</w:t>
            </w:r>
            <w:proofErr w:type="spellEnd"/>
            <w:r>
              <w:rPr>
                <w:lang w:bidi="ar-IQ"/>
              </w:rPr>
              <w:t xml:space="preserve"> </w:t>
            </w:r>
            <w:proofErr w:type="spellStart"/>
            <w:r>
              <w:rPr>
                <w:lang w:bidi="ar-IQ"/>
              </w:rPr>
              <w:t>Dawod</w:t>
            </w:r>
            <w:proofErr w:type="spellEnd"/>
            <w:r>
              <w:rPr>
                <w:lang w:bidi="ar-IQ"/>
              </w:rPr>
              <w:t xml:space="preserve"> Hassan</w:t>
            </w:r>
          </w:p>
        </w:tc>
        <w:tc>
          <w:tcPr>
            <w:tcW w:w="0" w:type="auto"/>
            <w:vAlign w:val="center"/>
          </w:tcPr>
          <w:p w14:paraId="706B6FFB"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P</w:t>
            </w:r>
            <w:r w:rsidRPr="0069699C">
              <w:rPr>
                <w:rFonts w:cs="TimesNewRomanPSMT"/>
                <w:b/>
                <w:bCs/>
                <w:sz w:val="20"/>
                <w:szCs w:val="20"/>
              </w:rPr>
              <w:t>T</w:t>
            </w:r>
          </w:p>
        </w:tc>
        <w:tc>
          <w:tcPr>
            <w:tcW w:w="0" w:type="auto"/>
            <w:vAlign w:val="center"/>
          </w:tcPr>
          <w:p w14:paraId="64B3E033"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63ACF3A5" w14:textId="77777777" w:rsidR="003570E0" w:rsidRDefault="003570E0" w:rsidP="002C494E">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Pr>
                <w:rFonts w:cs="TimesNewRomanPSMT"/>
                <w:b/>
                <w:bCs/>
                <w:sz w:val="20"/>
                <w:szCs w:val="20"/>
              </w:rPr>
              <w:t>,</w:t>
            </w:r>
          </w:p>
          <w:p w14:paraId="7D0BE917" w14:textId="77777777" w:rsidR="003570E0" w:rsidRPr="0069699C" w:rsidRDefault="003570E0" w:rsidP="002C494E">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 xml:space="preserve"> </w:t>
            </w:r>
            <w:proofErr w:type="spellStart"/>
            <w:r w:rsidRPr="0069699C">
              <w:rPr>
                <w:rFonts w:cs="TimesNewRomanPSMT"/>
                <w:b/>
                <w:bCs/>
                <w:sz w:val="20"/>
                <w:szCs w:val="20"/>
              </w:rPr>
              <w:t>Basrah</w:t>
            </w:r>
            <w:proofErr w:type="spellEnd"/>
            <w:r w:rsidRPr="0069699C">
              <w:rPr>
                <w:rFonts w:cs="TimesNewRomanPSMT"/>
                <w:b/>
                <w:bCs/>
                <w:sz w:val="20"/>
                <w:szCs w:val="20"/>
              </w:rPr>
              <w:t xml:space="preserve"> University, Iraq, 20</w:t>
            </w:r>
            <w:r>
              <w:rPr>
                <w:rFonts w:cs="TimesNewRomanPSMT"/>
                <w:b/>
                <w:bCs/>
                <w:sz w:val="20"/>
                <w:szCs w:val="20"/>
              </w:rPr>
              <w:t>02</w:t>
            </w:r>
          </w:p>
        </w:tc>
        <w:tc>
          <w:tcPr>
            <w:tcW w:w="0" w:type="auto"/>
            <w:vAlign w:val="center"/>
          </w:tcPr>
          <w:p w14:paraId="4CFA03A0"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2E69FD19"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17</w:t>
            </w:r>
          </w:p>
        </w:tc>
        <w:tc>
          <w:tcPr>
            <w:tcW w:w="1593" w:type="dxa"/>
            <w:shd w:val="clear" w:color="auto" w:fill="auto"/>
            <w:vAlign w:val="center"/>
          </w:tcPr>
          <w:p w14:paraId="331F781B" w14:textId="77777777" w:rsidR="003570E0" w:rsidRPr="0069699C" w:rsidRDefault="003570E0" w:rsidP="002C494E">
            <w:pPr>
              <w:autoSpaceDE w:val="0"/>
              <w:autoSpaceDN w:val="0"/>
              <w:adjustRightInd w:val="0"/>
              <w:spacing w:after="0" w:line="240" w:lineRule="auto"/>
              <w:jc w:val="center"/>
              <w:rPr>
                <w:rFonts w:cs="TimesNewRomanPSMT"/>
                <w:b/>
                <w:bCs/>
                <w:sz w:val="20"/>
                <w:szCs w:val="20"/>
              </w:rPr>
            </w:pPr>
            <w:r>
              <w:rPr>
                <w:rFonts w:cs="TimesNewRomanPSMT"/>
                <w:b/>
                <w:bCs/>
                <w:sz w:val="20"/>
                <w:szCs w:val="20"/>
              </w:rPr>
              <w:t>17</w:t>
            </w:r>
          </w:p>
        </w:tc>
        <w:tc>
          <w:tcPr>
            <w:tcW w:w="0" w:type="auto"/>
            <w:shd w:val="clear" w:color="auto" w:fill="auto"/>
            <w:vAlign w:val="center"/>
          </w:tcPr>
          <w:p w14:paraId="594F7D59"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59889B7E"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r>
              <w:rPr>
                <w:rFonts w:cs="TimesNewRomanPSMT"/>
                <w:b/>
                <w:bCs/>
                <w:sz w:val="20"/>
                <w:szCs w:val="20"/>
              </w:rPr>
              <w:t>MAE217 // MAE227 // MAE424</w:t>
            </w:r>
          </w:p>
        </w:tc>
        <w:tc>
          <w:tcPr>
            <w:tcW w:w="0" w:type="auto"/>
            <w:vAlign w:val="center"/>
          </w:tcPr>
          <w:p w14:paraId="68C21AA5" w14:textId="77777777" w:rsidR="003570E0" w:rsidRPr="0069699C" w:rsidRDefault="003570E0" w:rsidP="002C494E">
            <w:pPr>
              <w:autoSpaceDE w:val="0"/>
              <w:autoSpaceDN w:val="0"/>
              <w:adjustRightInd w:val="0"/>
              <w:spacing w:after="0" w:line="240" w:lineRule="auto"/>
              <w:jc w:val="center"/>
              <w:rPr>
                <w:rFonts w:cs="TimesNewRomanPSMT"/>
                <w:b/>
                <w:bCs/>
                <w:sz w:val="20"/>
                <w:szCs w:val="20"/>
              </w:rPr>
            </w:pPr>
            <w:r>
              <w:rPr>
                <w:rFonts w:cs="TimesNewRomanPSMT"/>
                <w:b/>
                <w:bCs/>
                <w:sz w:val="20"/>
                <w:szCs w:val="20"/>
              </w:rPr>
              <w:t>17</w:t>
            </w:r>
          </w:p>
        </w:tc>
        <w:tc>
          <w:tcPr>
            <w:tcW w:w="0" w:type="auto"/>
            <w:shd w:val="clear" w:color="auto" w:fill="auto"/>
            <w:vAlign w:val="center"/>
          </w:tcPr>
          <w:p w14:paraId="79851F07" w14:textId="77777777" w:rsidR="003570E0" w:rsidRPr="0069699C" w:rsidRDefault="003570E0" w:rsidP="002C494E">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fldChar w:fldCharType="begin"/>
            </w:r>
            <w:r w:rsidRPr="0069699C">
              <w:rPr>
                <w:rFonts w:cs="TimesNewRomanPSMT"/>
                <w:b/>
                <w:bCs/>
                <w:sz w:val="20"/>
                <w:szCs w:val="20"/>
              </w:rPr>
              <w:instrText xml:space="preserve"> =27/60*100 \# "0.00%" </w:instrText>
            </w:r>
            <w:r w:rsidRPr="0069699C">
              <w:rPr>
                <w:rFonts w:cs="TimesNewRomanPSMT"/>
                <w:b/>
                <w:bCs/>
                <w:sz w:val="20"/>
                <w:szCs w:val="20"/>
              </w:rPr>
              <w:fldChar w:fldCharType="separate"/>
            </w:r>
            <w:r>
              <w:rPr>
                <w:rFonts w:cs="TimesNewRomanPSMT"/>
                <w:b/>
                <w:bCs/>
                <w:noProof/>
                <w:sz w:val="20"/>
                <w:szCs w:val="20"/>
              </w:rPr>
              <w:t>23.50</w:t>
            </w:r>
            <w:r w:rsidRPr="0069699C">
              <w:rPr>
                <w:rFonts w:cs="TimesNewRomanPSMT"/>
                <w:b/>
                <w:bCs/>
                <w:noProof/>
                <w:sz w:val="20"/>
                <w:szCs w:val="20"/>
              </w:rPr>
              <w:t>%</w:t>
            </w:r>
            <w:r w:rsidRPr="0069699C">
              <w:rPr>
                <w:rFonts w:cs="TimesNewRomanPSMT"/>
                <w:b/>
                <w:bCs/>
                <w:sz w:val="20"/>
                <w:szCs w:val="20"/>
              </w:rPr>
              <w:fldChar w:fldCharType="end"/>
            </w:r>
          </w:p>
        </w:tc>
        <w:tc>
          <w:tcPr>
            <w:tcW w:w="0" w:type="auto"/>
            <w:gridSpan w:val="2"/>
            <w:shd w:val="clear" w:color="auto" w:fill="auto"/>
            <w:vAlign w:val="center"/>
          </w:tcPr>
          <w:p w14:paraId="03044FC0" w14:textId="77777777" w:rsidR="003570E0" w:rsidRPr="0069699C" w:rsidRDefault="003570E0" w:rsidP="00EB56D5">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Graduate Studies Load</w:t>
            </w:r>
          </w:p>
        </w:tc>
      </w:tr>
      <w:tr w:rsidR="003570E0" w:rsidRPr="009235E8" w14:paraId="3F3F5B46" w14:textId="77777777" w:rsidTr="003570E0">
        <w:trPr>
          <w:jc w:val="center"/>
        </w:trPr>
        <w:tc>
          <w:tcPr>
            <w:tcW w:w="1479" w:type="dxa"/>
            <w:vAlign w:val="center"/>
          </w:tcPr>
          <w:p w14:paraId="1D9B0CB7" w14:textId="77777777" w:rsidR="003570E0" w:rsidRPr="0069699C" w:rsidRDefault="003570E0" w:rsidP="00CB4DDF">
            <w:pPr>
              <w:spacing w:after="0" w:line="240" w:lineRule="auto"/>
              <w:rPr>
                <w:lang w:bidi="ar-IQ"/>
              </w:rPr>
            </w:pPr>
            <w:proofErr w:type="spellStart"/>
            <w:r>
              <w:rPr>
                <w:lang w:bidi="ar-IQ"/>
              </w:rPr>
              <w:t>Khulood</w:t>
            </w:r>
            <w:proofErr w:type="spellEnd"/>
            <w:r>
              <w:rPr>
                <w:lang w:bidi="ar-IQ"/>
              </w:rPr>
              <w:t xml:space="preserve"> </w:t>
            </w:r>
            <w:proofErr w:type="spellStart"/>
            <w:r>
              <w:rPr>
                <w:lang w:bidi="ar-IQ"/>
              </w:rPr>
              <w:t>Ibraheem</w:t>
            </w:r>
            <w:proofErr w:type="spellEnd"/>
            <w:r>
              <w:rPr>
                <w:lang w:bidi="ar-IQ"/>
              </w:rPr>
              <w:t xml:space="preserve"> Dawood </w:t>
            </w:r>
          </w:p>
        </w:tc>
        <w:tc>
          <w:tcPr>
            <w:tcW w:w="0" w:type="auto"/>
            <w:vAlign w:val="center"/>
          </w:tcPr>
          <w:p w14:paraId="60438339"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F</w:t>
            </w:r>
            <w:r w:rsidRPr="0069699C">
              <w:rPr>
                <w:rFonts w:cs="TimesNewRomanPSMT"/>
                <w:b/>
                <w:bCs/>
                <w:sz w:val="20"/>
                <w:szCs w:val="20"/>
              </w:rPr>
              <w:t>T</w:t>
            </w:r>
          </w:p>
        </w:tc>
        <w:tc>
          <w:tcPr>
            <w:tcW w:w="0" w:type="auto"/>
            <w:vAlign w:val="center"/>
          </w:tcPr>
          <w:p w14:paraId="190E0B22" w14:textId="77777777" w:rsidR="003570E0" w:rsidRPr="0069699C" w:rsidRDefault="003570E0" w:rsidP="006E3D59">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 xml:space="preserve"> Lecturer</w:t>
            </w:r>
          </w:p>
        </w:tc>
        <w:tc>
          <w:tcPr>
            <w:tcW w:w="0" w:type="auto"/>
            <w:vAlign w:val="center"/>
          </w:tcPr>
          <w:p w14:paraId="4ACDE0A2" w14:textId="77777777" w:rsidR="003570E0" w:rsidRPr="0069699C" w:rsidRDefault="003570E0" w:rsidP="001A212F">
            <w:pPr>
              <w:autoSpaceDE w:val="0"/>
              <w:autoSpaceDN w:val="0"/>
              <w:adjustRightInd w:val="0"/>
              <w:spacing w:after="0" w:line="240" w:lineRule="auto"/>
              <w:jc w:val="center"/>
              <w:rPr>
                <w:rFonts w:cs="TimesNewRomanPSMT"/>
                <w:b/>
                <w:bCs/>
                <w:sz w:val="20"/>
                <w:szCs w:val="20"/>
              </w:rPr>
            </w:pPr>
            <w:r>
              <w:rPr>
                <w:rFonts w:cs="TimesNewRomanPSMT"/>
                <w:b/>
                <w:bCs/>
                <w:sz w:val="20"/>
                <w:szCs w:val="20"/>
              </w:rPr>
              <w:t>Ph.D.</w:t>
            </w:r>
            <w:r w:rsidRPr="0069699C">
              <w:rPr>
                <w:rFonts w:cs="TimesNewRomanPSMT"/>
                <w:b/>
                <w:bCs/>
                <w:sz w:val="20"/>
                <w:szCs w:val="20"/>
              </w:rPr>
              <w:t xml:space="preserve">, </w:t>
            </w:r>
            <w:proofErr w:type="spellStart"/>
            <w:r w:rsidRPr="0069699C">
              <w:rPr>
                <w:rFonts w:cs="TimesNewRomanPSMT"/>
                <w:b/>
                <w:bCs/>
                <w:sz w:val="20"/>
                <w:szCs w:val="20"/>
              </w:rPr>
              <w:t>Basrah</w:t>
            </w:r>
            <w:proofErr w:type="spellEnd"/>
            <w:r w:rsidRPr="0069699C">
              <w:rPr>
                <w:rFonts w:cs="TimesNewRomanPSMT"/>
                <w:b/>
                <w:bCs/>
                <w:sz w:val="20"/>
                <w:szCs w:val="20"/>
              </w:rPr>
              <w:t xml:space="preserve"> University, Iraq 20</w:t>
            </w:r>
            <w:r>
              <w:rPr>
                <w:rFonts w:cs="TimesNewRomanPSMT"/>
                <w:b/>
                <w:bCs/>
                <w:sz w:val="20"/>
                <w:szCs w:val="20"/>
              </w:rPr>
              <w:t>1</w:t>
            </w:r>
            <w:r w:rsidRPr="0069699C">
              <w:rPr>
                <w:rFonts w:cs="TimesNewRomanPSMT"/>
                <w:b/>
                <w:bCs/>
                <w:sz w:val="20"/>
                <w:szCs w:val="20"/>
              </w:rPr>
              <w:t>2</w:t>
            </w:r>
          </w:p>
        </w:tc>
        <w:tc>
          <w:tcPr>
            <w:tcW w:w="0" w:type="auto"/>
            <w:vAlign w:val="center"/>
          </w:tcPr>
          <w:p w14:paraId="572F730D"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525DAF82" w14:textId="77777777" w:rsidR="003570E0" w:rsidRPr="0069699C" w:rsidRDefault="003570E0" w:rsidP="000A3104">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1593" w:type="dxa"/>
            <w:shd w:val="clear" w:color="auto" w:fill="auto"/>
            <w:vAlign w:val="center"/>
          </w:tcPr>
          <w:p w14:paraId="6F22FCBE" w14:textId="77777777" w:rsidR="003570E0" w:rsidRPr="0069699C" w:rsidRDefault="003570E0" w:rsidP="000A3104">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shd w:val="clear" w:color="auto" w:fill="auto"/>
            <w:vAlign w:val="center"/>
          </w:tcPr>
          <w:p w14:paraId="2C470228"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shd w:val="clear" w:color="auto" w:fill="auto"/>
            <w:vAlign w:val="center"/>
          </w:tcPr>
          <w:p w14:paraId="3B2A7932" w14:textId="77777777" w:rsidR="003570E0" w:rsidRPr="0069699C" w:rsidRDefault="003570E0" w:rsidP="001313CE">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vAlign w:val="center"/>
          </w:tcPr>
          <w:p w14:paraId="677843A3" w14:textId="77777777" w:rsidR="003570E0" w:rsidRPr="0069699C" w:rsidRDefault="003570E0" w:rsidP="000A3104">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shd w:val="clear" w:color="auto" w:fill="auto"/>
            <w:vAlign w:val="center"/>
          </w:tcPr>
          <w:p w14:paraId="0BC7A134" w14:textId="77777777" w:rsidR="003570E0" w:rsidRPr="0069699C" w:rsidRDefault="003570E0" w:rsidP="002C494E">
            <w:pPr>
              <w:autoSpaceDE w:val="0"/>
              <w:autoSpaceDN w:val="0"/>
              <w:adjustRightInd w:val="0"/>
              <w:spacing w:after="0" w:line="240" w:lineRule="auto"/>
              <w:jc w:val="center"/>
              <w:rPr>
                <w:rFonts w:cs="TimesNewRomanPSMT"/>
                <w:b/>
                <w:bCs/>
                <w:sz w:val="20"/>
                <w:szCs w:val="20"/>
              </w:rPr>
            </w:pPr>
            <w:r>
              <w:rPr>
                <w:rFonts w:cs="TimesNewRomanPSMT"/>
                <w:b/>
                <w:bCs/>
                <w:sz w:val="20"/>
                <w:szCs w:val="20"/>
              </w:rPr>
              <w:t>-</w:t>
            </w:r>
          </w:p>
        </w:tc>
        <w:tc>
          <w:tcPr>
            <w:tcW w:w="0" w:type="auto"/>
            <w:gridSpan w:val="2"/>
            <w:shd w:val="clear" w:color="auto" w:fill="auto"/>
            <w:vAlign w:val="center"/>
          </w:tcPr>
          <w:p w14:paraId="04800B54" w14:textId="77777777" w:rsidR="003570E0" w:rsidRPr="0069699C" w:rsidRDefault="00EB56D5" w:rsidP="003944BE">
            <w:pPr>
              <w:autoSpaceDE w:val="0"/>
              <w:autoSpaceDN w:val="0"/>
              <w:adjustRightInd w:val="0"/>
              <w:spacing w:after="0" w:line="240" w:lineRule="auto"/>
              <w:rPr>
                <w:rFonts w:cs="TimesNewRomanPSMT"/>
                <w:b/>
                <w:bCs/>
                <w:sz w:val="20"/>
                <w:szCs w:val="20"/>
              </w:rPr>
            </w:pPr>
            <w:r w:rsidRPr="0069699C">
              <w:rPr>
                <w:rFonts w:cs="TimesNewRomanPSMT"/>
                <w:b/>
                <w:bCs/>
                <w:sz w:val="20"/>
                <w:szCs w:val="20"/>
              </w:rPr>
              <w:t>Graduate Studies Load</w:t>
            </w:r>
            <w:r w:rsidRPr="007764BD">
              <w:rPr>
                <w:rFonts w:cs="TimesNewRomanPSMT"/>
                <w:b/>
                <w:bCs/>
                <w:sz w:val="20"/>
                <w:szCs w:val="20"/>
              </w:rPr>
              <w:t xml:space="preserve"> </w:t>
            </w:r>
            <w:r>
              <w:rPr>
                <w:rFonts w:cs="TimesNewRomanPSMT"/>
                <w:b/>
                <w:bCs/>
                <w:sz w:val="20"/>
                <w:szCs w:val="20"/>
              </w:rPr>
              <w:t>+</w:t>
            </w:r>
            <w:r w:rsidRPr="007764BD">
              <w:rPr>
                <w:rFonts w:cs="TimesNewRomanPSMT"/>
                <w:b/>
                <w:bCs/>
                <w:sz w:val="20"/>
                <w:szCs w:val="20"/>
              </w:rPr>
              <w:t xml:space="preserve">Examination Committee </w:t>
            </w:r>
            <w:r w:rsidRPr="0069699C">
              <w:rPr>
                <w:rFonts w:cs="TimesNewRomanPSMT"/>
                <w:b/>
                <w:bCs/>
                <w:sz w:val="20"/>
                <w:szCs w:val="20"/>
              </w:rPr>
              <w:t>Responsibilities</w:t>
            </w:r>
          </w:p>
        </w:tc>
      </w:tr>
      <w:tr w:rsidR="003570E0" w:rsidRPr="009235E8" w14:paraId="578C6563" w14:textId="77777777" w:rsidTr="003570E0">
        <w:trPr>
          <w:trHeight w:val="458"/>
          <w:jc w:val="center"/>
        </w:trPr>
        <w:tc>
          <w:tcPr>
            <w:tcW w:w="1479" w:type="dxa"/>
            <w:vAlign w:val="center"/>
          </w:tcPr>
          <w:p w14:paraId="7C9D6A63" w14:textId="77777777" w:rsidR="003570E0" w:rsidRPr="0069699C" w:rsidRDefault="003570E0" w:rsidP="00CF6605">
            <w:pPr>
              <w:spacing w:after="0" w:line="240" w:lineRule="auto"/>
              <w:rPr>
                <w:sz w:val="20"/>
                <w:szCs w:val="20"/>
              </w:rPr>
            </w:pPr>
          </w:p>
        </w:tc>
        <w:tc>
          <w:tcPr>
            <w:tcW w:w="0" w:type="auto"/>
            <w:vAlign w:val="center"/>
          </w:tcPr>
          <w:p w14:paraId="3E074FA0"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0" w:type="auto"/>
            <w:vAlign w:val="center"/>
          </w:tcPr>
          <w:p w14:paraId="39868A1D"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0" w:type="auto"/>
            <w:vAlign w:val="center"/>
          </w:tcPr>
          <w:p w14:paraId="796D3DF8"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p>
        </w:tc>
        <w:tc>
          <w:tcPr>
            <w:tcW w:w="0" w:type="auto"/>
            <w:vAlign w:val="center"/>
          </w:tcPr>
          <w:p w14:paraId="6EEF3F36"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1293" w:type="dxa"/>
            <w:shd w:val="clear" w:color="auto" w:fill="auto"/>
            <w:vAlign w:val="center"/>
          </w:tcPr>
          <w:p w14:paraId="6B58FF03"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1593" w:type="dxa"/>
            <w:shd w:val="clear" w:color="auto" w:fill="auto"/>
            <w:vAlign w:val="center"/>
          </w:tcPr>
          <w:p w14:paraId="503C14CB"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0" w:type="auto"/>
            <w:shd w:val="clear" w:color="auto" w:fill="auto"/>
            <w:vAlign w:val="center"/>
          </w:tcPr>
          <w:p w14:paraId="2BF68F95"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0" w:type="auto"/>
            <w:shd w:val="clear" w:color="auto" w:fill="auto"/>
            <w:vAlign w:val="center"/>
          </w:tcPr>
          <w:p w14:paraId="2CEF06D2"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0" w:type="auto"/>
            <w:vAlign w:val="center"/>
          </w:tcPr>
          <w:p w14:paraId="68E568E6"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0" w:type="auto"/>
            <w:shd w:val="clear" w:color="auto" w:fill="auto"/>
            <w:vAlign w:val="center"/>
          </w:tcPr>
          <w:p w14:paraId="43F62BC0"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c>
          <w:tcPr>
            <w:tcW w:w="0" w:type="auto"/>
            <w:gridSpan w:val="2"/>
            <w:shd w:val="clear" w:color="auto" w:fill="auto"/>
            <w:vAlign w:val="center"/>
          </w:tcPr>
          <w:p w14:paraId="55F949AD" w14:textId="77777777" w:rsidR="003570E0" w:rsidRPr="0069699C" w:rsidRDefault="003570E0" w:rsidP="00CF6605">
            <w:pPr>
              <w:autoSpaceDE w:val="0"/>
              <w:autoSpaceDN w:val="0"/>
              <w:adjustRightInd w:val="0"/>
              <w:spacing w:after="0" w:line="240" w:lineRule="auto"/>
              <w:jc w:val="center"/>
              <w:rPr>
                <w:rFonts w:cs="TimesNewRomanPSMT"/>
                <w:b/>
                <w:bCs/>
                <w:sz w:val="20"/>
                <w:szCs w:val="20"/>
              </w:rPr>
            </w:pPr>
          </w:p>
        </w:tc>
      </w:tr>
      <w:tr w:rsidR="003570E0" w:rsidRPr="009235E8" w14:paraId="7A568160" w14:textId="77777777" w:rsidTr="003570E0">
        <w:trPr>
          <w:jc w:val="center"/>
        </w:trPr>
        <w:tc>
          <w:tcPr>
            <w:tcW w:w="1479" w:type="dxa"/>
            <w:vAlign w:val="center"/>
          </w:tcPr>
          <w:p w14:paraId="401A6440" w14:textId="77777777" w:rsidR="003570E0" w:rsidRPr="0069699C" w:rsidRDefault="003570E0" w:rsidP="00497A28">
            <w:pPr>
              <w:spacing w:after="0" w:line="240" w:lineRule="auto"/>
              <w:rPr>
                <w:lang w:bidi="ar-IQ"/>
              </w:rPr>
            </w:pPr>
            <w:proofErr w:type="spellStart"/>
            <w:r>
              <w:lastRenderedPageBreak/>
              <w:t>Haider</w:t>
            </w:r>
            <w:proofErr w:type="spellEnd"/>
            <w:r>
              <w:t xml:space="preserve"> </w:t>
            </w:r>
            <w:proofErr w:type="spellStart"/>
            <w:r>
              <w:t>Kasem</w:t>
            </w:r>
            <w:proofErr w:type="spellEnd"/>
            <w:r>
              <w:t xml:space="preserve"> </w:t>
            </w:r>
            <w:proofErr w:type="spellStart"/>
            <w:r>
              <w:t>Meshry</w:t>
            </w:r>
            <w:proofErr w:type="spellEnd"/>
            <w:r>
              <w:t xml:space="preserve">  </w:t>
            </w:r>
          </w:p>
        </w:tc>
        <w:tc>
          <w:tcPr>
            <w:tcW w:w="0" w:type="auto"/>
            <w:vAlign w:val="center"/>
          </w:tcPr>
          <w:p w14:paraId="4F84CA8F"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FT</w:t>
            </w:r>
          </w:p>
        </w:tc>
        <w:tc>
          <w:tcPr>
            <w:tcW w:w="0" w:type="auto"/>
            <w:vAlign w:val="center"/>
          </w:tcPr>
          <w:p w14:paraId="345BAB96"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3BD278F4" w14:textId="77777777" w:rsidR="003570E0" w:rsidRDefault="003570E0" w:rsidP="003570E0">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sidRPr="0069699C">
              <w:rPr>
                <w:rFonts w:cs="TimesNewRomanPSMT"/>
                <w:b/>
                <w:bCs/>
                <w:sz w:val="20"/>
                <w:szCs w:val="20"/>
              </w:rPr>
              <w:t xml:space="preserve">, </w:t>
            </w:r>
          </w:p>
          <w:p w14:paraId="1476EBDB"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UNITED KINGDOM</w:t>
            </w:r>
          </w:p>
        </w:tc>
        <w:tc>
          <w:tcPr>
            <w:tcW w:w="0" w:type="auto"/>
            <w:tcBorders>
              <w:right w:val="single" w:sz="4" w:space="0" w:color="auto"/>
            </w:tcBorders>
            <w:vAlign w:val="center"/>
          </w:tcPr>
          <w:p w14:paraId="3142E16A"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tcBorders>
              <w:left w:val="single" w:sz="4" w:space="0" w:color="auto"/>
              <w:right w:val="single" w:sz="4" w:space="0" w:color="auto"/>
            </w:tcBorders>
            <w:shd w:val="clear" w:color="auto" w:fill="auto"/>
            <w:vAlign w:val="center"/>
          </w:tcPr>
          <w:p w14:paraId="6DCE6377"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1593" w:type="dxa"/>
            <w:tcBorders>
              <w:left w:val="single" w:sz="4" w:space="0" w:color="auto"/>
            </w:tcBorders>
            <w:shd w:val="clear" w:color="auto" w:fill="auto"/>
            <w:vAlign w:val="center"/>
          </w:tcPr>
          <w:p w14:paraId="21CAC2C5"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0" w:type="auto"/>
            <w:shd w:val="clear" w:color="auto" w:fill="auto"/>
            <w:vAlign w:val="center"/>
          </w:tcPr>
          <w:p w14:paraId="7A9EC0D3"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375866DF"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Pr>
                <w:rFonts w:cs="TimesNewRomanPSMT"/>
                <w:b/>
                <w:bCs/>
                <w:sz w:val="20"/>
                <w:szCs w:val="20"/>
              </w:rPr>
              <w:t>MAE312 // MAE425</w:t>
            </w:r>
          </w:p>
        </w:tc>
        <w:tc>
          <w:tcPr>
            <w:tcW w:w="0" w:type="auto"/>
            <w:tcBorders>
              <w:right w:val="single" w:sz="4" w:space="0" w:color="auto"/>
            </w:tcBorders>
            <w:vAlign w:val="center"/>
          </w:tcPr>
          <w:p w14:paraId="556F5B8B"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0" w:type="auto"/>
            <w:tcBorders>
              <w:left w:val="single" w:sz="4" w:space="0" w:color="auto"/>
            </w:tcBorders>
            <w:shd w:val="clear" w:color="auto" w:fill="auto"/>
            <w:vAlign w:val="center"/>
          </w:tcPr>
          <w:p w14:paraId="2C17B7DE" w14:textId="77777777" w:rsidR="003570E0" w:rsidRPr="0069699C" w:rsidRDefault="003570E0" w:rsidP="003F3E5D">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fldChar w:fldCharType="begin"/>
            </w:r>
            <w:r w:rsidRPr="0069699C">
              <w:rPr>
                <w:rFonts w:cs="TimesNewRomanPSMT"/>
                <w:b/>
                <w:bCs/>
                <w:sz w:val="20"/>
                <w:szCs w:val="20"/>
              </w:rPr>
              <w:instrText xml:space="preserve"> =8/30*100 \# "0.00%" </w:instrText>
            </w:r>
            <w:r w:rsidRPr="0069699C">
              <w:rPr>
                <w:rFonts w:cs="TimesNewRomanPSMT"/>
                <w:b/>
                <w:bCs/>
                <w:sz w:val="20"/>
                <w:szCs w:val="20"/>
              </w:rPr>
              <w:fldChar w:fldCharType="end"/>
            </w:r>
          </w:p>
        </w:tc>
        <w:tc>
          <w:tcPr>
            <w:tcW w:w="0" w:type="auto"/>
            <w:gridSpan w:val="2"/>
            <w:shd w:val="clear" w:color="auto" w:fill="auto"/>
            <w:vAlign w:val="center"/>
          </w:tcPr>
          <w:p w14:paraId="24F5875B" w14:textId="77777777" w:rsidR="003570E0" w:rsidRPr="0069699C" w:rsidRDefault="003570E0" w:rsidP="00EB56D5">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Graduate Studies Load</w:t>
            </w:r>
          </w:p>
        </w:tc>
      </w:tr>
      <w:tr w:rsidR="003570E0" w:rsidRPr="009235E8" w14:paraId="3BD788DA" w14:textId="77777777" w:rsidTr="003570E0">
        <w:trPr>
          <w:jc w:val="center"/>
        </w:trPr>
        <w:tc>
          <w:tcPr>
            <w:tcW w:w="1479" w:type="dxa"/>
            <w:vAlign w:val="center"/>
          </w:tcPr>
          <w:p w14:paraId="63AE3F7A" w14:textId="77777777" w:rsidR="003570E0" w:rsidRPr="0069699C" w:rsidRDefault="003570E0" w:rsidP="00497A28">
            <w:pPr>
              <w:spacing w:after="0" w:line="240" w:lineRule="auto"/>
              <w:rPr>
                <w:lang w:bidi="ar-IQ"/>
              </w:rPr>
            </w:pPr>
            <w:proofErr w:type="spellStart"/>
            <w:r>
              <w:rPr>
                <w:lang w:bidi="ar-IQ"/>
              </w:rPr>
              <w:t>S</w:t>
            </w:r>
            <w:r w:rsidRPr="0069699C">
              <w:rPr>
                <w:lang w:bidi="ar-IQ"/>
              </w:rPr>
              <w:t>a</w:t>
            </w:r>
            <w:r>
              <w:rPr>
                <w:lang w:bidi="ar-IQ"/>
              </w:rPr>
              <w:t>fa</w:t>
            </w:r>
            <w:r w:rsidRPr="0069699C">
              <w:rPr>
                <w:lang w:bidi="ar-IQ"/>
              </w:rPr>
              <w:t>a</w:t>
            </w:r>
            <w:proofErr w:type="spellEnd"/>
            <w:r w:rsidRPr="0069699C">
              <w:rPr>
                <w:lang w:bidi="ar-IQ"/>
              </w:rPr>
              <w:t xml:space="preserve">' </w:t>
            </w:r>
            <w:proofErr w:type="spellStart"/>
            <w:r>
              <w:rPr>
                <w:lang w:bidi="ar-IQ"/>
              </w:rPr>
              <w:t>Khairy</w:t>
            </w:r>
            <w:proofErr w:type="spellEnd"/>
            <w:r>
              <w:rPr>
                <w:lang w:bidi="ar-IQ"/>
              </w:rPr>
              <w:t xml:space="preserve"> </w:t>
            </w:r>
            <w:proofErr w:type="spellStart"/>
            <w:r>
              <w:rPr>
                <w:lang w:bidi="ar-IQ"/>
              </w:rPr>
              <w:t>Ja'az</w:t>
            </w:r>
            <w:proofErr w:type="spellEnd"/>
            <w:r>
              <w:rPr>
                <w:lang w:bidi="ar-IQ"/>
              </w:rPr>
              <w:t xml:space="preserve"> </w:t>
            </w:r>
          </w:p>
        </w:tc>
        <w:tc>
          <w:tcPr>
            <w:tcW w:w="0" w:type="auto"/>
            <w:vAlign w:val="center"/>
          </w:tcPr>
          <w:p w14:paraId="2EC6120C"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PT</w:t>
            </w:r>
          </w:p>
        </w:tc>
        <w:tc>
          <w:tcPr>
            <w:tcW w:w="0" w:type="auto"/>
            <w:vAlign w:val="center"/>
          </w:tcPr>
          <w:p w14:paraId="7FAF3152"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7F040441"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sidRPr="0069699C">
              <w:rPr>
                <w:rFonts w:cs="TimesNewRomanPSMT"/>
                <w:b/>
                <w:bCs/>
                <w:sz w:val="20"/>
                <w:szCs w:val="20"/>
              </w:rPr>
              <w:t xml:space="preserve">, </w:t>
            </w:r>
            <w:r>
              <w:rPr>
                <w:rFonts w:cs="TimesNewRomanPSMT"/>
                <w:b/>
                <w:bCs/>
                <w:sz w:val="20"/>
                <w:szCs w:val="20"/>
              </w:rPr>
              <w:t>UNITED KINGDOM</w:t>
            </w:r>
          </w:p>
        </w:tc>
        <w:tc>
          <w:tcPr>
            <w:tcW w:w="695" w:type="dxa"/>
            <w:tcBorders>
              <w:right w:val="single" w:sz="4" w:space="0" w:color="auto"/>
            </w:tcBorders>
            <w:vAlign w:val="center"/>
          </w:tcPr>
          <w:p w14:paraId="5824405A"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tcBorders>
              <w:left w:val="single" w:sz="4" w:space="0" w:color="auto"/>
              <w:right w:val="single" w:sz="4" w:space="0" w:color="auto"/>
            </w:tcBorders>
            <w:vAlign w:val="center"/>
          </w:tcPr>
          <w:p w14:paraId="01C59796"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1593" w:type="dxa"/>
            <w:tcBorders>
              <w:left w:val="single" w:sz="4" w:space="0" w:color="auto"/>
              <w:right w:val="single" w:sz="4" w:space="0" w:color="auto"/>
            </w:tcBorders>
            <w:vAlign w:val="center"/>
          </w:tcPr>
          <w:p w14:paraId="145515A2"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1387" w:type="dxa"/>
            <w:tcBorders>
              <w:left w:val="single" w:sz="4" w:space="0" w:color="auto"/>
              <w:right w:val="single" w:sz="4" w:space="0" w:color="auto"/>
            </w:tcBorders>
            <w:vAlign w:val="center"/>
          </w:tcPr>
          <w:p w14:paraId="1F2BADEA"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2834" w:type="dxa"/>
            <w:tcBorders>
              <w:left w:val="single" w:sz="4" w:space="0" w:color="auto"/>
              <w:right w:val="single" w:sz="4" w:space="0" w:color="auto"/>
            </w:tcBorders>
            <w:vAlign w:val="center"/>
          </w:tcPr>
          <w:p w14:paraId="69BBAE1E" w14:textId="77777777" w:rsidR="003570E0" w:rsidRPr="0069699C" w:rsidRDefault="003570E0" w:rsidP="0069699C">
            <w:pPr>
              <w:autoSpaceDE w:val="0"/>
              <w:autoSpaceDN w:val="0"/>
              <w:adjustRightInd w:val="0"/>
              <w:jc w:val="center"/>
              <w:rPr>
                <w:rFonts w:cs="TimesNewRomanPSMT"/>
                <w:b/>
                <w:bCs/>
                <w:sz w:val="20"/>
                <w:szCs w:val="20"/>
              </w:rPr>
            </w:pPr>
            <w:r>
              <w:rPr>
                <w:rFonts w:cs="TimesNewRomanPSMT"/>
                <w:b/>
                <w:bCs/>
                <w:sz w:val="20"/>
                <w:szCs w:val="20"/>
              </w:rPr>
              <w:t>MAE118 // MAE128 // MAE322 // MAE412</w:t>
            </w:r>
          </w:p>
        </w:tc>
        <w:tc>
          <w:tcPr>
            <w:tcW w:w="739" w:type="dxa"/>
            <w:tcBorders>
              <w:left w:val="single" w:sz="4" w:space="0" w:color="auto"/>
              <w:right w:val="single" w:sz="4" w:space="0" w:color="auto"/>
            </w:tcBorders>
            <w:vAlign w:val="center"/>
          </w:tcPr>
          <w:p w14:paraId="60139302"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881" w:type="dxa"/>
            <w:tcBorders>
              <w:left w:val="single" w:sz="4" w:space="0" w:color="auto"/>
              <w:right w:val="single" w:sz="4" w:space="0" w:color="auto"/>
            </w:tcBorders>
            <w:vAlign w:val="center"/>
          </w:tcPr>
          <w:p w14:paraId="69FB92F5"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Pr>
                <w:rFonts w:cs="TimesNewRomanPSMT"/>
                <w:b/>
                <w:bCs/>
                <w:sz w:val="20"/>
                <w:szCs w:val="20"/>
              </w:rPr>
              <w:t>25.00%</w:t>
            </w:r>
          </w:p>
        </w:tc>
        <w:tc>
          <w:tcPr>
            <w:tcW w:w="1514" w:type="dxa"/>
            <w:gridSpan w:val="2"/>
            <w:tcBorders>
              <w:left w:val="single" w:sz="4" w:space="0" w:color="auto"/>
            </w:tcBorders>
            <w:vAlign w:val="center"/>
          </w:tcPr>
          <w:p w14:paraId="7341BC09" w14:textId="77777777" w:rsidR="003570E0" w:rsidRPr="0069699C" w:rsidRDefault="003570E0" w:rsidP="0073151B">
            <w:pPr>
              <w:autoSpaceDE w:val="0"/>
              <w:autoSpaceDN w:val="0"/>
              <w:adjustRightInd w:val="0"/>
              <w:rPr>
                <w:rFonts w:cs="TimesNewRomanPSMT"/>
                <w:b/>
                <w:bCs/>
                <w:sz w:val="20"/>
                <w:szCs w:val="20"/>
              </w:rPr>
            </w:pPr>
            <w:r>
              <w:rPr>
                <w:rFonts w:cs="TimesNewRomanPSMT"/>
                <w:b/>
                <w:bCs/>
                <w:sz w:val="20"/>
                <w:szCs w:val="20"/>
              </w:rPr>
              <w:t xml:space="preserve"> </w:t>
            </w:r>
            <w:r w:rsidRPr="007764BD">
              <w:rPr>
                <w:rFonts w:cs="TimesNewRomanPSMT"/>
                <w:b/>
                <w:bCs/>
                <w:sz w:val="20"/>
                <w:szCs w:val="20"/>
              </w:rPr>
              <w:t xml:space="preserve">Examination Committee </w:t>
            </w:r>
            <w:r w:rsidRPr="0069699C">
              <w:rPr>
                <w:rFonts w:cs="TimesNewRomanPSMT"/>
                <w:b/>
                <w:bCs/>
                <w:sz w:val="20"/>
                <w:szCs w:val="20"/>
              </w:rPr>
              <w:t>Responsibilities</w:t>
            </w:r>
            <w:r w:rsidR="00EB56D5">
              <w:rPr>
                <w:rFonts w:cs="TimesNewRomanPSMT"/>
                <w:b/>
                <w:bCs/>
                <w:sz w:val="20"/>
                <w:szCs w:val="20"/>
              </w:rPr>
              <w:t>+</w:t>
            </w:r>
            <w:r w:rsidR="00EB56D5" w:rsidRPr="0069699C">
              <w:rPr>
                <w:rFonts w:cs="TimesNewRomanPSMT"/>
                <w:b/>
                <w:bCs/>
                <w:sz w:val="20"/>
                <w:szCs w:val="20"/>
              </w:rPr>
              <w:t xml:space="preserve"> Graduate Studies Load</w:t>
            </w:r>
          </w:p>
        </w:tc>
      </w:tr>
      <w:tr w:rsidR="003570E0" w:rsidRPr="009235E8" w14:paraId="564B9CBD" w14:textId="77777777" w:rsidTr="003570E0">
        <w:trPr>
          <w:jc w:val="center"/>
        </w:trPr>
        <w:tc>
          <w:tcPr>
            <w:tcW w:w="1479" w:type="dxa"/>
            <w:vAlign w:val="center"/>
          </w:tcPr>
          <w:p w14:paraId="56A9D61B" w14:textId="77777777" w:rsidR="003570E0" w:rsidRPr="0069699C" w:rsidRDefault="003570E0" w:rsidP="00497A28">
            <w:pPr>
              <w:spacing w:after="0" w:line="240" w:lineRule="auto"/>
              <w:rPr>
                <w:lang w:bidi="ar-IQ"/>
              </w:rPr>
            </w:pPr>
            <w:proofErr w:type="spellStart"/>
            <w:r>
              <w:rPr>
                <w:lang w:bidi="ar-IQ"/>
              </w:rPr>
              <w:t>Atef</w:t>
            </w:r>
            <w:proofErr w:type="spellEnd"/>
            <w:r>
              <w:rPr>
                <w:lang w:bidi="ar-IQ"/>
              </w:rPr>
              <w:t xml:space="preserve"> </w:t>
            </w:r>
            <w:proofErr w:type="spellStart"/>
            <w:r>
              <w:rPr>
                <w:lang w:bidi="ar-IQ"/>
              </w:rPr>
              <w:t>Na'mah</w:t>
            </w:r>
            <w:proofErr w:type="spellEnd"/>
            <w:r>
              <w:rPr>
                <w:lang w:bidi="ar-IQ"/>
              </w:rPr>
              <w:t xml:space="preserve"> Jerad </w:t>
            </w:r>
          </w:p>
        </w:tc>
        <w:tc>
          <w:tcPr>
            <w:tcW w:w="0" w:type="auto"/>
            <w:vAlign w:val="center"/>
          </w:tcPr>
          <w:p w14:paraId="4C87AB84"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p>
        </w:tc>
        <w:tc>
          <w:tcPr>
            <w:tcW w:w="0" w:type="auto"/>
            <w:vAlign w:val="center"/>
          </w:tcPr>
          <w:p w14:paraId="0BCBBB67"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21E106BB" w14:textId="77777777" w:rsidR="003570E0" w:rsidRDefault="003570E0" w:rsidP="0069699C">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Pr>
                <w:rFonts w:cs="TimesNewRomanPSMT"/>
                <w:b/>
                <w:bCs/>
                <w:sz w:val="20"/>
                <w:szCs w:val="20"/>
              </w:rPr>
              <w:t>,</w:t>
            </w:r>
          </w:p>
          <w:p w14:paraId="50CC0322"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proofErr w:type="spellStart"/>
            <w:r w:rsidRPr="0069699C">
              <w:rPr>
                <w:rFonts w:cs="TimesNewRomanPSMT"/>
                <w:b/>
                <w:bCs/>
                <w:sz w:val="20"/>
                <w:szCs w:val="20"/>
              </w:rPr>
              <w:t>Basrah</w:t>
            </w:r>
            <w:proofErr w:type="spellEnd"/>
            <w:r w:rsidRPr="0069699C">
              <w:rPr>
                <w:rFonts w:cs="TimesNewRomanPSMT"/>
                <w:b/>
                <w:bCs/>
                <w:sz w:val="20"/>
                <w:szCs w:val="20"/>
              </w:rPr>
              <w:t xml:space="preserve"> University, Iraq, 200</w:t>
            </w:r>
            <w:r>
              <w:rPr>
                <w:rFonts w:cs="TimesNewRomanPSMT"/>
                <w:b/>
                <w:bCs/>
                <w:sz w:val="20"/>
                <w:szCs w:val="20"/>
              </w:rPr>
              <w:t>1</w:t>
            </w:r>
          </w:p>
        </w:tc>
        <w:tc>
          <w:tcPr>
            <w:tcW w:w="0" w:type="auto"/>
            <w:tcBorders>
              <w:right w:val="single" w:sz="4" w:space="0" w:color="auto"/>
            </w:tcBorders>
            <w:vAlign w:val="center"/>
          </w:tcPr>
          <w:p w14:paraId="3DA108F7"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tcBorders>
              <w:left w:val="single" w:sz="4" w:space="0" w:color="auto"/>
              <w:right w:val="single" w:sz="4" w:space="0" w:color="auto"/>
            </w:tcBorders>
            <w:shd w:val="clear" w:color="auto" w:fill="auto"/>
            <w:vAlign w:val="center"/>
          </w:tcPr>
          <w:p w14:paraId="65E1CEDC"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1593" w:type="dxa"/>
            <w:tcBorders>
              <w:left w:val="single" w:sz="4" w:space="0" w:color="auto"/>
              <w:right w:val="single" w:sz="4" w:space="0" w:color="auto"/>
            </w:tcBorders>
            <w:shd w:val="clear" w:color="auto" w:fill="auto"/>
            <w:vAlign w:val="center"/>
          </w:tcPr>
          <w:p w14:paraId="22C9B3AD"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0" w:type="auto"/>
            <w:tcBorders>
              <w:left w:val="single" w:sz="4" w:space="0" w:color="auto"/>
              <w:right w:val="single" w:sz="4" w:space="0" w:color="auto"/>
            </w:tcBorders>
            <w:shd w:val="clear" w:color="auto" w:fill="auto"/>
            <w:vAlign w:val="center"/>
          </w:tcPr>
          <w:p w14:paraId="2EFEC0F3" w14:textId="77777777" w:rsidR="003570E0" w:rsidRPr="0069699C" w:rsidRDefault="003570E0" w:rsidP="00713E92">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tcBorders>
              <w:left w:val="single" w:sz="4" w:space="0" w:color="auto"/>
              <w:right w:val="single" w:sz="4" w:space="0" w:color="auto"/>
            </w:tcBorders>
            <w:shd w:val="clear" w:color="auto" w:fill="auto"/>
            <w:vAlign w:val="center"/>
          </w:tcPr>
          <w:p w14:paraId="7E3D0097" w14:textId="77777777" w:rsidR="003570E0" w:rsidRPr="0069699C" w:rsidRDefault="003570E0" w:rsidP="000A3104">
            <w:pPr>
              <w:autoSpaceDE w:val="0"/>
              <w:autoSpaceDN w:val="0"/>
              <w:adjustRightInd w:val="0"/>
              <w:spacing w:after="0" w:line="240" w:lineRule="auto"/>
              <w:jc w:val="center"/>
              <w:rPr>
                <w:rFonts w:cs="TimesNewRomanPSMT"/>
                <w:b/>
                <w:bCs/>
                <w:sz w:val="20"/>
                <w:szCs w:val="20"/>
              </w:rPr>
            </w:pPr>
            <w:r>
              <w:rPr>
                <w:rFonts w:cs="TimesNewRomanPSMT"/>
                <w:b/>
                <w:bCs/>
                <w:sz w:val="20"/>
                <w:szCs w:val="20"/>
              </w:rPr>
              <w:t>E114 // E124</w:t>
            </w:r>
          </w:p>
        </w:tc>
        <w:tc>
          <w:tcPr>
            <w:tcW w:w="0" w:type="auto"/>
            <w:tcBorders>
              <w:left w:val="single" w:sz="4" w:space="0" w:color="auto"/>
            </w:tcBorders>
            <w:vAlign w:val="center"/>
          </w:tcPr>
          <w:p w14:paraId="054CAAA7"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0" w:type="auto"/>
            <w:tcBorders>
              <w:right w:val="single" w:sz="4" w:space="0" w:color="auto"/>
            </w:tcBorders>
            <w:shd w:val="clear" w:color="auto" w:fill="auto"/>
            <w:vAlign w:val="center"/>
          </w:tcPr>
          <w:p w14:paraId="693B7DA4" w14:textId="77777777" w:rsidR="003570E0" w:rsidRPr="0069699C" w:rsidRDefault="003570E0" w:rsidP="0069699C">
            <w:pPr>
              <w:autoSpaceDE w:val="0"/>
              <w:autoSpaceDN w:val="0"/>
              <w:adjustRightInd w:val="0"/>
              <w:spacing w:after="0" w:line="240" w:lineRule="auto"/>
              <w:jc w:val="center"/>
              <w:rPr>
                <w:rFonts w:cs="TimesNewRomanPSMT"/>
                <w:b/>
                <w:bCs/>
                <w:sz w:val="20"/>
                <w:szCs w:val="20"/>
              </w:rPr>
            </w:pPr>
          </w:p>
        </w:tc>
        <w:tc>
          <w:tcPr>
            <w:tcW w:w="0" w:type="auto"/>
            <w:gridSpan w:val="2"/>
            <w:tcBorders>
              <w:left w:val="single" w:sz="4" w:space="0" w:color="auto"/>
            </w:tcBorders>
            <w:shd w:val="clear" w:color="auto" w:fill="auto"/>
            <w:vAlign w:val="center"/>
          </w:tcPr>
          <w:p w14:paraId="2A4FE687"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Graduate Studies Load</w:t>
            </w:r>
          </w:p>
        </w:tc>
      </w:tr>
      <w:tr w:rsidR="003570E0" w:rsidRPr="009235E8" w14:paraId="524BEC3F" w14:textId="77777777" w:rsidTr="003570E0">
        <w:trPr>
          <w:jc w:val="center"/>
        </w:trPr>
        <w:tc>
          <w:tcPr>
            <w:tcW w:w="1479" w:type="dxa"/>
            <w:vAlign w:val="center"/>
          </w:tcPr>
          <w:p w14:paraId="2DC8D461" w14:textId="77777777" w:rsidR="003570E0" w:rsidRPr="0069699C" w:rsidRDefault="003570E0" w:rsidP="00C6253C">
            <w:pPr>
              <w:spacing w:after="0" w:line="240" w:lineRule="auto"/>
              <w:rPr>
                <w:lang w:bidi="ar-IQ"/>
              </w:rPr>
            </w:pPr>
            <w:proofErr w:type="spellStart"/>
            <w:r>
              <w:rPr>
                <w:lang w:bidi="ar-IQ"/>
              </w:rPr>
              <w:t>Isra'a</w:t>
            </w:r>
            <w:proofErr w:type="spellEnd"/>
            <w:r>
              <w:rPr>
                <w:lang w:bidi="ar-IQ"/>
              </w:rPr>
              <w:t xml:space="preserve"> </w:t>
            </w:r>
            <w:proofErr w:type="spellStart"/>
            <w:r>
              <w:rPr>
                <w:lang w:bidi="ar-IQ"/>
              </w:rPr>
              <w:t>Habeeb</w:t>
            </w:r>
            <w:proofErr w:type="spellEnd"/>
            <w:r>
              <w:rPr>
                <w:lang w:bidi="ar-IQ"/>
              </w:rPr>
              <w:t xml:space="preserve"> </w:t>
            </w:r>
            <w:proofErr w:type="spellStart"/>
            <w:r>
              <w:rPr>
                <w:lang w:bidi="ar-IQ"/>
              </w:rPr>
              <w:t>Kadem</w:t>
            </w:r>
            <w:proofErr w:type="spellEnd"/>
            <w:r>
              <w:rPr>
                <w:lang w:bidi="ar-IQ"/>
              </w:rPr>
              <w:t xml:space="preserve"> </w:t>
            </w:r>
          </w:p>
        </w:tc>
        <w:tc>
          <w:tcPr>
            <w:tcW w:w="0" w:type="auto"/>
            <w:vAlign w:val="center"/>
          </w:tcPr>
          <w:p w14:paraId="0C885F4A"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P</w:t>
            </w:r>
            <w:r w:rsidRPr="0069699C">
              <w:rPr>
                <w:rFonts w:cs="TimesNewRomanPSMT"/>
                <w:b/>
                <w:bCs/>
                <w:sz w:val="20"/>
                <w:szCs w:val="20"/>
              </w:rPr>
              <w:t>T</w:t>
            </w:r>
          </w:p>
        </w:tc>
        <w:tc>
          <w:tcPr>
            <w:tcW w:w="0" w:type="auto"/>
            <w:vAlign w:val="center"/>
          </w:tcPr>
          <w:p w14:paraId="66BC4963"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60583AF2"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sidRPr="0069699C">
              <w:rPr>
                <w:rFonts w:cs="TimesNewRomanPSMT"/>
                <w:b/>
                <w:bCs/>
                <w:sz w:val="20"/>
                <w:szCs w:val="20"/>
              </w:rPr>
              <w:t xml:space="preserve">, </w:t>
            </w:r>
            <w:proofErr w:type="spellStart"/>
            <w:r w:rsidRPr="0069699C">
              <w:rPr>
                <w:rFonts w:cs="TimesNewRomanPSMT"/>
                <w:b/>
                <w:bCs/>
                <w:sz w:val="20"/>
                <w:szCs w:val="20"/>
              </w:rPr>
              <w:t>Basrah</w:t>
            </w:r>
            <w:proofErr w:type="spellEnd"/>
            <w:r w:rsidRPr="0069699C">
              <w:rPr>
                <w:rFonts w:cs="TimesNewRomanPSMT"/>
                <w:b/>
                <w:bCs/>
                <w:sz w:val="20"/>
                <w:szCs w:val="20"/>
              </w:rPr>
              <w:t xml:space="preserve"> University, Iraq, 20</w:t>
            </w:r>
            <w:r>
              <w:rPr>
                <w:rFonts w:cs="TimesNewRomanPSMT"/>
                <w:b/>
                <w:bCs/>
                <w:sz w:val="20"/>
                <w:szCs w:val="20"/>
              </w:rPr>
              <w:t>14</w:t>
            </w:r>
          </w:p>
        </w:tc>
        <w:tc>
          <w:tcPr>
            <w:tcW w:w="695" w:type="dxa"/>
            <w:vAlign w:val="center"/>
          </w:tcPr>
          <w:p w14:paraId="33DA49E7"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585203A6"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1593" w:type="dxa"/>
            <w:shd w:val="clear" w:color="auto" w:fill="auto"/>
            <w:vAlign w:val="center"/>
          </w:tcPr>
          <w:p w14:paraId="5D62E440"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1387" w:type="dxa"/>
            <w:shd w:val="clear" w:color="auto" w:fill="auto"/>
            <w:vAlign w:val="center"/>
          </w:tcPr>
          <w:p w14:paraId="35DB4923"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2834" w:type="dxa"/>
            <w:shd w:val="clear" w:color="auto" w:fill="auto"/>
            <w:vAlign w:val="center"/>
          </w:tcPr>
          <w:p w14:paraId="38918E0B"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MAE115 // MAE125</w:t>
            </w:r>
          </w:p>
        </w:tc>
        <w:tc>
          <w:tcPr>
            <w:tcW w:w="739" w:type="dxa"/>
            <w:vAlign w:val="center"/>
          </w:tcPr>
          <w:p w14:paraId="43031D07" w14:textId="77777777" w:rsidR="003570E0" w:rsidRPr="0069699C" w:rsidRDefault="003570E0" w:rsidP="00AB5700">
            <w:pPr>
              <w:autoSpaceDE w:val="0"/>
              <w:autoSpaceDN w:val="0"/>
              <w:adjustRightInd w:val="0"/>
              <w:spacing w:after="0" w:line="240" w:lineRule="auto"/>
              <w:jc w:val="center"/>
              <w:rPr>
                <w:rFonts w:cs="TimesNewRomanPSMT"/>
                <w:b/>
                <w:bCs/>
                <w:sz w:val="20"/>
                <w:szCs w:val="20"/>
              </w:rPr>
            </w:pPr>
            <w:r>
              <w:rPr>
                <w:rFonts w:cs="TimesNewRomanPSMT"/>
                <w:b/>
                <w:bCs/>
                <w:sz w:val="20"/>
                <w:szCs w:val="20"/>
              </w:rPr>
              <w:t>25</w:t>
            </w:r>
          </w:p>
        </w:tc>
        <w:tc>
          <w:tcPr>
            <w:tcW w:w="881" w:type="dxa"/>
            <w:shd w:val="clear" w:color="auto" w:fill="auto"/>
            <w:vAlign w:val="center"/>
          </w:tcPr>
          <w:p w14:paraId="697D77FF"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25.00%</w:t>
            </w:r>
          </w:p>
        </w:tc>
        <w:tc>
          <w:tcPr>
            <w:tcW w:w="1514" w:type="dxa"/>
            <w:gridSpan w:val="2"/>
            <w:shd w:val="clear" w:color="auto" w:fill="auto"/>
            <w:vAlign w:val="center"/>
          </w:tcPr>
          <w:p w14:paraId="0D716568" w14:textId="77777777" w:rsidR="003570E0" w:rsidRPr="0069699C" w:rsidRDefault="00EB56D5" w:rsidP="00C6253C">
            <w:pPr>
              <w:autoSpaceDE w:val="0"/>
              <w:autoSpaceDN w:val="0"/>
              <w:adjustRightInd w:val="0"/>
              <w:spacing w:after="0" w:line="240" w:lineRule="auto"/>
              <w:jc w:val="center"/>
              <w:rPr>
                <w:rFonts w:cs="TimesNewRomanPSMT"/>
                <w:b/>
                <w:bCs/>
                <w:sz w:val="20"/>
                <w:szCs w:val="20"/>
              </w:rPr>
            </w:pPr>
            <w:r w:rsidRPr="007764BD">
              <w:rPr>
                <w:rFonts w:cs="TimesNewRomanPSMT"/>
                <w:b/>
                <w:bCs/>
                <w:sz w:val="20"/>
                <w:szCs w:val="20"/>
              </w:rPr>
              <w:t xml:space="preserve">Examination Committee </w:t>
            </w:r>
            <w:r w:rsidRPr="0069699C">
              <w:rPr>
                <w:rFonts w:cs="TimesNewRomanPSMT"/>
                <w:b/>
                <w:bCs/>
                <w:sz w:val="20"/>
                <w:szCs w:val="20"/>
              </w:rPr>
              <w:t xml:space="preserve">Responsibilities </w:t>
            </w:r>
            <w:r>
              <w:rPr>
                <w:rFonts w:cs="TimesNewRomanPSMT"/>
                <w:b/>
                <w:bCs/>
                <w:sz w:val="20"/>
                <w:szCs w:val="20"/>
              </w:rPr>
              <w:t>+</w:t>
            </w:r>
            <w:r w:rsidR="003570E0" w:rsidRPr="0069699C">
              <w:rPr>
                <w:rFonts w:cs="TimesNewRomanPSMT"/>
                <w:b/>
                <w:bCs/>
                <w:sz w:val="20"/>
                <w:szCs w:val="20"/>
              </w:rPr>
              <w:t>Graduate Studies Load</w:t>
            </w:r>
          </w:p>
        </w:tc>
      </w:tr>
      <w:tr w:rsidR="003570E0" w:rsidRPr="009235E8" w14:paraId="1BD152D1" w14:textId="77777777" w:rsidTr="003570E0">
        <w:trPr>
          <w:jc w:val="center"/>
        </w:trPr>
        <w:tc>
          <w:tcPr>
            <w:tcW w:w="1479" w:type="dxa"/>
            <w:vAlign w:val="center"/>
          </w:tcPr>
          <w:p w14:paraId="45B2FFD5" w14:textId="77777777" w:rsidR="003570E0" w:rsidRPr="0069699C" w:rsidRDefault="003570E0" w:rsidP="00C6253C">
            <w:pPr>
              <w:spacing w:after="0" w:line="240" w:lineRule="auto"/>
              <w:rPr>
                <w:lang w:bidi="ar-IQ"/>
              </w:rPr>
            </w:pPr>
            <w:proofErr w:type="spellStart"/>
            <w:r>
              <w:rPr>
                <w:lang w:bidi="ar-IQ"/>
              </w:rPr>
              <w:t>Asa'ad</w:t>
            </w:r>
            <w:proofErr w:type="spellEnd"/>
            <w:r>
              <w:rPr>
                <w:lang w:bidi="ar-IQ"/>
              </w:rPr>
              <w:t xml:space="preserve"> Abdul Sayed </w:t>
            </w:r>
          </w:p>
        </w:tc>
        <w:tc>
          <w:tcPr>
            <w:tcW w:w="0" w:type="auto"/>
            <w:vAlign w:val="center"/>
          </w:tcPr>
          <w:p w14:paraId="7F0D6B23"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PT</w:t>
            </w:r>
          </w:p>
        </w:tc>
        <w:tc>
          <w:tcPr>
            <w:tcW w:w="0" w:type="auto"/>
            <w:vAlign w:val="center"/>
          </w:tcPr>
          <w:p w14:paraId="40D418F9"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Lecturer</w:t>
            </w:r>
          </w:p>
        </w:tc>
        <w:tc>
          <w:tcPr>
            <w:tcW w:w="0" w:type="auto"/>
            <w:vAlign w:val="center"/>
          </w:tcPr>
          <w:p w14:paraId="23CEDAA8"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Ph.D</w:t>
            </w:r>
            <w:proofErr w:type="spellEnd"/>
            <w:r w:rsidRPr="0069699C">
              <w:rPr>
                <w:rFonts w:cs="TimesNewRomanPSMT"/>
                <w:b/>
                <w:bCs/>
                <w:sz w:val="20"/>
                <w:szCs w:val="20"/>
              </w:rPr>
              <w:t xml:space="preserve">, </w:t>
            </w:r>
            <w:r>
              <w:rPr>
                <w:rFonts w:cs="TimesNewRomanPSMT"/>
                <w:b/>
                <w:bCs/>
                <w:sz w:val="20"/>
                <w:szCs w:val="20"/>
              </w:rPr>
              <w:t>CHINA</w:t>
            </w:r>
          </w:p>
        </w:tc>
        <w:tc>
          <w:tcPr>
            <w:tcW w:w="0" w:type="auto"/>
            <w:vAlign w:val="center"/>
          </w:tcPr>
          <w:p w14:paraId="51A71C79"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12FC25B3"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27</w:t>
            </w:r>
          </w:p>
        </w:tc>
        <w:tc>
          <w:tcPr>
            <w:tcW w:w="1593" w:type="dxa"/>
            <w:shd w:val="clear" w:color="auto" w:fill="auto"/>
            <w:vAlign w:val="center"/>
          </w:tcPr>
          <w:p w14:paraId="6E3F1266"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27</w:t>
            </w:r>
          </w:p>
        </w:tc>
        <w:tc>
          <w:tcPr>
            <w:tcW w:w="0" w:type="auto"/>
            <w:shd w:val="clear" w:color="auto" w:fill="auto"/>
            <w:vAlign w:val="center"/>
          </w:tcPr>
          <w:p w14:paraId="04B1D31C"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34FC9CFC"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MAE215 // MAE225</w:t>
            </w:r>
          </w:p>
        </w:tc>
        <w:tc>
          <w:tcPr>
            <w:tcW w:w="0" w:type="auto"/>
            <w:vAlign w:val="center"/>
          </w:tcPr>
          <w:p w14:paraId="5A1F31C8"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27</w:t>
            </w:r>
          </w:p>
        </w:tc>
        <w:tc>
          <w:tcPr>
            <w:tcW w:w="0" w:type="auto"/>
            <w:shd w:val="clear" w:color="auto" w:fill="auto"/>
            <w:vAlign w:val="center"/>
          </w:tcPr>
          <w:p w14:paraId="79C5B55F" w14:textId="77777777" w:rsidR="003570E0" w:rsidRPr="0069699C"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30.00%</w:t>
            </w:r>
          </w:p>
        </w:tc>
        <w:tc>
          <w:tcPr>
            <w:tcW w:w="0" w:type="auto"/>
            <w:gridSpan w:val="2"/>
            <w:shd w:val="clear" w:color="auto" w:fill="auto"/>
            <w:vAlign w:val="center"/>
          </w:tcPr>
          <w:p w14:paraId="30CBF70C" w14:textId="77777777" w:rsidR="003570E0" w:rsidRPr="0069699C" w:rsidRDefault="003570E0" w:rsidP="00EB56D5">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Graduate Studies Load</w:t>
            </w:r>
          </w:p>
        </w:tc>
      </w:tr>
      <w:tr w:rsidR="003570E0" w:rsidRPr="009235E8" w14:paraId="5477DAE0" w14:textId="77777777" w:rsidTr="003570E0">
        <w:trPr>
          <w:jc w:val="center"/>
        </w:trPr>
        <w:tc>
          <w:tcPr>
            <w:tcW w:w="1479" w:type="dxa"/>
            <w:vAlign w:val="center"/>
          </w:tcPr>
          <w:p w14:paraId="4862CC08" w14:textId="77777777" w:rsidR="003570E0" w:rsidRDefault="003570E0" w:rsidP="00C6253C">
            <w:pPr>
              <w:spacing w:after="0" w:line="240" w:lineRule="auto"/>
              <w:rPr>
                <w:lang w:bidi="ar-IQ"/>
              </w:rPr>
            </w:pPr>
            <w:proofErr w:type="spellStart"/>
            <w:r>
              <w:rPr>
                <w:lang w:bidi="ar-IQ"/>
              </w:rPr>
              <w:t>Sundus</w:t>
            </w:r>
            <w:proofErr w:type="spellEnd"/>
            <w:r>
              <w:rPr>
                <w:lang w:bidi="ar-IQ"/>
              </w:rPr>
              <w:t xml:space="preserve"> </w:t>
            </w:r>
            <w:proofErr w:type="spellStart"/>
            <w:r>
              <w:rPr>
                <w:lang w:bidi="ar-IQ"/>
              </w:rPr>
              <w:t>Khaleel</w:t>
            </w:r>
            <w:proofErr w:type="spellEnd"/>
            <w:r>
              <w:rPr>
                <w:lang w:bidi="ar-IQ"/>
              </w:rPr>
              <w:t xml:space="preserve"> Hussain</w:t>
            </w:r>
          </w:p>
        </w:tc>
        <w:tc>
          <w:tcPr>
            <w:tcW w:w="0" w:type="auto"/>
            <w:vAlign w:val="center"/>
          </w:tcPr>
          <w:p w14:paraId="113A19EA" w14:textId="77777777" w:rsidR="003570E0"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PT</w:t>
            </w:r>
          </w:p>
        </w:tc>
        <w:tc>
          <w:tcPr>
            <w:tcW w:w="0" w:type="auto"/>
            <w:vAlign w:val="center"/>
          </w:tcPr>
          <w:p w14:paraId="7D00D2A9" w14:textId="77777777" w:rsidR="003570E0" w:rsidRPr="0069699C" w:rsidRDefault="003570E0" w:rsidP="0073151B">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Assist. Lecturer</w:t>
            </w:r>
          </w:p>
        </w:tc>
        <w:tc>
          <w:tcPr>
            <w:tcW w:w="0" w:type="auto"/>
            <w:vAlign w:val="center"/>
          </w:tcPr>
          <w:p w14:paraId="239EA77D" w14:textId="77777777" w:rsidR="003570E0" w:rsidRDefault="003570E0" w:rsidP="00C6253C">
            <w:pPr>
              <w:autoSpaceDE w:val="0"/>
              <w:autoSpaceDN w:val="0"/>
              <w:adjustRightInd w:val="0"/>
              <w:spacing w:after="0" w:line="240" w:lineRule="auto"/>
              <w:jc w:val="center"/>
              <w:rPr>
                <w:rFonts w:cs="TimesNewRomanPSMT"/>
                <w:b/>
                <w:bCs/>
                <w:sz w:val="20"/>
                <w:szCs w:val="20"/>
              </w:rPr>
            </w:pPr>
            <w:proofErr w:type="spellStart"/>
            <w:r>
              <w:rPr>
                <w:rFonts w:cs="TimesNewRomanPSMT"/>
                <w:b/>
                <w:bCs/>
                <w:sz w:val="20"/>
                <w:szCs w:val="20"/>
              </w:rPr>
              <w:t>Msc</w:t>
            </w:r>
            <w:proofErr w:type="spellEnd"/>
            <w:r>
              <w:rPr>
                <w:rFonts w:cs="TimesNewRomanPSMT"/>
                <w:b/>
                <w:bCs/>
                <w:sz w:val="20"/>
                <w:szCs w:val="20"/>
              </w:rPr>
              <w:t>,</w:t>
            </w:r>
          </w:p>
          <w:p w14:paraId="188C3743" w14:textId="77777777" w:rsidR="003570E0"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MALAYSIA</w:t>
            </w:r>
          </w:p>
        </w:tc>
        <w:tc>
          <w:tcPr>
            <w:tcW w:w="0" w:type="auto"/>
            <w:vAlign w:val="center"/>
          </w:tcPr>
          <w:p w14:paraId="5630B871"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w:t>
            </w:r>
          </w:p>
        </w:tc>
        <w:tc>
          <w:tcPr>
            <w:tcW w:w="1293" w:type="dxa"/>
            <w:shd w:val="clear" w:color="auto" w:fill="auto"/>
            <w:vAlign w:val="center"/>
          </w:tcPr>
          <w:p w14:paraId="26209C3F"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1593" w:type="dxa"/>
            <w:shd w:val="clear" w:color="auto" w:fill="auto"/>
            <w:vAlign w:val="center"/>
          </w:tcPr>
          <w:p w14:paraId="4C16E485"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0" w:type="auto"/>
            <w:shd w:val="clear" w:color="auto" w:fill="auto"/>
            <w:vAlign w:val="center"/>
          </w:tcPr>
          <w:p w14:paraId="25498EAC"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0</w:t>
            </w:r>
          </w:p>
        </w:tc>
        <w:tc>
          <w:tcPr>
            <w:tcW w:w="0" w:type="auto"/>
            <w:shd w:val="clear" w:color="auto" w:fill="auto"/>
            <w:vAlign w:val="center"/>
          </w:tcPr>
          <w:p w14:paraId="11F3137C" w14:textId="77777777" w:rsidR="003570E0" w:rsidRDefault="003570E0" w:rsidP="00C6253C">
            <w:pPr>
              <w:autoSpaceDE w:val="0"/>
              <w:autoSpaceDN w:val="0"/>
              <w:adjustRightInd w:val="0"/>
              <w:spacing w:after="0" w:line="240" w:lineRule="auto"/>
              <w:jc w:val="center"/>
              <w:rPr>
                <w:rFonts w:cs="TimesNewRomanPSMT"/>
                <w:b/>
                <w:bCs/>
                <w:sz w:val="20"/>
                <w:szCs w:val="20"/>
              </w:rPr>
            </w:pPr>
            <w:r>
              <w:rPr>
                <w:rFonts w:cs="TimesNewRomanPSMT"/>
                <w:b/>
                <w:bCs/>
                <w:sz w:val="20"/>
                <w:szCs w:val="20"/>
              </w:rPr>
              <w:t>MAE426</w:t>
            </w:r>
          </w:p>
        </w:tc>
        <w:tc>
          <w:tcPr>
            <w:tcW w:w="0" w:type="auto"/>
            <w:vAlign w:val="center"/>
          </w:tcPr>
          <w:p w14:paraId="353F3BF6"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Pr>
                <w:rFonts w:cs="TimesNewRomanPSMT"/>
                <w:b/>
                <w:bCs/>
                <w:sz w:val="20"/>
                <w:szCs w:val="20"/>
              </w:rPr>
              <w:t>10</w:t>
            </w:r>
          </w:p>
        </w:tc>
        <w:tc>
          <w:tcPr>
            <w:tcW w:w="0" w:type="auto"/>
            <w:shd w:val="clear" w:color="auto" w:fill="auto"/>
            <w:vAlign w:val="center"/>
          </w:tcPr>
          <w:p w14:paraId="55EC23E2" w14:textId="77777777" w:rsidR="003570E0" w:rsidRDefault="003570E0" w:rsidP="00C6253C">
            <w:pPr>
              <w:autoSpaceDE w:val="0"/>
              <w:autoSpaceDN w:val="0"/>
              <w:adjustRightInd w:val="0"/>
              <w:spacing w:after="0" w:line="240" w:lineRule="auto"/>
              <w:jc w:val="center"/>
              <w:rPr>
                <w:rFonts w:cs="TimesNewRomanPSMT"/>
                <w:b/>
                <w:bCs/>
                <w:sz w:val="20"/>
                <w:szCs w:val="20"/>
              </w:rPr>
            </w:pPr>
          </w:p>
        </w:tc>
        <w:tc>
          <w:tcPr>
            <w:tcW w:w="0" w:type="auto"/>
            <w:gridSpan w:val="2"/>
            <w:shd w:val="clear" w:color="auto" w:fill="auto"/>
            <w:vAlign w:val="center"/>
          </w:tcPr>
          <w:p w14:paraId="5F2974EF" w14:textId="77777777" w:rsidR="003570E0" w:rsidRPr="0069699C" w:rsidRDefault="003570E0" w:rsidP="003570E0">
            <w:pPr>
              <w:autoSpaceDE w:val="0"/>
              <w:autoSpaceDN w:val="0"/>
              <w:adjustRightInd w:val="0"/>
              <w:spacing w:after="0" w:line="240" w:lineRule="auto"/>
              <w:jc w:val="center"/>
              <w:rPr>
                <w:rFonts w:cs="TimesNewRomanPSMT"/>
                <w:b/>
                <w:bCs/>
                <w:sz w:val="20"/>
                <w:szCs w:val="20"/>
              </w:rPr>
            </w:pPr>
            <w:r w:rsidRPr="0069699C">
              <w:rPr>
                <w:rFonts w:cs="TimesNewRomanPSMT"/>
                <w:b/>
                <w:bCs/>
                <w:sz w:val="20"/>
                <w:szCs w:val="20"/>
              </w:rPr>
              <w:t>Graduate Studies Load</w:t>
            </w:r>
          </w:p>
        </w:tc>
      </w:tr>
    </w:tbl>
    <w:bookmarkEnd w:id="23"/>
    <w:p w14:paraId="1514AC5A" w14:textId="77777777" w:rsidR="00984634" w:rsidRDefault="00F419D1" w:rsidP="00300E41">
      <w:pPr>
        <w:autoSpaceDE w:val="0"/>
        <w:autoSpaceDN w:val="0"/>
        <w:adjustRightInd w:val="0"/>
        <w:spacing w:after="0" w:line="240" w:lineRule="auto"/>
        <w:jc w:val="both"/>
        <w:rPr>
          <w:rFonts w:cs="TimesNewRomanPSMT"/>
          <w:b/>
          <w:bCs/>
          <w:sz w:val="24"/>
          <w:szCs w:val="24"/>
        </w:rPr>
      </w:pPr>
      <w:r>
        <w:rPr>
          <w:rFonts w:cs="TimesNewRomanPSMT"/>
          <w:b/>
          <w:bCs/>
          <w:sz w:val="24"/>
          <w:szCs w:val="24"/>
        </w:rPr>
        <w:t># Ph. D students</w:t>
      </w:r>
    </w:p>
    <w:p w14:paraId="5524BE87" w14:textId="77777777" w:rsidR="00715050" w:rsidRDefault="00715050" w:rsidP="00300E41">
      <w:pPr>
        <w:autoSpaceDE w:val="0"/>
        <w:autoSpaceDN w:val="0"/>
        <w:adjustRightInd w:val="0"/>
        <w:spacing w:after="0" w:line="240" w:lineRule="auto"/>
        <w:jc w:val="both"/>
        <w:outlineLvl w:val="0"/>
        <w:rPr>
          <w:rFonts w:cs="TimesNewRomanPSMT"/>
          <w:b/>
          <w:bCs/>
          <w:sz w:val="24"/>
          <w:szCs w:val="24"/>
        </w:rPr>
      </w:pPr>
    </w:p>
    <w:p w14:paraId="7DAE25F8" w14:textId="77777777" w:rsidR="00274F32" w:rsidRDefault="00274F32" w:rsidP="00300E41">
      <w:pPr>
        <w:autoSpaceDE w:val="0"/>
        <w:autoSpaceDN w:val="0"/>
        <w:adjustRightInd w:val="0"/>
        <w:spacing w:after="0" w:line="240" w:lineRule="auto"/>
        <w:jc w:val="both"/>
        <w:outlineLvl w:val="0"/>
        <w:rPr>
          <w:rFonts w:cs="TimesNewRomanPSMT"/>
          <w:b/>
          <w:bCs/>
          <w:sz w:val="24"/>
          <w:szCs w:val="24"/>
        </w:rPr>
      </w:pPr>
    </w:p>
    <w:p w14:paraId="1CF38EA3" w14:textId="77777777" w:rsidR="00274F32" w:rsidRDefault="00274F32" w:rsidP="00300E41">
      <w:pPr>
        <w:autoSpaceDE w:val="0"/>
        <w:autoSpaceDN w:val="0"/>
        <w:adjustRightInd w:val="0"/>
        <w:spacing w:after="0" w:line="240" w:lineRule="auto"/>
        <w:jc w:val="both"/>
        <w:outlineLvl w:val="0"/>
        <w:rPr>
          <w:rFonts w:cs="TimesNewRomanPSMT"/>
          <w:b/>
          <w:bCs/>
          <w:sz w:val="24"/>
          <w:szCs w:val="24"/>
        </w:rPr>
      </w:pPr>
    </w:p>
    <w:p w14:paraId="46B3BA49" w14:textId="77777777" w:rsidR="004A6F29" w:rsidRDefault="004A6F29" w:rsidP="00300E41">
      <w:pPr>
        <w:autoSpaceDE w:val="0"/>
        <w:autoSpaceDN w:val="0"/>
        <w:adjustRightInd w:val="0"/>
        <w:spacing w:after="0" w:line="240" w:lineRule="auto"/>
        <w:jc w:val="both"/>
        <w:outlineLvl w:val="0"/>
        <w:rPr>
          <w:rFonts w:cs="TimesNewRomanPSMT"/>
          <w:b/>
          <w:bCs/>
          <w:sz w:val="24"/>
          <w:szCs w:val="24"/>
        </w:rPr>
      </w:pPr>
    </w:p>
    <w:p w14:paraId="77FE6FC3" w14:textId="77777777" w:rsidR="00274F32" w:rsidRDefault="00274F32" w:rsidP="00300E41">
      <w:pPr>
        <w:autoSpaceDE w:val="0"/>
        <w:autoSpaceDN w:val="0"/>
        <w:adjustRightInd w:val="0"/>
        <w:spacing w:after="0" w:line="240" w:lineRule="auto"/>
        <w:jc w:val="both"/>
        <w:outlineLvl w:val="0"/>
        <w:rPr>
          <w:rFonts w:cs="TimesNewRomanPSMT"/>
          <w:b/>
          <w:bCs/>
          <w:sz w:val="24"/>
          <w:szCs w:val="24"/>
        </w:rPr>
      </w:pPr>
    </w:p>
    <w:p w14:paraId="77128598" w14:textId="77777777" w:rsidR="00753839" w:rsidRPr="009235E8" w:rsidRDefault="00753839" w:rsidP="00A02820">
      <w:pPr>
        <w:autoSpaceDE w:val="0"/>
        <w:autoSpaceDN w:val="0"/>
        <w:adjustRightInd w:val="0"/>
        <w:spacing w:after="0" w:line="240" w:lineRule="auto"/>
        <w:jc w:val="center"/>
        <w:outlineLvl w:val="0"/>
        <w:rPr>
          <w:rFonts w:cs="TimesNewRomanPSMT"/>
          <w:b/>
          <w:bCs/>
          <w:sz w:val="24"/>
          <w:szCs w:val="24"/>
        </w:rPr>
      </w:pPr>
      <w:r w:rsidRPr="009235E8">
        <w:rPr>
          <w:rFonts w:cs="TimesNewRomanPSMT"/>
          <w:b/>
          <w:bCs/>
          <w:sz w:val="24"/>
          <w:szCs w:val="24"/>
        </w:rPr>
        <w:t>Table</w:t>
      </w:r>
      <w:r w:rsidR="00A02820">
        <w:rPr>
          <w:rFonts w:cs="TimesNewRomanPSMT"/>
          <w:b/>
          <w:bCs/>
          <w:sz w:val="24"/>
          <w:szCs w:val="24"/>
        </w:rPr>
        <w:t>4</w:t>
      </w:r>
      <w:r w:rsidRPr="009235E8">
        <w:rPr>
          <w:rFonts w:cs="TimesNewRomanPSMT"/>
          <w:b/>
          <w:bCs/>
          <w:sz w:val="24"/>
          <w:szCs w:val="24"/>
        </w:rPr>
        <w:t>.2: Faculty Involvement in Regular Committees at the Department</w:t>
      </w:r>
      <w:r w:rsidR="003C512B">
        <w:rPr>
          <w:rFonts w:cs="TimesNewRomanPSMT"/>
          <w:b/>
          <w:bCs/>
          <w:sz w:val="24"/>
          <w:szCs w:val="24"/>
        </w:rPr>
        <w:t xml:space="preserve"> Level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340"/>
        <w:gridCol w:w="2163"/>
        <w:gridCol w:w="222"/>
      </w:tblGrid>
      <w:tr w:rsidR="00C6218A" w:rsidRPr="009235E8" w14:paraId="133B710B" w14:textId="77777777">
        <w:trPr>
          <w:jc w:val="center"/>
        </w:trPr>
        <w:tc>
          <w:tcPr>
            <w:tcW w:w="0" w:type="auto"/>
            <w:shd w:val="clear" w:color="auto" w:fill="D99594"/>
            <w:vAlign w:val="center"/>
          </w:tcPr>
          <w:p w14:paraId="1C9C1EDE" w14:textId="77777777" w:rsidR="00C6218A" w:rsidRPr="0069699C" w:rsidRDefault="00C6218A"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No.</w:t>
            </w:r>
          </w:p>
        </w:tc>
        <w:tc>
          <w:tcPr>
            <w:tcW w:w="0" w:type="auto"/>
            <w:shd w:val="clear" w:color="auto" w:fill="D99594"/>
            <w:vAlign w:val="center"/>
          </w:tcPr>
          <w:p w14:paraId="2C58EDDC" w14:textId="77777777" w:rsidR="00C6218A" w:rsidRPr="0069699C" w:rsidRDefault="00C6218A"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Committee</w:t>
            </w:r>
          </w:p>
        </w:tc>
        <w:tc>
          <w:tcPr>
            <w:tcW w:w="0" w:type="auto"/>
            <w:gridSpan w:val="2"/>
            <w:shd w:val="clear" w:color="auto" w:fill="D99594"/>
            <w:vAlign w:val="center"/>
          </w:tcPr>
          <w:p w14:paraId="6AA9E823" w14:textId="77777777" w:rsidR="00C6218A" w:rsidRPr="0069699C" w:rsidRDefault="00C6218A"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Members</w:t>
            </w:r>
          </w:p>
        </w:tc>
      </w:tr>
      <w:tr w:rsidR="00DA11DB" w:rsidRPr="009235E8" w14:paraId="2CA21FE2" w14:textId="77777777" w:rsidTr="00FD5C5B">
        <w:trPr>
          <w:trHeight w:val="986"/>
          <w:jc w:val="center"/>
        </w:trPr>
        <w:tc>
          <w:tcPr>
            <w:tcW w:w="0" w:type="auto"/>
            <w:vAlign w:val="center"/>
          </w:tcPr>
          <w:p w14:paraId="6A6C5CCE" w14:textId="77777777" w:rsidR="00DA11DB" w:rsidRPr="0069699C" w:rsidRDefault="00DA11DB"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lastRenderedPageBreak/>
              <w:t>1</w:t>
            </w:r>
          </w:p>
        </w:tc>
        <w:tc>
          <w:tcPr>
            <w:tcW w:w="0" w:type="auto"/>
            <w:vAlign w:val="center"/>
          </w:tcPr>
          <w:p w14:paraId="5A313250" w14:textId="77777777" w:rsidR="00DA11DB" w:rsidRPr="0069699C" w:rsidRDefault="002E72CE"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Scientific Advisory and Graduate Affairs Committee</w:t>
            </w:r>
          </w:p>
        </w:tc>
        <w:tc>
          <w:tcPr>
            <w:tcW w:w="0" w:type="auto"/>
            <w:tcBorders>
              <w:bottom w:val="single" w:sz="4" w:space="0" w:color="000000"/>
              <w:right w:val="nil"/>
            </w:tcBorders>
            <w:vAlign w:val="center"/>
          </w:tcPr>
          <w:p w14:paraId="2C63FAFC" w14:textId="77777777" w:rsidR="00DA11DB" w:rsidRPr="00DA11DB" w:rsidRDefault="00370DDC" w:rsidP="004A6F29">
            <w:pPr>
              <w:spacing w:after="0" w:line="360" w:lineRule="auto"/>
              <w:rPr>
                <w:lang w:eastAsia="ar-SA" w:bidi="ar-IQ"/>
              </w:rPr>
            </w:pPr>
            <w:proofErr w:type="spellStart"/>
            <w:r>
              <w:rPr>
                <w:lang w:bidi="ar-IQ"/>
              </w:rPr>
              <w:t>Sa</w:t>
            </w:r>
            <w:r w:rsidR="00DA11DB">
              <w:rPr>
                <w:lang w:bidi="ar-IQ"/>
              </w:rPr>
              <w:t>faa</w:t>
            </w:r>
            <w:proofErr w:type="spellEnd"/>
            <w:r w:rsidR="00DA11DB">
              <w:rPr>
                <w:lang w:bidi="ar-IQ"/>
              </w:rPr>
              <w:t xml:space="preserve"> A. S. </w:t>
            </w:r>
            <w:proofErr w:type="spellStart"/>
            <w:r w:rsidR="00DA11DB">
              <w:rPr>
                <w:lang w:bidi="ar-IQ"/>
              </w:rPr>
              <w:t>Almtori</w:t>
            </w:r>
            <w:proofErr w:type="spellEnd"/>
          </w:p>
        </w:tc>
        <w:tc>
          <w:tcPr>
            <w:tcW w:w="0" w:type="auto"/>
            <w:tcBorders>
              <w:left w:val="nil"/>
            </w:tcBorders>
            <w:vAlign w:val="center"/>
          </w:tcPr>
          <w:p w14:paraId="12A059CF" w14:textId="77777777" w:rsidR="00DA11DB" w:rsidRPr="0069699C" w:rsidRDefault="00DA11DB" w:rsidP="00B013FD">
            <w:pPr>
              <w:pStyle w:val="a3"/>
              <w:numPr>
                <w:ilvl w:val="0"/>
                <w:numId w:val="1"/>
              </w:numPr>
              <w:spacing w:after="0" w:line="360" w:lineRule="auto"/>
              <w:jc w:val="both"/>
              <w:rPr>
                <w:sz w:val="20"/>
                <w:szCs w:val="20"/>
              </w:rPr>
            </w:pPr>
          </w:p>
        </w:tc>
      </w:tr>
      <w:tr w:rsidR="00370DDC" w:rsidRPr="009235E8" w14:paraId="23152C6F" w14:textId="77777777">
        <w:trPr>
          <w:jc w:val="center"/>
        </w:trPr>
        <w:tc>
          <w:tcPr>
            <w:tcW w:w="0" w:type="auto"/>
            <w:vAlign w:val="center"/>
          </w:tcPr>
          <w:p w14:paraId="62ADF817"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2</w:t>
            </w:r>
          </w:p>
        </w:tc>
        <w:tc>
          <w:tcPr>
            <w:tcW w:w="0" w:type="auto"/>
            <w:vAlign w:val="center"/>
          </w:tcPr>
          <w:p w14:paraId="47138623"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Examination Committee</w:t>
            </w:r>
          </w:p>
        </w:tc>
        <w:tc>
          <w:tcPr>
            <w:tcW w:w="0" w:type="auto"/>
            <w:tcBorders>
              <w:bottom w:val="single" w:sz="4" w:space="0" w:color="000000"/>
              <w:right w:val="nil"/>
            </w:tcBorders>
            <w:vAlign w:val="center"/>
          </w:tcPr>
          <w:p w14:paraId="530DC940" w14:textId="77777777" w:rsidR="00370DDC" w:rsidRPr="0069699C" w:rsidRDefault="00370DDC" w:rsidP="004A6F29">
            <w:pPr>
              <w:spacing w:after="0" w:line="360" w:lineRule="auto"/>
              <w:rPr>
                <w:lang w:bidi="ar-IQ"/>
              </w:rPr>
            </w:pPr>
            <w:proofErr w:type="spellStart"/>
            <w:r>
              <w:rPr>
                <w:lang w:bidi="ar-IQ"/>
              </w:rPr>
              <w:t>Dya</w:t>
            </w:r>
            <w:r w:rsidR="003C512B">
              <w:rPr>
                <w:lang w:bidi="ar-IQ"/>
              </w:rPr>
              <w:t>'</w:t>
            </w:r>
            <w:r>
              <w:rPr>
                <w:lang w:bidi="ar-IQ"/>
              </w:rPr>
              <w:t>a</w:t>
            </w:r>
            <w:proofErr w:type="spellEnd"/>
            <w:r>
              <w:rPr>
                <w:lang w:bidi="ar-IQ"/>
              </w:rPr>
              <w:t xml:space="preserve"> </w:t>
            </w:r>
            <w:proofErr w:type="spellStart"/>
            <w:r>
              <w:rPr>
                <w:lang w:bidi="ar-IQ"/>
              </w:rPr>
              <w:t>Chaseb</w:t>
            </w:r>
            <w:proofErr w:type="spellEnd"/>
            <w:r>
              <w:rPr>
                <w:lang w:bidi="ar-IQ"/>
              </w:rPr>
              <w:t xml:space="preserve"> Ali</w:t>
            </w:r>
          </w:p>
        </w:tc>
        <w:tc>
          <w:tcPr>
            <w:tcW w:w="0" w:type="auto"/>
            <w:tcBorders>
              <w:left w:val="nil"/>
            </w:tcBorders>
            <w:vAlign w:val="center"/>
          </w:tcPr>
          <w:p w14:paraId="52EE829A" w14:textId="77777777" w:rsidR="00370DDC" w:rsidRPr="0069699C" w:rsidRDefault="00370DDC" w:rsidP="00B013FD">
            <w:pPr>
              <w:pStyle w:val="a3"/>
              <w:numPr>
                <w:ilvl w:val="0"/>
                <w:numId w:val="1"/>
              </w:numPr>
              <w:spacing w:after="0" w:line="360" w:lineRule="auto"/>
              <w:jc w:val="both"/>
              <w:rPr>
                <w:sz w:val="20"/>
                <w:szCs w:val="20"/>
              </w:rPr>
            </w:pPr>
          </w:p>
        </w:tc>
      </w:tr>
      <w:tr w:rsidR="00370DDC" w:rsidRPr="009235E8" w14:paraId="6BD2042D" w14:textId="77777777">
        <w:trPr>
          <w:jc w:val="center"/>
        </w:trPr>
        <w:tc>
          <w:tcPr>
            <w:tcW w:w="0" w:type="auto"/>
            <w:vAlign w:val="center"/>
          </w:tcPr>
          <w:p w14:paraId="7E5653AB"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3</w:t>
            </w:r>
          </w:p>
        </w:tc>
        <w:tc>
          <w:tcPr>
            <w:tcW w:w="0" w:type="auto"/>
            <w:vAlign w:val="center"/>
          </w:tcPr>
          <w:p w14:paraId="50D4D3E9"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Importation Committee</w:t>
            </w:r>
          </w:p>
        </w:tc>
        <w:tc>
          <w:tcPr>
            <w:tcW w:w="0" w:type="auto"/>
            <w:tcBorders>
              <w:bottom w:val="single" w:sz="4" w:space="0" w:color="000000"/>
              <w:right w:val="nil"/>
            </w:tcBorders>
            <w:vAlign w:val="center"/>
          </w:tcPr>
          <w:p w14:paraId="0FD2772D" w14:textId="77777777" w:rsidR="00370DDC" w:rsidRPr="0069699C" w:rsidRDefault="00AD0899" w:rsidP="002238A1">
            <w:pPr>
              <w:spacing w:after="0" w:line="360" w:lineRule="auto"/>
              <w:rPr>
                <w:lang w:bidi="ar-IQ"/>
              </w:rPr>
            </w:pPr>
            <w:proofErr w:type="spellStart"/>
            <w:r>
              <w:t>Haider</w:t>
            </w:r>
            <w:proofErr w:type="spellEnd"/>
            <w:r>
              <w:t xml:space="preserve"> </w:t>
            </w:r>
            <w:proofErr w:type="spellStart"/>
            <w:r>
              <w:t>Qasim</w:t>
            </w:r>
            <w:proofErr w:type="spellEnd"/>
            <w:r>
              <w:t xml:space="preserve"> </w:t>
            </w:r>
            <w:proofErr w:type="spellStart"/>
            <w:r>
              <w:t>Meshri</w:t>
            </w:r>
            <w:proofErr w:type="spellEnd"/>
          </w:p>
        </w:tc>
        <w:tc>
          <w:tcPr>
            <w:tcW w:w="0" w:type="auto"/>
            <w:tcBorders>
              <w:left w:val="nil"/>
            </w:tcBorders>
            <w:vAlign w:val="center"/>
          </w:tcPr>
          <w:p w14:paraId="1832B18C" w14:textId="77777777" w:rsidR="00370DDC" w:rsidRPr="0069699C" w:rsidRDefault="00370DDC" w:rsidP="00B013FD">
            <w:pPr>
              <w:pStyle w:val="a3"/>
              <w:numPr>
                <w:ilvl w:val="0"/>
                <w:numId w:val="1"/>
              </w:numPr>
              <w:autoSpaceDE w:val="0"/>
              <w:autoSpaceDN w:val="0"/>
              <w:adjustRightInd w:val="0"/>
              <w:spacing w:after="0" w:line="360" w:lineRule="auto"/>
              <w:jc w:val="both"/>
              <w:rPr>
                <w:sz w:val="20"/>
                <w:szCs w:val="20"/>
              </w:rPr>
            </w:pPr>
          </w:p>
        </w:tc>
      </w:tr>
      <w:tr w:rsidR="00370DDC" w:rsidRPr="009235E8" w14:paraId="5B320C79" w14:textId="77777777">
        <w:trPr>
          <w:jc w:val="center"/>
        </w:trPr>
        <w:tc>
          <w:tcPr>
            <w:tcW w:w="0" w:type="auto"/>
            <w:vAlign w:val="center"/>
          </w:tcPr>
          <w:p w14:paraId="72F714A7"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4</w:t>
            </w:r>
          </w:p>
        </w:tc>
        <w:tc>
          <w:tcPr>
            <w:tcW w:w="0" w:type="auto"/>
            <w:vAlign w:val="center"/>
          </w:tcPr>
          <w:p w14:paraId="0BE03080"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Summer Industrial Training Committee</w:t>
            </w:r>
          </w:p>
        </w:tc>
        <w:tc>
          <w:tcPr>
            <w:tcW w:w="0" w:type="auto"/>
            <w:tcBorders>
              <w:bottom w:val="single" w:sz="4" w:space="0" w:color="000000"/>
              <w:right w:val="nil"/>
            </w:tcBorders>
            <w:vAlign w:val="center"/>
          </w:tcPr>
          <w:p w14:paraId="32B14C48" w14:textId="77777777" w:rsidR="00370DDC" w:rsidRPr="0069699C" w:rsidRDefault="004A6F29" w:rsidP="00B013FD">
            <w:pPr>
              <w:spacing w:after="0" w:line="360" w:lineRule="auto"/>
              <w:rPr>
                <w:lang w:bidi="ar-IQ"/>
              </w:rPr>
            </w:pPr>
            <w:proofErr w:type="spellStart"/>
            <w:r>
              <w:rPr>
                <w:lang w:bidi="ar-IQ"/>
              </w:rPr>
              <w:t>Safa</w:t>
            </w:r>
            <w:proofErr w:type="spellEnd"/>
            <w:r>
              <w:rPr>
                <w:lang w:bidi="ar-IQ"/>
              </w:rPr>
              <w:t xml:space="preserve"> </w:t>
            </w:r>
            <w:proofErr w:type="spellStart"/>
            <w:r>
              <w:rPr>
                <w:lang w:bidi="ar-IQ"/>
              </w:rPr>
              <w:t>Khairi</w:t>
            </w:r>
            <w:proofErr w:type="spellEnd"/>
            <w:r>
              <w:rPr>
                <w:lang w:bidi="ar-IQ"/>
              </w:rPr>
              <w:t xml:space="preserve"> </w:t>
            </w:r>
            <w:proofErr w:type="spellStart"/>
            <w:r>
              <w:rPr>
                <w:lang w:bidi="ar-IQ"/>
              </w:rPr>
              <w:t>Ja'as</w:t>
            </w:r>
            <w:proofErr w:type="spellEnd"/>
          </w:p>
        </w:tc>
        <w:tc>
          <w:tcPr>
            <w:tcW w:w="0" w:type="auto"/>
            <w:tcBorders>
              <w:left w:val="nil"/>
            </w:tcBorders>
            <w:vAlign w:val="center"/>
          </w:tcPr>
          <w:p w14:paraId="56C83F52" w14:textId="77777777" w:rsidR="00370DDC" w:rsidRPr="0069699C" w:rsidRDefault="00370DDC" w:rsidP="00B013FD">
            <w:pPr>
              <w:pStyle w:val="a3"/>
              <w:numPr>
                <w:ilvl w:val="0"/>
                <w:numId w:val="1"/>
              </w:numPr>
              <w:autoSpaceDE w:val="0"/>
              <w:autoSpaceDN w:val="0"/>
              <w:adjustRightInd w:val="0"/>
              <w:spacing w:after="0" w:line="360" w:lineRule="auto"/>
              <w:jc w:val="both"/>
              <w:rPr>
                <w:sz w:val="20"/>
                <w:szCs w:val="20"/>
                <w:lang w:bidi="ar-IQ"/>
              </w:rPr>
            </w:pPr>
          </w:p>
        </w:tc>
      </w:tr>
      <w:tr w:rsidR="003C512B" w:rsidRPr="009235E8" w14:paraId="7920B6C1" w14:textId="77777777">
        <w:trPr>
          <w:jc w:val="center"/>
        </w:trPr>
        <w:tc>
          <w:tcPr>
            <w:tcW w:w="0" w:type="auto"/>
            <w:vAlign w:val="center"/>
          </w:tcPr>
          <w:p w14:paraId="2A155613" w14:textId="77777777" w:rsidR="003C512B" w:rsidRPr="0069699C" w:rsidRDefault="003C512B"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5</w:t>
            </w:r>
          </w:p>
        </w:tc>
        <w:tc>
          <w:tcPr>
            <w:tcW w:w="0" w:type="auto"/>
            <w:vAlign w:val="center"/>
          </w:tcPr>
          <w:p w14:paraId="0F93E1C2" w14:textId="77777777" w:rsidR="003C512B" w:rsidRPr="0069699C" w:rsidRDefault="003C512B"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Gratis Book Committee</w:t>
            </w:r>
          </w:p>
        </w:tc>
        <w:tc>
          <w:tcPr>
            <w:tcW w:w="0" w:type="auto"/>
            <w:tcBorders>
              <w:bottom w:val="single" w:sz="4" w:space="0" w:color="000000"/>
              <w:right w:val="nil"/>
            </w:tcBorders>
            <w:vAlign w:val="center"/>
          </w:tcPr>
          <w:p w14:paraId="37489490" w14:textId="77777777" w:rsidR="003C512B" w:rsidRPr="0069699C" w:rsidRDefault="009758A2" w:rsidP="00B013FD">
            <w:pPr>
              <w:spacing w:after="0" w:line="360" w:lineRule="auto"/>
              <w:rPr>
                <w:lang w:bidi="ar-IQ"/>
              </w:rPr>
            </w:pPr>
            <w:proofErr w:type="spellStart"/>
            <w:r>
              <w:rPr>
                <w:lang w:bidi="ar-IQ"/>
              </w:rPr>
              <w:t>Azzam</w:t>
            </w:r>
            <w:proofErr w:type="spellEnd"/>
            <w:r>
              <w:rPr>
                <w:lang w:bidi="ar-IQ"/>
              </w:rPr>
              <w:t xml:space="preserve"> </w:t>
            </w:r>
            <w:proofErr w:type="spellStart"/>
            <w:r>
              <w:rPr>
                <w:lang w:bidi="ar-IQ"/>
              </w:rPr>
              <w:t>D</w:t>
            </w:r>
            <w:r w:rsidR="00D62430">
              <w:rPr>
                <w:lang w:bidi="ar-IQ"/>
              </w:rPr>
              <w:t>awod</w:t>
            </w:r>
            <w:proofErr w:type="spellEnd"/>
            <w:r w:rsidR="00D62430">
              <w:rPr>
                <w:lang w:bidi="ar-IQ"/>
              </w:rPr>
              <w:t xml:space="preserve"> Hassan</w:t>
            </w:r>
          </w:p>
        </w:tc>
        <w:tc>
          <w:tcPr>
            <w:tcW w:w="0" w:type="auto"/>
            <w:tcBorders>
              <w:left w:val="nil"/>
            </w:tcBorders>
            <w:vAlign w:val="center"/>
          </w:tcPr>
          <w:p w14:paraId="76781DEB" w14:textId="77777777" w:rsidR="003C512B" w:rsidRPr="0069699C" w:rsidRDefault="003C512B" w:rsidP="00B013FD">
            <w:pPr>
              <w:pStyle w:val="a3"/>
              <w:numPr>
                <w:ilvl w:val="0"/>
                <w:numId w:val="1"/>
              </w:numPr>
              <w:autoSpaceDE w:val="0"/>
              <w:autoSpaceDN w:val="0"/>
              <w:adjustRightInd w:val="0"/>
              <w:spacing w:after="0" w:line="360" w:lineRule="auto"/>
              <w:jc w:val="both"/>
              <w:rPr>
                <w:sz w:val="20"/>
                <w:szCs w:val="20"/>
                <w:lang w:bidi="ar-IQ"/>
              </w:rPr>
            </w:pPr>
          </w:p>
        </w:tc>
      </w:tr>
      <w:tr w:rsidR="003F3E5D" w:rsidRPr="009235E8" w14:paraId="2A42AE72" w14:textId="77777777">
        <w:trPr>
          <w:jc w:val="center"/>
        </w:trPr>
        <w:tc>
          <w:tcPr>
            <w:tcW w:w="0" w:type="auto"/>
            <w:vAlign w:val="center"/>
          </w:tcPr>
          <w:p w14:paraId="77100A03" w14:textId="77777777" w:rsidR="003F3E5D" w:rsidRPr="0069699C" w:rsidRDefault="003F3E5D"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6</w:t>
            </w:r>
          </w:p>
        </w:tc>
        <w:tc>
          <w:tcPr>
            <w:tcW w:w="0" w:type="auto"/>
            <w:vAlign w:val="center"/>
          </w:tcPr>
          <w:p w14:paraId="3D5D17B1" w14:textId="77777777" w:rsidR="003F3E5D" w:rsidRPr="0069699C" w:rsidRDefault="003F3E5D"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Laboratory Maintenance Committee</w:t>
            </w:r>
          </w:p>
        </w:tc>
        <w:tc>
          <w:tcPr>
            <w:tcW w:w="0" w:type="auto"/>
            <w:tcBorders>
              <w:bottom w:val="single" w:sz="4" w:space="0" w:color="000000"/>
              <w:right w:val="nil"/>
            </w:tcBorders>
            <w:vAlign w:val="center"/>
          </w:tcPr>
          <w:p w14:paraId="3762ABDB" w14:textId="77777777" w:rsidR="003F3E5D" w:rsidRPr="0069699C" w:rsidRDefault="003F3E5D" w:rsidP="003F3E5D">
            <w:pPr>
              <w:pStyle w:val="2"/>
              <w:bidi w:val="0"/>
              <w:ind w:right="0"/>
              <w:rPr>
                <w:rFonts w:ascii="Calibri" w:hAnsi="Calibri" w:cs="Times New Roman"/>
                <w:b w:val="0"/>
                <w:bCs w:val="0"/>
                <w:sz w:val="22"/>
                <w:szCs w:val="22"/>
                <w:lang w:bidi="ar-IQ"/>
              </w:rPr>
            </w:pPr>
            <w:proofErr w:type="spellStart"/>
            <w:r>
              <w:rPr>
                <w:rFonts w:ascii="Calibri" w:hAnsi="Calibri" w:cs="Times New Roman"/>
                <w:b w:val="0"/>
                <w:bCs w:val="0"/>
                <w:sz w:val="22"/>
                <w:szCs w:val="22"/>
                <w:lang w:bidi="ar-IQ"/>
              </w:rPr>
              <w:t>Qais</w:t>
            </w:r>
            <w:proofErr w:type="spellEnd"/>
            <w:r>
              <w:rPr>
                <w:rFonts w:ascii="Calibri" w:hAnsi="Calibri" w:cs="Times New Roman"/>
                <w:b w:val="0"/>
                <w:bCs w:val="0"/>
                <w:sz w:val="22"/>
                <w:szCs w:val="22"/>
                <w:lang w:bidi="ar-IQ"/>
              </w:rPr>
              <w:t xml:space="preserve"> </w:t>
            </w:r>
            <w:proofErr w:type="spellStart"/>
            <w:r>
              <w:rPr>
                <w:rFonts w:ascii="Calibri" w:hAnsi="Calibri" w:cs="Times New Roman"/>
                <w:b w:val="0"/>
                <w:bCs w:val="0"/>
                <w:sz w:val="22"/>
                <w:szCs w:val="22"/>
                <w:lang w:bidi="ar-IQ"/>
              </w:rPr>
              <w:t>A.Rishaq</w:t>
            </w:r>
            <w:proofErr w:type="spellEnd"/>
          </w:p>
        </w:tc>
        <w:tc>
          <w:tcPr>
            <w:tcW w:w="0" w:type="auto"/>
            <w:tcBorders>
              <w:left w:val="nil"/>
            </w:tcBorders>
            <w:vAlign w:val="center"/>
          </w:tcPr>
          <w:p w14:paraId="5F67C021" w14:textId="77777777" w:rsidR="003F3E5D" w:rsidRPr="0069699C" w:rsidRDefault="003F3E5D" w:rsidP="00B013FD">
            <w:pPr>
              <w:pStyle w:val="a3"/>
              <w:numPr>
                <w:ilvl w:val="0"/>
                <w:numId w:val="1"/>
              </w:numPr>
              <w:autoSpaceDE w:val="0"/>
              <w:autoSpaceDN w:val="0"/>
              <w:adjustRightInd w:val="0"/>
              <w:spacing w:after="0" w:line="360" w:lineRule="auto"/>
              <w:jc w:val="both"/>
              <w:rPr>
                <w:sz w:val="20"/>
                <w:szCs w:val="20"/>
                <w:lang w:bidi="ar-IQ"/>
              </w:rPr>
            </w:pPr>
          </w:p>
        </w:tc>
      </w:tr>
      <w:tr w:rsidR="00370DDC" w:rsidRPr="009235E8" w14:paraId="624BD70B" w14:textId="77777777">
        <w:trPr>
          <w:jc w:val="center"/>
        </w:trPr>
        <w:tc>
          <w:tcPr>
            <w:tcW w:w="0" w:type="auto"/>
            <w:vAlign w:val="center"/>
          </w:tcPr>
          <w:p w14:paraId="5B2B19F0"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7</w:t>
            </w:r>
          </w:p>
        </w:tc>
        <w:tc>
          <w:tcPr>
            <w:tcW w:w="0" w:type="auto"/>
            <w:vAlign w:val="center"/>
          </w:tcPr>
          <w:p w14:paraId="1F8EF3D1" w14:textId="77777777" w:rsidR="00370DDC" w:rsidRPr="0069699C" w:rsidRDefault="00370DDC" w:rsidP="00B013FD">
            <w:pPr>
              <w:autoSpaceDE w:val="0"/>
              <w:autoSpaceDN w:val="0"/>
              <w:adjustRightInd w:val="0"/>
              <w:spacing w:after="0" w:line="360" w:lineRule="auto"/>
              <w:jc w:val="both"/>
              <w:rPr>
                <w:rFonts w:cs="TimesNewRomanPSMT"/>
                <w:b/>
                <w:bCs/>
                <w:sz w:val="24"/>
                <w:szCs w:val="24"/>
              </w:rPr>
            </w:pPr>
            <w:r w:rsidRPr="0069699C">
              <w:rPr>
                <w:rFonts w:cs="TimesNewRomanPSMT"/>
                <w:b/>
                <w:bCs/>
                <w:sz w:val="24"/>
                <w:szCs w:val="24"/>
              </w:rPr>
              <w:t>Quality Assurance Committee</w:t>
            </w:r>
          </w:p>
        </w:tc>
        <w:tc>
          <w:tcPr>
            <w:tcW w:w="0" w:type="auto"/>
            <w:tcBorders>
              <w:right w:val="nil"/>
            </w:tcBorders>
            <w:vAlign w:val="center"/>
          </w:tcPr>
          <w:p w14:paraId="4A2C546B" w14:textId="77777777" w:rsidR="00370DDC" w:rsidRPr="0069699C" w:rsidRDefault="004A6F29" w:rsidP="00B013FD">
            <w:pPr>
              <w:spacing w:after="0" w:line="360" w:lineRule="auto"/>
              <w:rPr>
                <w:lang w:bidi="ar-IQ"/>
              </w:rPr>
            </w:pPr>
            <w:proofErr w:type="spellStart"/>
            <w:r>
              <w:rPr>
                <w:lang w:bidi="ar-IQ"/>
              </w:rPr>
              <w:t>Nuha</w:t>
            </w:r>
            <w:proofErr w:type="spellEnd"/>
            <w:r>
              <w:rPr>
                <w:lang w:bidi="ar-IQ"/>
              </w:rPr>
              <w:t xml:space="preserve"> </w:t>
            </w:r>
            <w:proofErr w:type="spellStart"/>
            <w:r>
              <w:rPr>
                <w:lang w:bidi="ar-IQ"/>
              </w:rPr>
              <w:t>Hadi</w:t>
            </w:r>
            <w:proofErr w:type="spellEnd"/>
            <w:r>
              <w:rPr>
                <w:lang w:bidi="ar-IQ"/>
              </w:rPr>
              <w:t xml:space="preserve"> </w:t>
            </w:r>
            <w:proofErr w:type="spellStart"/>
            <w:r>
              <w:rPr>
                <w:lang w:bidi="ar-IQ"/>
              </w:rPr>
              <w:t>Jassim</w:t>
            </w:r>
            <w:proofErr w:type="spellEnd"/>
            <w:r w:rsidR="00AB5700">
              <w:rPr>
                <w:lang w:bidi="ar-IQ"/>
              </w:rPr>
              <w:t xml:space="preserve"> </w:t>
            </w:r>
          </w:p>
        </w:tc>
        <w:tc>
          <w:tcPr>
            <w:tcW w:w="0" w:type="auto"/>
            <w:tcBorders>
              <w:left w:val="nil"/>
            </w:tcBorders>
            <w:vAlign w:val="center"/>
          </w:tcPr>
          <w:p w14:paraId="21AF6F41" w14:textId="77777777" w:rsidR="00370DDC" w:rsidRPr="0069699C" w:rsidRDefault="00370DDC" w:rsidP="00B013FD">
            <w:pPr>
              <w:pStyle w:val="a3"/>
              <w:numPr>
                <w:ilvl w:val="0"/>
                <w:numId w:val="1"/>
              </w:numPr>
              <w:spacing w:after="0" w:line="360" w:lineRule="auto"/>
              <w:jc w:val="both"/>
              <w:rPr>
                <w:sz w:val="20"/>
                <w:szCs w:val="20"/>
              </w:rPr>
            </w:pPr>
          </w:p>
        </w:tc>
      </w:tr>
    </w:tbl>
    <w:p w14:paraId="1285B750" w14:textId="77777777" w:rsidR="00B216A5" w:rsidRDefault="00B216A5" w:rsidP="00B013FD">
      <w:pPr>
        <w:autoSpaceDE w:val="0"/>
        <w:autoSpaceDN w:val="0"/>
        <w:adjustRightInd w:val="0"/>
        <w:spacing w:after="0" w:line="360" w:lineRule="auto"/>
        <w:rPr>
          <w:rFonts w:cs="TimesNewRomanPSMT"/>
          <w:b/>
          <w:bCs/>
          <w:sz w:val="28"/>
          <w:szCs w:val="28"/>
        </w:rPr>
      </w:pPr>
    </w:p>
    <w:p w14:paraId="2ED62446" w14:textId="77777777" w:rsidR="00B216A5" w:rsidRDefault="00B216A5" w:rsidP="00B013FD">
      <w:pPr>
        <w:autoSpaceDE w:val="0"/>
        <w:autoSpaceDN w:val="0"/>
        <w:adjustRightInd w:val="0"/>
        <w:spacing w:after="0" w:line="360" w:lineRule="auto"/>
        <w:rPr>
          <w:rFonts w:cs="TimesNewRomanPSMT"/>
          <w:b/>
          <w:bCs/>
          <w:sz w:val="28"/>
          <w:szCs w:val="28"/>
        </w:rPr>
      </w:pPr>
    </w:p>
    <w:p w14:paraId="683A4B59" w14:textId="77777777" w:rsidR="00B216A5" w:rsidRDefault="00B216A5" w:rsidP="00B013FD">
      <w:pPr>
        <w:autoSpaceDE w:val="0"/>
        <w:autoSpaceDN w:val="0"/>
        <w:adjustRightInd w:val="0"/>
        <w:spacing w:after="0" w:line="360" w:lineRule="auto"/>
        <w:rPr>
          <w:rFonts w:cs="TimesNewRomanPSMT"/>
          <w:b/>
          <w:bCs/>
          <w:sz w:val="28"/>
          <w:szCs w:val="28"/>
        </w:rPr>
      </w:pPr>
    </w:p>
    <w:p w14:paraId="1F697ED5" w14:textId="77777777" w:rsidR="00B216A5" w:rsidRDefault="00B216A5" w:rsidP="00B013FD">
      <w:pPr>
        <w:autoSpaceDE w:val="0"/>
        <w:autoSpaceDN w:val="0"/>
        <w:adjustRightInd w:val="0"/>
        <w:spacing w:after="0" w:line="360" w:lineRule="auto"/>
        <w:rPr>
          <w:rFonts w:cs="TimesNewRomanPSMT"/>
          <w:b/>
          <w:bCs/>
          <w:sz w:val="28"/>
          <w:szCs w:val="28"/>
        </w:rPr>
      </w:pPr>
    </w:p>
    <w:p w14:paraId="2D3381A1" w14:textId="77777777" w:rsidR="00B216A5" w:rsidRDefault="00B216A5" w:rsidP="00B013FD">
      <w:pPr>
        <w:autoSpaceDE w:val="0"/>
        <w:autoSpaceDN w:val="0"/>
        <w:adjustRightInd w:val="0"/>
        <w:spacing w:after="0" w:line="360" w:lineRule="auto"/>
        <w:rPr>
          <w:rFonts w:cs="TimesNewRomanPSMT"/>
          <w:b/>
          <w:bCs/>
          <w:sz w:val="28"/>
          <w:szCs w:val="28"/>
        </w:rPr>
      </w:pPr>
    </w:p>
    <w:p w14:paraId="2C00C592" w14:textId="77777777" w:rsidR="00B216A5" w:rsidRDefault="00B216A5" w:rsidP="00B013FD">
      <w:pPr>
        <w:autoSpaceDE w:val="0"/>
        <w:autoSpaceDN w:val="0"/>
        <w:adjustRightInd w:val="0"/>
        <w:spacing w:after="0" w:line="360" w:lineRule="auto"/>
        <w:rPr>
          <w:rFonts w:cs="TimesNewRomanPSMT"/>
          <w:b/>
          <w:bCs/>
          <w:sz w:val="28"/>
          <w:szCs w:val="28"/>
        </w:rPr>
      </w:pPr>
    </w:p>
    <w:p w14:paraId="34A841D7" w14:textId="77777777" w:rsidR="0036707D" w:rsidRPr="009235E8" w:rsidRDefault="00A02820" w:rsidP="00B013FD">
      <w:pPr>
        <w:autoSpaceDE w:val="0"/>
        <w:autoSpaceDN w:val="0"/>
        <w:adjustRightInd w:val="0"/>
        <w:spacing w:after="0" w:line="360" w:lineRule="auto"/>
        <w:rPr>
          <w:rFonts w:cs="TimesNewRomanPSMT"/>
          <w:b/>
          <w:bCs/>
          <w:sz w:val="28"/>
          <w:szCs w:val="28"/>
        </w:rPr>
      </w:pPr>
      <w:r>
        <w:rPr>
          <w:rFonts w:cs="TimesNewRomanPSMT"/>
          <w:b/>
          <w:bCs/>
          <w:sz w:val="28"/>
          <w:szCs w:val="28"/>
        </w:rPr>
        <w:t>4</w:t>
      </w:r>
      <w:r w:rsidR="0014337F" w:rsidRPr="009235E8">
        <w:rPr>
          <w:rFonts w:cs="TimesNewRomanPSMT"/>
          <w:b/>
          <w:bCs/>
          <w:sz w:val="28"/>
          <w:szCs w:val="28"/>
        </w:rPr>
        <w:t>.</w:t>
      </w:r>
      <w:r w:rsidR="00EA4946" w:rsidRPr="009235E8">
        <w:rPr>
          <w:rFonts w:cs="TimesNewRomanPSMT"/>
          <w:b/>
          <w:bCs/>
          <w:sz w:val="28"/>
          <w:szCs w:val="28"/>
        </w:rPr>
        <w:t xml:space="preserve">4 </w:t>
      </w:r>
      <w:r w:rsidR="00F460E4" w:rsidRPr="009235E8">
        <w:rPr>
          <w:rFonts w:cs="TimesNewRomanPSMT"/>
          <w:b/>
          <w:bCs/>
          <w:sz w:val="28"/>
          <w:szCs w:val="28"/>
        </w:rPr>
        <w:t>Faculty Competencie</w:t>
      </w:r>
      <w:r w:rsidR="0036707D" w:rsidRPr="009235E8">
        <w:rPr>
          <w:rFonts w:cs="TimesNewRomanPSMT"/>
          <w:b/>
          <w:bCs/>
          <w:sz w:val="28"/>
          <w:szCs w:val="28"/>
        </w:rPr>
        <w:t>s</w:t>
      </w:r>
    </w:p>
    <w:p w14:paraId="35F299BE" w14:textId="77777777" w:rsidR="00361612" w:rsidRPr="009235E8" w:rsidRDefault="00361612" w:rsidP="00B013FD">
      <w:pPr>
        <w:autoSpaceDE w:val="0"/>
        <w:autoSpaceDN w:val="0"/>
        <w:adjustRightInd w:val="0"/>
        <w:spacing w:after="0" w:line="360" w:lineRule="auto"/>
        <w:rPr>
          <w:rFonts w:cs="TimesNewRomanPSMT"/>
          <w:sz w:val="28"/>
          <w:szCs w:val="28"/>
        </w:rPr>
      </w:pPr>
    </w:p>
    <w:p w14:paraId="3700D030" w14:textId="77777777" w:rsidR="00F4117F" w:rsidRDefault="00F4117F" w:rsidP="00B013FD">
      <w:pPr>
        <w:autoSpaceDE w:val="0"/>
        <w:autoSpaceDN w:val="0"/>
        <w:adjustRightInd w:val="0"/>
        <w:spacing w:after="0" w:line="360" w:lineRule="auto"/>
        <w:jc w:val="both"/>
        <w:rPr>
          <w:sz w:val="24"/>
          <w:szCs w:val="24"/>
          <w:lang w:bidi="ar-IQ"/>
        </w:rPr>
      </w:pPr>
      <w:r w:rsidRPr="009235E8">
        <w:rPr>
          <w:sz w:val="24"/>
          <w:szCs w:val="24"/>
          <w:lang w:bidi="ar-IQ"/>
        </w:rPr>
        <w:lastRenderedPageBreak/>
        <w:t>The department offer</w:t>
      </w:r>
      <w:r w:rsidR="00936D33">
        <w:rPr>
          <w:sz w:val="24"/>
          <w:szCs w:val="24"/>
          <w:lang w:bidi="ar-IQ"/>
        </w:rPr>
        <w:t>s</w:t>
      </w:r>
      <w:r w:rsidRPr="009235E8">
        <w:rPr>
          <w:sz w:val="24"/>
          <w:szCs w:val="24"/>
          <w:lang w:bidi="ar-IQ"/>
        </w:rPr>
        <w:t xml:space="preserve"> a wide spectrum of courses in diverse areas of </w:t>
      </w:r>
      <w:r w:rsidR="009F1C71">
        <w:rPr>
          <w:sz w:val="24"/>
          <w:szCs w:val="24"/>
          <w:lang w:bidi="ar-IQ"/>
        </w:rPr>
        <w:t>materials</w:t>
      </w:r>
      <w:r w:rsidR="008327A0" w:rsidRPr="009235E8">
        <w:rPr>
          <w:sz w:val="24"/>
          <w:szCs w:val="24"/>
          <w:lang w:bidi="ar-IQ"/>
        </w:rPr>
        <w:t xml:space="preserve"> e</w:t>
      </w:r>
      <w:r w:rsidRPr="009235E8">
        <w:rPr>
          <w:sz w:val="24"/>
          <w:szCs w:val="24"/>
          <w:lang w:bidi="ar-IQ"/>
        </w:rPr>
        <w:t>ngineering courses that include, though not limited</w:t>
      </w:r>
      <w:r w:rsidR="009F1C71">
        <w:rPr>
          <w:sz w:val="24"/>
          <w:szCs w:val="24"/>
          <w:lang w:bidi="ar-IQ"/>
        </w:rPr>
        <w:t xml:space="preserve"> (Cad/Cam</w:t>
      </w:r>
      <w:r w:rsidR="00541F01">
        <w:rPr>
          <w:sz w:val="24"/>
          <w:szCs w:val="24"/>
          <w:lang w:bidi="ar-IQ"/>
        </w:rPr>
        <w:t>, materials</w:t>
      </w:r>
      <w:r w:rsidR="009F1C71">
        <w:rPr>
          <w:sz w:val="24"/>
          <w:szCs w:val="24"/>
          <w:lang w:bidi="ar-IQ"/>
        </w:rPr>
        <w:t xml:space="preserve"> behavior design, production, processes): </w:t>
      </w:r>
      <w:r w:rsidRPr="009235E8">
        <w:rPr>
          <w:sz w:val="24"/>
          <w:szCs w:val="24"/>
          <w:lang w:bidi="ar-IQ"/>
        </w:rPr>
        <w:t xml:space="preserve"> </w:t>
      </w:r>
      <w:r w:rsidRPr="009235E8">
        <w:rPr>
          <w:b/>
          <w:bCs/>
          <w:sz w:val="24"/>
          <w:szCs w:val="24"/>
          <w:lang w:bidi="ar-IQ"/>
        </w:rPr>
        <w:t>Table</w:t>
      </w:r>
      <w:r w:rsidR="00A02820">
        <w:rPr>
          <w:b/>
          <w:bCs/>
          <w:sz w:val="24"/>
          <w:szCs w:val="24"/>
          <w:lang w:bidi="ar-IQ"/>
        </w:rPr>
        <w:t>4</w:t>
      </w:r>
      <w:r w:rsidRPr="009235E8">
        <w:rPr>
          <w:b/>
          <w:bCs/>
          <w:sz w:val="24"/>
          <w:szCs w:val="24"/>
          <w:lang w:bidi="ar-IQ"/>
        </w:rPr>
        <w:t>.</w:t>
      </w:r>
      <w:r w:rsidR="00742EE4" w:rsidRPr="009235E8">
        <w:rPr>
          <w:b/>
          <w:bCs/>
          <w:sz w:val="24"/>
          <w:szCs w:val="24"/>
          <w:lang w:bidi="ar-IQ"/>
        </w:rPr>
        <w:t>3</w:t>
      </w:r>
      <w:r w:rsidRPr="009235E8">
        <w:rPr>
          <w:sz w:val="24"/>
          <w:szCs w:val="24"/>
          <w:lang w:bidi="ar-IQ"/>
        </w:rPr>
        <w:t xml:space="preserve"> gives the names of faculty,</w:t>
      </w:r>
      <w:r w:rsidR="00F70F03" w:rsidRPr="009235E8">
        <w:rPr>
          <w:sz w:val="24"/>
          <w:szCs w:val="24"/>
          <w:lang w:bidi="ar-IQ"/>
        </w:rPr>
        <w:t xml:space="preserve"> area of interest, and </w:t>
      </w:r>
      <w:r w:rsidR="00C9683A" w:rsidRPr="009235E8">
        <w:rPr>
          <w:sz w:val="24"/>
          <w:szCs w:val="24"/>
          <w:lang w:bidi="ar-IQ"/>
        </w:rPr>
        <w:t xml:space="preserve">current </w:t>
      </w:r>
      <w:r w:rsidRPr="009235E8">
        <w:rPr>
          <w:sz w:val="24"/>
          <w:szCs w:val="24"/>
          <w:lang w:bidi="ar-IQ"/>
        </w:rPr>
        <w:t xml:space="preserve">program curricula areas taught by </w:t>
      </w:r>
      <w:r w:rsidR="00936D33">
        <w:rPr>
          <w:sz w:val="24"/>
          <w:szCs w:val="24"/>
          <w:lang w:bidi="ar-IQ"/>
        </w:rPr>
        <w:t xml:space="preserve">each one of </w:t>
      </w:r>
      <w:r w:rsidRPr="009235E8">
        <w:rPr>
          <w:sz w:val="24"/>
          <w:szCs w:val="24"/>
          <w:lang w:bidi="ar-IQ"/>
        </w:rPr>
        <w:t>them</w:t>
      </w:r>
      <w:r w:rsidR="00F70F03" w:rsidRPr="009235E8">
        <w:rPr>
          <w:sz w:val="24"/>
          <w:szCs w:val="24"/>
          <w:lang w:bidi="ar-IQ"/>
        </w:rPr>
        <w:t>.</w:t>
      </w:r>
    </w:p>
    <w:p w14:paraId="353F83D3" w14:textId="77777777" w:rsidR="00715050" w:rsidRDefault="00715050" w:rsidP="00936D33">
      <w:pPr>
        <w:autoSpaceDE w:val="0"/>
        <w:autoSpaceDN w:val="0"/>
        <w:adjustRightInd w:val="0"/>
        <w:spacing w:after="0" w:line="240" w:lineRule="auto"/>
        <w:jc w:val="both"/>
        <w:rPr>
          <w:sz w:val="24"/>
          <w:szCs w:val="24"/>
          <w:lang w:bidi="ar-IQ"/>
        </w:rPr>
      </w:pPr>
    </w:p>
    <w:p w14:paraId="60B10CF1" w14:textId="77777777" w:rsidR="00715050" w:rsidRDefault="00715050" w:rsidP="00936D33">
      <w:pPr>
        <w:autoSpaceDE w:val="0"/>
        <w:autoSpaceDN w:val="0"/>
        <w:adjustRightInd w:val="0"/>
        <w:spacing w:after="0" w:line="240" w:lineRule="auto"/>
        <w:jc w:val="both"/>
        <w:rPr>
          <w:sz w:val="24"/>
          <w:szCs w:val="24"/>
          <w:lang w:bidi="ar-IQ"/>
        </w:rPr>
      </w:pPr>
    </w:p>
    <w:p w14:paraId="034A6AD9" w14:textId="77777777" w:rsidR="00715050" w:rsidRDefault="00715050" w:rsidP="00936D33">
      <w:pPr>
        <w:autoSpaceDE w:val="0"/>
        <w:autoSpaceDN w:val="0"/>
        <w:adjustRightInd w:val="0"/>
        <w:spacing w:after="0" w:line="240" w:lineRule="auto"/>
        <w:jc w:val="both"/>
        <w:rPr>
          <w:sz w:val="24"/>
          <w:szCs w:val="24"/>
          <w:lang w:bidi="ar-IQ"/>
        </w:rPr>
      </w:pPr>
    </w:p>
    <w:p w14:paraId="58F1AC85" w14:textId="77777777" w:rsidR="00715050" w:rsidRPr="009235E8" w:rsidRDefault="00715050" w:rsidP="00936D33">
      <w:pPr>
        <w:autoSpaceDE w:val="0"/>
        <w:autoSpaceDN w:val="0"/>
        <w:adjustRightInd w:val="0"/>
        <w:spacing w:after="0" w:line="240" w:lineRule="auto"/>
        <w:jc w:val="both"/>
        <w:rPr>
          <w:sz w:val="24"/>
          <w:szCs w:val="24"/>
          <w:lang w:bidi="ar-IQ"/>
        </w:rPr>
      </w:pPr>
    </w:p>
    <w:p w14:paraId="4A74522B" w14:textId="77777777" w:rsidR="00715E23" w:rsidRPr="009235E8" w:rsidRDefault="00715E23" w:rsidP="00300E41">
      <w:pPr>
        <w:autoSpaceDE w:val="0"/>
        <w:autoSpaceDN w:val="0"/>
        <w:adjustRightInd w:val="0"/>
        <w:spacing w:after="0" w:line="240" w:lineRule="auto"/>
        <w:jc w:val="both"/>
        <w:rPr>
          <w:rFonts w:cs="TimesNewRomanPSMT"/>
          <w:sz w:val="24"/>
          <w:szCs w:val="24"/>
          <w:lang w:bidi="ar-IQ"/>
        </w:rPr>
      </w:pPr>
    </w:p>
    <w:p w14:paraId="6B812305" w14:textId="77777777" w:rsidR="006B28F9" w:rsidRPr="009235E8" w:rsidRDefault="006B28F9" w:rsidP="00541F01">
      <w:pPr>
        <w:autoSpaceDE w:val="0"/>
        <w:autoSpaceDN w:val="0"/>
        <w:adjustRightInd w:val="0"/>
        <w:spacing w:after="0" w:line="240" w:lineRule="auto"/>
        <w:jc w:val="center"/>
        <w:outlineLvl w:val="0"/>
        <w:rPr>
          <w:rFonts w:cs="TimesNewRomanPSMT"/>
          <w:b/>
          <w:bCs/>
          <w:sz w:val="24"/>
          <w:szCs w:val="24"/>
        </w:rPr>
      </w:pPr>
      <w:r w:rsidRPr="009235E8">
        <w:rPr>
          <w:rFonts w:cs="TimesNewRomanPS-BoldMT"/>
          <w:b/>
          <w:bCs/>
          <w:sz w:val="24"/>
          <w:szCs w:val="24"/>
        </w:rPr>
        <w:t>Table</w:t>
      </w:r>
      <w:r w:rsidR="00A02820">
        <w:rPr>
          <w:rFonts w:cs="TimesNewRomanPSMT"/>
          <w:b/>
          <w:bCs/>
          <w:sz w:val="24"/>
          <w:szCs w:val="24"/>
        </w:rPr>
        <w:t>4</w:t>
      </w:r>
      <w:r w:rsidRPr="009235E8">
        <w:rPr>
          <w:rFonts w:cs="TimesNewRomanPSMT"/>
          <w:b/>
          <w:bCs/>
          <w:sz w:val="24"/>
          <w:szCs w:val="24"/>
        </w:rPr>
        <w:t>.</w:t>
      </w:r>
      <w:r w:rsidR="00E51015" w:rsidRPr="009235E8">
        <w:rPr>
          <w:rFonts w:cs="TimesNewRomanPSMT"/>
          <w:b/>
          <w:bCs/>
          <w:sz w:val="24"/>
          <w:szCs w:val="24"/>
        </w:rPr>
        <w:t xml:space="preserve">3: </w:t>
      </w:r>
      <w:r w:rsidRPr="009235E8">
        <w:rPr>
          <w:rFonts w:cs="TimesNewRomanPSMT"/>
          <w:b/>
          <w:bCs/>
          <w:sz w:val="24"/>
          <w:szCs w:val="24"/>
        </w:rPr>
        <w:t>Faculty</w:t>
      </w:r>
      <w:r w:rsidR="00056D86" w:rsidRPr="009235E8">
        <w:rPr>
          <w:rFonts w:cs="TimesNewRomanPSMT"/>
          <w:b/>
          <w:bCs/>
          <w:sz w:val="24"/>
          <w:szCs w:val="24"/>
        </w:rPr>
        <w:t xml:space="preserve">'s </w:t>
      </w:r>
      <w:r w:rsidR="00FD3451" w:rsidRPr="009235E8">
        <w:rPr>
          <w:rFonts w:cs="TimesNewRomanPSMT"/>
          <w:b/>
          <w:bCs/>
          <w:sz w:val="24"/>
          <w:szCs w:val="24"/>
        </w:rPr>
        <w:t xml:space="preserve">Specialization and the </w:t>
      </w:r>
      <w:r w:rsidRPr="009235E8">
        <w:rPr>
          <w:rFonts w:cs="TimesNewRomanPSMT"/>
          <w:b/>
          <w:bCs/>
          <w:sz w:val="24"/>
          <w:szCs w:val="24"/>
        </w:rPr>
        <w:t>Program Curricul</w:t>
      </w:r>
      <w:r w:rsidR="00541F01">
        <w:rPr>
          <w:rFonts w:cs="TimesNewRomanPSMT"/>
          <w:b/>
          <w:bCs/>
          <w:sz w:val="24"/>
          <w:szCs w:val="24"/>
        </w:rPr>
        <w:t>um</w:t>
      </w:r>
      <w:r w:rsidRPr="009235E8">
        <w:rPr>
          <w:rFonts w:cs="TimesNewRomanPSMT"/>
          <w:b/>
          <w:bCs/>
          <w:sz w:val="24"/>
          <w:szCs w:val="24"/>
        </w:rPr>
        <w:t xml:space="preserve">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2545"/>
        <w:gridCol w:w="2723"/>
        <w:gridCol w:w="2723"/>
      </w:tblGrid>
      <w:tr w:rsidR="00A263B6" w:rsidRPr="00B013FD" w14:paraId="6C17FDB6" w14:textId="77777777">
        <w:trPr>
          <w:trHeight w:val="150"/>
          <w:jc w:val="center"/>
        </w:trPr>
        <w:tc>
          <w:tcPr>
            <w:tcW w:w="0" w:type="auto"/>
            <w:vMerge w:val="restart"/>
            <w:shd w:val="clear" w:color="auto" w:fill="B2A1C7"/>
            <w:vAlign w:val="center"/>
          </w:tcPr>
          <w:p w14:paraId="54296A21" w14:textId="77777777" w:rsidR="00A263B6" w:rsidRPr="00B013FD" w:rsidRDefault="00A263B6" w:rsidP="00B013FD">
            <w:pPr>
              <w:autoSpaceDE w:val="0"/>
              <w:autoSpaceDN w:val="0"/>
              <w:adjustRightInd w:val="0"/>
              <w:spacing w:after="0" w:line="360" w:lineRule="auto"/>
              <w:jc w:val="center"/>
              <w:rPr>
                <w:rFonts w:cs="TimesNewRomanPSMT"/>
                <w:b/>
                <w:bCs/>
                <w:sz w:val="24"/>
                <w:szCs w:val="24"/>
              </w:rPr>
            </w:pPr>
            <w:bookmarkStart w:id="26" w:name="_Hlk301938013"/>
            <w:r w:rsidRPr="00B013FD">
              <w:rPr>
                <w:rFonts w:cs="TimesNewRomanPSMT"/>
                <w:b/>
                <w:bCs/>
                <w:sz w:val="24"/>
                <w:szCs w:val="24"/>
              </w:rPr>
              <w:t>Faculty</w:t>
            </w:r>
          </w:p>
        </w:tc>
        <w:tc>
          <w:tcPr>
            <w:tcW w:w="0" w:type="auto"/>
            <w:gridSpan w:val="2"/>
            <w:shd w:val="clear" w:color="auto" w:fill="B2A1C7"/>
            <w:vAlign w:val="center"/>
          </w:tcPr>
          <w:p w14:paraId="53D962CE" w14:textId="77777777" w:rsidR="00A263B6" w:rsidRPr="00B013FD" w:rsidRDefault="00A263B6" w:rsidP="00B013FD">
            <w:pPr>
              <w:autoSpaceDE w:val="0"/>
              <w:autoSpaceDN w:val="0"/>
              <w:adjustRightInd w:val="0"/>
              <w:spacing w:after="0" w:line="360" w:lineRule="auto"/>
              <w:jc w:val="center"/>
              <w:rPr>
                <w:rFonts w:cs="TimesNewRomanPSMT"/>
                <w:b/>
                <w:bCs/>
                <w:sz w:val="24"/>
                <w:szCs w:val="24"/>
              </w:rPr>
            </w:pPr>
            <w:r w:rsidRPr="00B013FD">
              <w:rPr>
                <w:rFonts w:cs="TimesNewRomanPSMT"/>
                <w:b/>
                <w:bCs/>
                <w:sz w:val="24"/>
                <w:szCs w:val="24"/>
              </w:rPr>
              <w:t>Area of Interest</w:t>
            </w:r>
          </w:p>
        </w:tc>
        <w:tc>
          <w:tcPr>
            <w:tcW w:w="0" w:type="auto"/>
            <w:vMerge w:val="restart"/>
            <w:shd w:val="clear" w:color="auto" w:fill="B2A1C7"/>
            <w:vAlign w:val="center"/>
          </w:tcPr>
          <w:p w14:paraId="55B06B7A" w14:textId="77777777" w:rsidR="00A263B6" w:rsidRPr="00B013FD" w:rsidRDefault="00A263B6" w:rsidP="00B013FD">
            <w:pPr>
              <w:autoSpaceDE w:val="0"/>
              <w:autoSpaceDN w:val="0"/>
              <w:adjustRightInd w:val="0"/>
              <w:spacing w:after="0" w:line="360" w:lineRule="auto"/>
              <w:jc w:val="center"/>
              <w:rPr>
                <w:rFonts w:cs="TimesNewRomanPSMT"/>
                <w:b/>
                <w:bCs/>
                <w:sz w:val="24"/>
                <w:szCs w:val="24"/>
              </w:rPr>
            </w:pPr>
            <w:r w:rsidRPr="00B013FD">
              <w:rPr>
                <w:rFonts w:cs="TimesNewRomanPSMT"/>
                <w:b/>
                <w:bCs/>
                <w:sz w:val="24"/>
                <w:szCs w:val="24"/>
              </w:rPr>
              <w:t>Curricul</w:t>
            </w:r>
            <w:r w:rsidR="00541F01" w:rsidRPr="00B013FD">
              <w:rPr>
                <w:rFonts w:cs="TimesNewRomanPSMT"/>
                <w:b/>
                <w:bCs/>
                <w:sz w:val="24"/>
                <w:szCs w:val="24"/>
              </w:rPr>
              <w:t>um</w:t>
            </w:r>
            <w:r w:rsidRPr="00B013FD">
              <w:rPr>
                <w:rFonts w:cs="TimesNewRomanPSMT"/>
                <w:b/>
                <w:bCs/>
                <w:sz w:val="24"/>
                <w:szCs w:val="24"/>
              </w:rPr>
              <w:t xml:space="preserve"> Areas</w:t>
            </w:r>
          </w:p>
        </w:tc>
      </w:tr>
      <w:tr w:rsidR="009F1C71" w:rsidRPr="00B013FD" w14:paraId="2F33884F" w14:textId="77777777">
        <w:trPr>
          <w:trHeight w:val="150"/>
          <w:jc w:val="center"/>
        </w:trPr>
        <w:tc>
          <w:tcPr>
            <w:tcW w:w="0" w:type="auto"/>
            <w:vMerge/>
            <w:shd w:val="clear" w:color="auto" w:fill="B2A1C7"/>
          </w:tcPr>
          <w:p w14:paraId="6F6D1983" w14:textId="77777777" w:rsidR="00A263B6" w:rsidRPr="00B013FD" w:rsidRDefault="00A263B6" w:rsidP="00B013FD">
            <w:pPr>
              <w:autoSpaceDE w:val="0"/>
              <w:autoSpaceDN w:val="0"/>
              <w:adjustRightInd w:val="0"/>
              <w:spacing w:after="0" w:line="360" w:lineRule="auto"/>
              <w:jc w:val="both"/>
              <w:rPr>
                <w:rFonts w:cs="TimesNewRomanPSMT"/>
                <w:b/>
                <w:bCs/>
                <w:sz w:val="24"/>
                <w:szCs w:val="24"/>
              </w:rPr>
            </w:pPr>
          </w:p>
        </w:tc>
        <w:tc>
          <w:tcPr>
            <w:tcW w:w="0" w:type="auto"/>
            <w:shd w:val="clear" w:color="auto" w:fill="B2A1C7"/>
          </w:tcPr>
          <w:p w14:paraId="4778B418" w14:textId="77777777" w:rsidR="00A263B6" w:rsidRPr="00B013FD" w:rsidRDefault="00A263B6" w:rsidP="00B013FD">
            <w:pPr>
              <w:autoSpaceDE w:val="0"/>
              <w:autoSpaceDN w:val="0"/>
              <w:adjustRightInd w:val="0"/>
              <w:spacing w:after="0" w:line="360" w:lineRule="auto"/>
              <w:jc w:val="center"/>
              <w:rPr>
                <w:rFonts w:cs="TimesNewRomanPSMT"/>
                <w:b/>
                <w:bCs/>
                <w:sz w:val="24"/>
                <w:szCs w:val="24"/>
              </w:rPr>
            </w:pPr>
            <w:r w:rsidRPr="00B013FD">
              <w:rPr>
                <w:rFonts w:cs="TimesNewRomanPSMT"/>
                <w:b/>
                <w:bCs/>
                <w:sz w:val="24"/>
                <w:szCs w:val="24"/>
              </w:rPr>
              <w:t>General</w:t>
            </w:r>
          </w:p>
        </w:tc>
        <w:tc>
          <w:tcPr>
            <w:tcW w:w="0" w:type="auto"/>
            <w:shd w:val="clear" w:color="auto" w:fill="B2A1C7"/>
          </w:tcPr>
          <w:p w14:paraId="7CA1E025" w14:textId="77777777" w:rsidR="00A263B6" w:rsidRPr="00B013FD" w:rsidRDefault="00A263B6" w:rsidP="00B013FD">
            <w:pPr>
              <w:autoSpaceDE w:val="0"/>
              <w:autoSpaceDN w:val="0"/>
              <w:adjustRightInd w:val="0"/>
              <w:spacing w:after="0" w:line="360" w:lineRule="auto"/>
              <w:jc w:val="center"/>
              <w:rPr>
                <w:rFonts w:cs="TimesNewRomanPSMT"/>
                <w:b/>
                <w:bCs/>
                <w:sz w:val="24"/>
                <w:szCs w:val="24"/>
              </w:rPr>
            </w:pPr>
            <w:r w:rsidRPr="00B013FD">
              <w:rPr>
                <w:rFonts w:cs="TimesNewRomanPSMT"/>
                <w:b/>
                <w:bCs/>
                <w:sz w:val="24"/>
                <w:szCs w:val="24"/>
              </w:rPr>
              <w:t>Specific</w:t>
            </w:r>
          </w:p>
        </w:tc>
        <w:tc>
          <w:tcPr>
            <w:tcW w:w="0" w:type="auto"/>
            <w:vMerge/>
            <w:shd w:val="clear" w:color="auto" w:fill="B2A1C7"/>
          </w:tcPr>
          <w:p w14:paraId="6920ED11" w14:textId="77777777" w:rsidR="00A263B6" w:rsidRPr="00B013FD" w:rsidRDefault="00A263B6" w:rsidP="00B013FD">
            <w:pPr>
              <w:autoSpaceDE w:val="0"/>
              <w:autoSpaceDN w:val="0"/>
              <w:adjustRightInd w:val="0"/>
              <w:spacing w:after="0" w:line="360" w:lineRule="auto"/>
              <w:jc w:val="both"/>
              <w:rPr>
                <w:rFonts w:cs="TimesNewRomanPSMT"/>
                <w:b/>
                <w:bCs/>
                <w:sz w:val="24"/>
                <w:szCs w:val="24"/>
              </w:rPr>
            </w:pPr>
          </w:p>
        </w:tc>
      </w:tr>
      <w:bookmarkEnd w:id="26"/>
      <w:tr w:rsidR="009F1C71" w:rsidRPr="00B013FD" w14:paraId="4B8FE42E" w14:textId="77777777">
        <w:trPr>
          <w:jc w:val="center"/>
        </w:trPr>
        <w:tc>
          <w:tcPr>
            <w:tcW w:w="0" w:type="auto"/>
            <w:vAlign w:val="center"/>
          </w:tcPr>
          <w:p w14:paraId="6700FE16" w14:textId="77777777" w:rsidR="009F1C71" w:rsidRPr="00B013FD" w:rsidRDefault="009F1C71" w:rsidP="00B013FD">
            <w:pPr>
              <w:pStyle w:val="2"/>
              <w:bidi w:val="0"/>
              <w:spacing w:line="360" w:lineRule="auto"/>
              <w:ind w:right="0"/>
              <w:rPr>
                <w:rFonts w:ascii="Calibri" w:hAnsi="Calibri" w:cs="Times New Roman"/>
                <w:b w:val="0"/>
                <w:bCs w:val="0"/>
                <w:sz w:val="24"/>
                <w:lang w:bidi="ar-IQ"/>
              </w:rPr>
            </w:pPr>
            <w:proofErr w:type="spellStart"/>
            <w:r w:rsidRPr="00B013FD">
              <w:rPr>
                <w:rFonts w:ascii="Calibri" w:hAnsi="Calibri" w:cs="Times New Roman"/>
                <w:b w:val="0"/>
                <w:bCs w:val="0"/>
                <w:sz w:val="24"/>
                <w:lang w:bidi="ar-IQ"/>
              </w:rPr>
              <w:t>Qais</w:t>
            </w:r>
            <w:proofErr w:type="spellEnd"/>
            <w:r w:rsidRPr="00B013FD">
              <w:rPr>
                <w:rFonts w:ascii="Calibri" w:hAnsi="Calibri" w:cs="Times New Roman"/>
                <w:b w:val="0"/>
                <w:bCs w:val="0"/>
                <w:sz w:val="24"/>
                <w:lang w:bidi="ar-IQ"/>
              </w:rPr>
              <w:t xml:space="preserve"> A.</w:t>
            </w:r>
            <w:r w:rsidR="00AD0899">
              <w:rPr>
                <w:rFonts w:ascii="Calibri" w:hAnsi="Calibri" w:cs="Times New Roman"/>
                <w:b w:val="0"/>
                <w:bCs w:val="0"/>
                <w:sz w:val="24"/>
                <w:lang w:bidi="ar-IQ"/>
              </w:rPr>
              <w:t xml:space="preserve"> </w:t>
            </w:r>
            <w:proofErr w:type="spellStart"/>
            <w:r w:rsidRPr="00B013FD">
              <w:rPr>
                <w:rFonts w:ascii="Calibri" w:hAnsi="Calibri" w:cs="Times New Roman"/>
                <w:b w:val="0"/>
                <w:bCs w:val="0"/>
                <w:sz w:val="24"/>
                <w:lang w:bidi="ar-IQ"/>
              </w:rPr>
              <w:t>Rishaq</w:t>
            </w:r>
            <w:proofErr w:type="spellEnd"/>
          </w:p>
        </w:tc>
        <w:tc>
          <w:tcPr>
            <w:tcW w:w="0" w:type="auto"/>
            <w:vAlign w:val="center"/>
          </w:tcPr>
          <w:p w14:paraId="2C208575" w14:textId="77777777" w:rsidR="009F1C71" w:rsidRPr="00B013FD" w:rsidRDefault="009F1C71" w:rsidP="00B013FD">
            <w:pPr>
              <w:spacing w:after="0" w:line="360" w:lineRule="auto"/>
              <w:jc w:val="both"/>
              <w:rPr>
                <w:sz w:val="24"/>
                <w:szCs w:val="24"/>
              </w:rPr>
            </w:pPr>
            <w:r w:rsidRPr="00B013FD">
              <w:rPr>
                <w:sz w:val="24"/>
                <w:szCs w:val="24"/>
              </w:rPr>
              <w:t>Mechanical Engineering</w:t>
            </w:r>
          </w:p>
        </w:tc>
        <w:tc>
          <w:tcPr>
            <w:tcW w:w="0" w:type="auto"/>
            <w:vAlign w:val="center"/>
          </w:tcPr>
          <w:p w14:paraId="76ACAFD1" w14:textId="77777777" w:rsidR="009F1C71" w:rsidRPr="00B013FD" w:rsidRDefault="009F1C71" w:rsidP="00B013FD">
            <w:pPr>
              <w:spacing w:after="0" w:line="360" w:lineRule="auto"/>
              <w:jc w:val="both"/>
              <w:rPr>
                <w:sz w:val="24"/>
                <w:szCs w:val="24"/>
              </w:rPr>
            </w:pPr>
            <w:r w:rsidRPr="00B013FD">
              <w:rPr>
                <w:sz w:val="24"/>
                <w:szCs w:val="24"/>
              </w:rPr>
              <w:t>Fluid</w:t>
            </w:r>
          </w:p>
        </w:tc>
        <w:tc>
          <w:tcPr>
            <w:tcW w:w="0" w:type="auto"/>
            <w:shd w:val="clear" w:color="auto" w:fill="auto"/>
          </w:tcPr>
          <w:p w14:paraId="59E1EEB8" w14:textId="77777777" w:rsidR="009F1C71" w:rsidRPr="00B013FD" w:rsidRDefault="009F1C71" w:rsidP="00B013FD">
            <w:pPr>
              <w:spacing w:after="0" w:line="360" w:lineRule="auto"/>
              <w:jc w:val="both"/>
              <w:rPr>
                <w:sz w:val="24"/>
                <w:szCs w:val="24"/>
              </w:rPr>
            </w:pPr>
            <w:r w:rsidRPr="00B013FD">
              <w:rPr>
                <w:sz w:val="24"/>
                <w:szCs w:val="24"/>
              </w:rPr>
              <w:t>Fluid</w:t>
            </w:r>
          </w:p>
        </w:tc>
      </w:tr>
      <w:tr w:rsidR="009F1C71" w:rsidRPr="00B013FD" w14:paraId="25F88F26" w14:textId="77777777">
        <w:trPr>
          <w:jc w:val="center"/>
        </w:trPr>
        <w:tc>
          <w:tcPr>
            <w:tcW w:w="0" w:type="auto"/>
            <w:vAlign w:val="center"/>
          </w:tcPr>
          <w:p w14:paraId="6A31A2A8" w14:textId="77777777" w:rsidR="009F1C71" w:rsidRPr="00B013FD" w:rsidRDefault="009F1C71" w:rsidP="00B013FD">
            <w:pPr>
              <w:spacing w:after="0" w:line="360" w:lineRule="auto"/>
              <w:rPr>
                <w:sz w:val="24"/>
                <w:szCs w:val="24"/>
                <w:lang w:bidi="ar-IQ"/>
              </w:rPr>
            </w:pPr>
            <w:proofErr w:type="spellStart"/>
            <w:r w:rsidRPr="00B013FD">
              <w:rPr>
                <w:sz w:val="24"/>
                <w:szCs w:val="24"/>
                <w:lang w:bidi="ar-IQ"/>
              </w:rPr>
              <w:t>Safaa</w:t>
            </w:r>
            <w:proofErr w:type="spellEnd"/>
            <w:r w:rsidRPr="00B013FD">
              <w:rPr>
                <w:sz w:val="24"/>
                <w:szCs w:val="24"/>
                <w:lang w:bidi="ar-IQ"/>
              </w:rPr>
              <w:t xml:space="preserve"> A. S. </w:t>
            </w:r>
            <w:proofErr w:type="spellStart"/>
            <w:r w:rsidRPr="00B013FD">
              <w:rPr>
                <w:sz w:val="24"/>
                <w:szCs w:val="24"/>
                <w:lang w:bidi="ar-IQ"/>
              </w:rPr>
              <w:t>Almtori</w:t>
            </w:r>
            <w:proofErr w:type="spellEnd"/>
          </w:p>
        </w:tc>
        <w:tc>
          <w:tcPr>
            <w:tcW w:w="0" w:type="auto"/>
            <w:vAlign w:val="center"/>
          </w:tcPr>
          <w:p w14:paraId="0D3A0118" w14:textId="77777777" w:rsidR="009F1C71" w:rsidRPr="00B013FD" w:rsidRDefault="009F1C71" w:rsidP="00B013FD">
            <w:pPr>
              <w:spacing w:after="0" w:line="360" w:lineRule="auto"/>
              <w:jc w:val="both"/>
              <w:rPr>
                <w:sz w:val="24"/>
                <w:szCs w:val="24"/>
              </w:rPr>
            </w:pPr>
            <w:r w:rsidRPr="00B013FD">
              <w:rPr>
                <w:sz w:val="24"/>
                <w:szCs w:val="24"/>
              </w:rPr>
              <w:t>Applied  Physics</w:t>
            </w:r>
          </w:p>
        </w:tc>
        <w:tc>
          <w:tcPr>
            <w:tcW w:w="0" w:type="auto"/>
            <w:vAlign w:val="center"/>
          </w:tcPr>
          <w:p w14:paraId="0548A514" w14:textId="77777777" w:rsidR="009F1C71" w:rsidRPr="00B013FD" w:rsidRDefault="009F1C71" w:rsidP="00B013FD">
            <w:pPr>
              <w:spacing w:after="0" w:line="360" w:lineRule="auto"/>
              <w:jc w:val="both"/>
              <w:rPr>
                <w:sz w:val="24"/>
                <w:szCs w:val="24"/>
              </w:rPr>
            </w:pPr>
            <w:r w:rsidRPr="00B013FD">
              <w:rPr>
                <w:sz w:val="24"/>
                <w:szCs w:val="24"/>
                <w:lang w:bidi="ar-IQ"/>
              </w:rPr>
              <w:t xml:space="preserve">Materials </w:t>
            </w:r>
            <w:r w:rsidRPr="00B013FD">
              <w:rPr>
                <w:sz w:val="24"/>
                <w:szCs w:val="24"/>
              </w:rPr>
              <w:t>Physics</w:t>
            </w:r>
          </w:p>
        </w:tc>
        <w:tc>
          <w:tcPr>
            <w:tcW w:w="0" w:type="auto"/>
            <w:shd w:val="clear" w:color="auto" w:fill="auto"/>
          </w:tcPr>
          <w:p w14:paraId="4EF19BF3" w14:textId="77777777" w:rsidR="009F1C71" w:rsidRPr="00B013FD" w:rsidRDefault="009F1C71" w:rsidP="00B013FD">
            <w:pPr>
              <w:spacing w:after="0" w:line="360" w:lineRule="auto"/>
              <w:jc w:val="both"/>
              <w:rPr>
                <w:sz w:val="24"/>
                <w:szCs w:val="24"/>
              </w:rPr>
            </w:pPr>
            <w:r w:rsidRPr="00B013FD">
              <w:rPr>
                <w:sz w:val="24"/>
                <w:szCs w:val="24"/>
                <w:lang w:bidi="ar-IQ"/>
              </w:rPr>
              <w:t xml:space="preserve">Materials </w:t>
            </w:r>
            <w:r w:rsidRPr="00B013FD">
              <w:rPr>
                <w:sz w:val="24"/>
                <w:szCs w:val="24"/>
              </w:rPr>
              <w:t>Physics</w:t>
            </w:r>
          </w:p>
        </w:tc>
      </w:tr>
      <w:tr w:rsidR="00DD0146" w:rsidRPr="00B013FD" w14:paraId="2FBE55BD" w14:textId="77777777">
        <w:trPr>
          <w:jc w:val="center"/>
        </w:trPr>
        <w:tc>
          <w:tcPr>
            <w:tcW w:w="0" w:type="auto"/>
            <w:vAlign w:val="center"/>
          </w:tcPr>
          <w:p w14:paraId="4B985E6D"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Hayder</w:t>
            </w:r>
            <w:proofErr w:type="spellEnd"/>
            <w:r w:rsidRPr="00B013FD">
              <w:rPr>
                <w:sz w:val="24"/>
                <w:szCs w:val="24"/>
                <w:lang w:bidi="ar-IQ"/>
              </w:rPr>
              <w:t xml:space="preserve"> </w:t>
            </w:r>
            <w:proofErr w:type="spellStart"/>
            <w:r w:rsidRPr="00B013FD">
              <w:rPr>
                <w:sz w:val="24"/>
                <w:szCs w:val="24"/>
                <w:lang w:bidi="ar-IQ"/>
              </w:rPr>
              <w:t>A.Abood</w:t>
            </w:r>
            <w:proofErr w:type="spellEnd"/>
          </w:p>
        </w:tc>
        <w:tc>
          <w:tcPr>
            <w:tcW w:w="0" w:type="auto"/>
            <w:vAlign w:val="center"/>
          </w:tcPr>
          <w:p w14:paraId="2F6B493A" w14:textId="77777777" w:rsidR="00DD0146" w:rsidRPr="00B013FD" w:rsidRDefault="00DD0146" w:rsidP="00B013FD">
            <w:pPr>
              <w:spacing w:after="0" w:line="360" w:lineRule="auto"/>
              <w:jc w:val="both"/>
              <w:rPr>
                <w:sz w:val="24"/>
                <w:szCs w:val="24"/>
              </w:rPr>
            </w:pPr>
            <w:r w:rsidRPr="00B013FD">
              <w:rPr>
                <w:sz w:val="24"/>
                <w:szCs w:val="24"/>
              </w:rPr>
              <w:t>Chemist</w:t>
            </w:r>
          </w:p>
        </w:tc>
        <w:tc>
          <w:tcPr>
            <w:tcW w:w="0" w:type="auto"/>
          </w:tcPr>
          <w:p w14:paraId="41E4F071" w14:textId="77777777" w:rsidR="00DD0146" w:rsidRPr="00B013FD" w:rsidRDefault="00DD0146" w:rsidP="00B013FD">
            <w:pPr>
              <w:spacing w:after="0" w:line="360" w:lineRule="auto"/>
              <w:jc w:val="both"/>
              <w:rPr>
                <w:sz w:val="24"/>
                <w:szCs w:val="24"/>
              </w:rPr>
            </w:pPr>
            <w:r w:rsidRPr="00B013FD">
              <w:rPr>
                <w:sz w:val="24"/>
                <w:szCs w:val="24"/>
              </w:rPr>
              <w:t>Inorganic Chemistry</w:t>
            </w:r>
          </w:p>
        </w:tc>
        <w:tc>
          <w:tcPr>
            <w:tcW w:w="0" w:type="auto"/>
            <w:shd w:val="clear" w:color="auto" w:fill="auto"/>
          </w:tcPr>
          <w:p w14:paraId="06E8E5A3" w14:textId="77777777" w:rsidR="00DD0146" w:rsidRPr="00B013FD" w:rsidRDefault="00DD0146" w:rsidP="00B013FD">
            <w:pPr>
              <w:spacing w:after="0" w:line="360" w:lineRule="auto"/>
              <w:jc w:val="both"/>
              <w:rPr>
                <w:sz w:val="24"/>
                <w:szCs w:val="24"/>
              </w:rPr>
            </w:pPr>
            <w:r w:rsidRPr="00B013FD">
              <w:rPr>
                <w:sz w:val="24"/>
                <w:szCs w:val="24"/>
              </w:rPr>
              <w:t>Inorganic Chemistry</w:t>
            </w:r>
          </w:p>
        </w:tc>
      </w:tr>
      <w:tr w:rsidR="00DD0146" w:rsidRPr="00B013FD" w14:paraId="11716E8F" w14:textId="77777777">
        <w:trPr>
          <w:jc w:val="center"/>
        </w:trPr>
        <w:tc>
          <w:tcPr>
            <w:tcW w:w="0" w:type="auto"/>
            <w:vAlign w:val="center"/>
          </w:tcPr>
          <w:p w14:paraId="33EBFDFD" w14:textId="77777777" w:rsidR="00DD0146" w:rsidRPr="00B013FD" w:rsidRDefault="00DD0146" w:rsidP="00AD0899">
            <w:pPr>
              <w:spacing w:after="0" w:line="360" w:lineRule="auto"/>
              <w:rPr>
                <w:sz w:val="24"/>
                <w:szCs w:val="24"/>
                <w:lang w:bidi="ar-IQ"/>
              </w:rPr>
            </w:pPr>
            <w:proofErr w:type="spellStart"/>
            <w:r w:rsidRPr="00B013FD">
              <w:rPr>
                <w:sz w:val="24"/>
                <w:szCs w:val="24"/>
                <w:lang w:bidi="ar-IQ"/>
              </w:rPr>
              <w:t>N</w:t>
            </w:r>
            <w:r w:rsidR="00AD0899">
              <w:rPr>
                <w:sz w:val="24"/>
                <w:szCs w:val="24"/>
                <w:lang w:bidi="ar-IQ"/>
              </w:rPr>
              <w:t>u</w:t>
            </w:r>
            <w:r w:rsidRPr="00B013FD">
              <w:rPr>
                <w:sz w:val="24"/>
                <w:szCs w:val="24"/>
                <w:lang w:bidi="ar-IQ"/>
              </w:rPr>
              <w:t>ha</w:t>
            </w:r>
            <w:proofErr w:type="spellEnd"/>
            <w:r w:rsidRPr="00B013FD">
              <w:rPr>
                <w:sz w:val="24"/>
                <w:szCs w:val="24"/>
                <w:lang w:bidi="ar-IQ"/>
              </w:rPr>
              <w:t xml:space="preserve"> </w:t>
            </w:r>
            <w:proofErr w:type="spellStart"/>
            <w:r w:rsidRPr="00B013FD">
              <w:rPr>
                <w:sz w:val="24"/>
                <w:szCs w:val="24"/>
                <w:lang w:bidi="ar-IQ"/>
              </w:rPr>
              <w:t>Hadi</w:t>
            </w:r>
            <w:proofErr w:type="spellEnd"/>
            <w:r w:rsidRPr="00B013FD">
              <w:rPr>
                <w:sz w:val="24"/>
                <w:szCs w:val="24"/>
                <w:lang w:bidi="ar-IQ"/>
              </w:rPr>
              <w:t xml:space="preserve"> </w:t>
            </w:r>
            <w:proofErr w:type="spellStart"/>
            <w:r w:rsidRPr="00B013FD">
              <w:rPr>
                <w:sz w:val="24"/>
                <w:szCs w:val="24"/>
                <w:lang w:bidi="ar-IQ"/>
              </w:rPr>
              <w:t>Jasem</w:t>
            </w:r>
            <w:proofErr w:type="spellEnd"/>
          </w:p>
        </w:tc>
        <w:tc>
          <w:tcPr>
            <w:tcW w:w="0" w:type="auto"/>
            <w:vAlign w:val="center"/>
          </w:tcPr>
          <w:p w14:paraId="7F7BB3F0" w14:textId="77777777" w:rsidR="00DD0146" w:rsidRPr="00B013FD" w:rsidRDefault="00DD0146" w:rsidP="00B013FD">
            <w:pPr>
              <w:spacing w:after="0" w:line="360" w:lineRule="auto"/>
              <w:jc w:val="both"/>
              <w:rPr>
                <w:sz w:val="24"/>
                <w:szCs w:val="24"/>
              </w:rPr>
            </w:pPr>
            <w:r w:rsidRPr="00B013FD">
              <w:rPr>
                <w:sz w:val="24"/>
                <w:szCs w:val="24"/>
              </w:rPr>
              <w:t>Materials Engineering</w:t>
            </w:r>
          </w:p>
        </w:tc>
        <w:tc>
          <w:tcPr>
            <w:tcW w:w="0" w:type="auto"/>
          </w:tcPr>
          <w:p w14:paraId="47B30702" w14:textId="77777777" w:rsidR="00DD0146" w:rsidRPr="00B013FD" w:rsidRDefault="00DD0146" w:rsidP="00B013FD">
            <w:pPr>
              <w:spacing w:after="0" w:line="360" w:lineRule="auto"/>
              <w:jc w:val="both"/>
              <w:rPr>
                <w:sz w:val="24"/>
                <w:szCs w:val="24"/>
              </w:rPr>
            </w:pPr>
            <w:r w:rsidRPr="00B013FD">
              <w:rPr>
                <w:sz w:val="24"/>
                <w:szCs w:val="24"/>
              </w:rPr>
              <w:t>Production</w:t>
            </w:r>
          </w:p>
        </w:tc>
        <w:tc>
          <w:tcPr>
            <w:tcW w:w="0" w:type="auto"/>
            <w:shd w:val="clear" w:color="auto" w:fill="auto"/>
          </w:tcPr>
          <w:p w14:paraId="3A20A547" w14:textId="77777777" w:rsidR="00DD0146" w:rsidRPr="00B013FD" w:rsidRDefault="00DD0146" w:rsidP="00B013FD">
            <w:pPr>
              <w:spacing w:after="0" w:line="360" w:lineRule="auto"/>
              <w:jc w:val="both"/>
              <w:rPr>
                <w:sz w:val="24"/>
                <w:szCs w:val="24"/>
              </w:rPr>
            </w:pPr>
            <w:r w:rsidRPr="00B013FD">
              <w:rPr>
                <w:sz w:val="24"/>
                <w:szCs w:val="24"/>
              </w:rPr>
              <w:t>Production</w:t>
            </w:r>
          </w:p>
        </w:tc>
      </w:tr>
      <w:tr w:rsidR="00DD0146" w:rsidRPr="00B013FD" w14:paraId="5C541613" w14:textId="77777777">
        <w:trPr>
          <w:jc w:val="center"/>
        </w:trPr>
        <w:tc>
          <w:tcPr>
            <w:tcW w:w="0" w:type="auto"/>
            <w:vAlign w:val="center"/>
          </w:tcPr>
          <w:p w14:paraId="47AB2EA7" w14:textId="77777777" w:rsidR="00DD0146" w:rsidRPr="00B013FD" w:rsidRDefault="00DD0146" w:rsidP="00B013FD">
            <w:pPr>
              <w:spacing w:after="0" w:line="360" w:lineRule="auto"/>
              <w:rPr>
                <w:sz w:val="24"/>
                <w:szCs w:val="24"/>
              </w:rPr>
            </w:pPr>
            <w:proofErr w:type="spellStart"/>
            <w:r w:rsidRPr="00B013FD">
              <w:rPr>
                <w:sz w:val="24"/>
                <w:szCs w:val="24"/>
              </w:rPr>
              <w:t>Athe</w:t>
            </w:r>
            <w:r>
              <w:rPr>
                <w:sz w:val="24"/>
                <w:szCs w:val="24"/>
              </w:rPr>
              <w:t>e</w:t>
            </w:r>
            <w:r w:rsidRPr="00B013FD">
              <w:rPr>
                <w:sz w:val="24"/>
                <w:szCs w:val="24"/>
              </w:rPr>
              <w:t>d</w:t>
            </w:r>
            <w:proofErr w:type="spellEnd"/>
            <w:r w:rsidRPr="00B013FD">
              <w:rPr>
                <w:sz w:val="24"/>
                <w:szCs w:val="24"/>
              </w:rPr>
              <w:t xml:space="preserve"> </w:t>
            </w:r>
            <w:proofErr w:type="spellStart"/>
            <w:r w:rsidRPr="00B013FD">
              <w:rPr>
                <w:sz w:val="24"/>
                <w:szCs w:val="24"/>
              </w:rPr>
              <w:t>Habeb</w:t>
            </w:r>
            <w:proofErr w:type="spellEnd"/>
            <w:r w:rsidRPr="00B013FD">
              <w:rPr>
                <w:sz w:val="24"/>
                <w:szCs w:val="24"/>
              </w:rPr>
              <w:t xml:space="preserve"> </w:t>
            </w:r>
            <w:proofErr w:type="spellStart"/>
            <w:r w:rsidRPr="00B013FD">
              <w:rPr>
                <w:sz w:val="24"/>
                <w:szCs w:val="24"/>
              </w:rPr>
              <w:t>Taha</w:t>
            </w:r>
            <w:proofErr w:type="spellEnd"/>
          </w:p>
        </w:tc>
        <w:tc>
          <w:tcPr>
            <w:tcW w:w="0" w:type="auto"/>
          </w:tcPr>
          <w:p w14:paraId="0D299A2F"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100CA491" w14:textId="77777777" w:rsidR="00DD0146" w:rsidRPr="00B013FD" w:rsidRDefault="00DD0146" w:rsidP="00B013FD">
            <w:pPr>
              <w:spacing w:after="0" w:line="360" w:lineRule="auto"/>
              <w:jc w:val="both"/>
              <w:rPr>
                <w:sz w:val="24"/>
                <w:szCs w:val="24"/>
              </w:rPr>
            </w:pPr>
            <w:r w:rsidRPr="00B013FD">
              <w:rPr>
                <w:sz w:val="24"/>
                <w:szCs w:val="24"/>
              </w:rPr>
              <w:t>Failure Mechanics</w:t>
            </w:r>
          </w:p>
        </w:tc>
        <w:tc>
          <w:tcPr>
            <w:tcW w:w="0" w:type="auto"/>
            <w:shd w:val="clear" w:color="auto" w:fill="auto"/>
          </w:tcPr>
          <w:p w14:paraId="5011F796" w14:textId="77777777" w:rsidR="00DD0146" w:rsidRPr="00B013FD" w:rsidRDefault="00DD0146" w:rsidP="00B013FD">
            <w:pPr>
              <w:spacing w:after="0" w:line="360" w:lineRule="auto"/>
              <w:jc w:val="both"/>
              <w:rPr>
                <w:sz w:val="24"/>
                <w:szCs w:val="24"/>
              </w:rPr>
            </w:pPr>
            <w:r w:rsidRPr="00B013FD">
              <w:rPr>
                <w:sz w:val="24"/>
                <w:szCs w:val="24"/>
              </w:rPr>
              <w:t>Failure Mechanics</w:t>
            </w:r>
          </w:p>
        </w:tc>
      </w:tr>
      <w:tr w:rsidR="00DD0146" w:rsidRPr="00B013FD" w14:paraId="072A1848" w14:textId="77777777">
        <w:trPr>
          <w:jc w:val="center"/>
        </w:trPr>
        <w:tc>
          <w:tcPr>
            <w:tcW w:w="0" w:type="auto"/>
            <w:vAlign w:val="center"/>
          </w:tcPr>
          <w:p w14:paraId="20DFB5EA"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Dhyaa</w:t>
            </w:r>
            <w:proofErr w:type="spellEnd"/>
            <w:r w:rsidRPr="00B013FD">
              <w:rPr>
                <w:sz w:val="24"/>
                <w:szCs w:val="24"/>
                <w:lang w:bidi="ar-IQ"/>
              </w:rPr>
              <w:t xml:space="preserve"> </w:t>
            </w:r>
            <w:proofErr w:type="spellStart"/>
            <w:r w:rsidRPr="00B013FD">
              <w:rPr>
                <w:sz w:val="24"/>
                <w:szCs w:val="24"/>
                <w:lang w:bidi="ar-IQ"/>
              </w:rPr>
              <w:t>Chaseb</w:t>
            </w:r>
            <w:proofErr w:type="spellEnd"/>
            <w:r w:rsidRPr="00B013FD">
              <w:rPr>
                <w:sz w:val="24"/>
                <w:szCs w:val="24"/>
                <w:lang w:bidi="ar-IQ"/>
              </w:rPr>
              <w:t xml:space="preserve"> Ali</w:t>
            </w:r>
          </w:p>
        </w:tc>
        <w:tc>
          <w:tcPr>
            <w:tcW w:w="0" w:type="auto"/>
          </w:tcPr>
          <w:p w14:paraId="415291C6"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17AF2283" w14:textId="77777777" w:rsidR="00DD0146" w:rsidRPr="00B013FD" w:rsidRDefault="00DD0146" w:rsidP="00B013FD">
            <w:pPr>
              <w:spacing w:after="0" w:line="360" w:lineRule="auto"/>
              <w:jc w:val="both"/>
              <w:rPr>
                <w:sz w:val="24"/>
                <w:szCs w:val="24"/>
              </w:rPr>
            </w:pPr>
            <w:r w:rsidRPr="00B013FD">
              <w:rPr>
                <w:sz w:val="24"/>
                <w:szCs w:val="24"/>
              </w:rPr>
              <w:t>Applied Mechanics</w:t>
            </w:r>
          </w:p>
        </w:tc>
        <w:tc>
          <w:tcPr>
            <w:tcW w:w="0" w:type="auto"/>
            <w:shd w:val="clear" w:color="auto" w:fill="auto"/>
          </w:tcPr>
          <w:p w14:paraId="34CBBD4E" w14:textId="77777777" w:rsidR="00DD0146" w:rsidRPr="00B013FD" w:rsidRDefault="00DD0146" w:rsidP="00B013FD">
            <w:pPr>
              <w:spacing w:after="0" w:line="360" w:lineRule="auto"/>
              <w:jc w:val="both"/>
              <w:rPr>
                <w:sz w:val="24"/>
                <w:szCs w:val="24"/>
              </w:rPr>
            </w:pPr>
            <w:r w:rsidRPr="00B013FD">
              <w:rPr>
                <w:sz w:val="24"/>
                <w:szCs w:val="24"/>
              </w:rPr>
              <w:t>Applied Mechanics</w:t>
            </w:r>
          </w:p>
        </w:tc>
      </w:tr>
      <w:tr w:rsidR="00DD0146" w:rsidRPr="00B013FD" w14:paraId="07BD620A" w14:textId="77777777">
        <w:trPr>
          <w:trHeight w:val="332"/>
          <w:jc w:val="center"/>
        </w:trPr>
        <w:tc>
          <w:tcPr>
            <w:tcW w:w="0" w:type="auto"/>
            <w:vAlign w:val="center"/>
          </w:tcPr>
          <w:p w14:paraId="74F22572" w14:textId="77777777" w:rsidR="00DD0146" w:rsidRPr="00B013FD" w:rsidRDefault="00DD0146" w:rsidP="00B013FD">
            <w:pPr>
              <w:spacing w:after="0" w:line="360" w:lineRule="auto"/>
              <w:rPr>
                <w:sz w:val="24"/>
                <w:szCs w:val="24"/>
              </w:rPr>
            </w:pPr>
            <w:proofErr w:type="spellStart"/>
            <w:r w:rsidRPr="00B013FD">
              <w:rPr>
                <w:sz w:val="24"/>
                <w:szCs w:val="24"/>
              </w:rPr>
              <w:t>Haider</w:t>
            </w:r>
            <w:proofErr w:type="spellEnd"/>
            <w:r w:rsidRPr="00B013FD">
              <w:rPr>
                <w:sz w:val="24"/>
                <w:szCs w:val="24"/>
              </w:rPr>
              <w:t xml:space="preserve"> </w:t>
            </w:r>
            <w:proofErr w:type="spellStart"/>
            <w:r w:rsidRPr="00B013FD">
              <w:rPr>
                <w:sz w:val="24"/>
                <w:szCs w:val="24"/>
              </w:rPr>
              <w:t>Maath</w:t>
            </w:r>
            <w:proofErr w:type="spellEnd"/>
            <w:r w:rsidRPr="00B013FD">
              <w:rPr>
                <w:sz w:val="24"/>
                <w:szCs w:val="24"/>
              </w:rPr>
              <w:t xml:space="preserve"> </w:t>
            </w:r>
            <w:proofErr w:type="spellStart"/>
            <w:r w:rsidRPr="00B013FD">
              <w:rPr>
                <w:sz w:val="24"/>
                <w:szCs w:val="24"/>
              </w:rPr>
              <w:t>mahamed</w:t>
            </w:r>
            <w:proofErr w:type="spellEnd"/>
          </w:p>
        </w:tc>
        <w:tc>
          <w:tcPr>
            <w:tcW w:w="0" w:type="auto"/>
            <w:vAlign w:val="center"/>
          </w:tcPr>
          <w:p w14:paraId="08937576" w14:textId="77777777" w:rsidR="00DD0146" w:rsidRPr="00B013FD" w:rsidRDefault="00DD0146" w:rsidP="00B013FD">
            <w:pPr>
              <w:spacing w:after="0" w:line="360" w:lineRule="auto"/>
              <w:rPr>
                <w:sz w:val="24"/>
                <w:szCs w:val="24"/>
              </w:rPr>
            </w:pPr>
            <w:r w:rsidRPr="00B013FD">
              <w:rPr>
                <w:sz w:val="24"/>
                <w:szCs w:val="24"/>
              </w:rPr>
              <w:t>Mechanical Engineering</w:t>
            </w:r>
          </w:p>
        </w:tc>
        <w:tc>
          <w:tcPr>
            <w:tcW w:w="0" w:type="auto"/>
            <w:vAlign w:val="center"/>
          </w:tcPr>
          <w:p w14:paraId="1C0DEAD7" w14:textId="77777777" w:rsidR="00DD0146" w:rsidRPr="00B013FD" w:rsidRDefault="00DD0146" w:rsidP="00B013FD">
            <w:pPr>
              <w:spacing w:after="0" w:line="360" w:lineRule="auto"/>
              <w:rPr>
                <w:sz w:val="24"/>
                <w:szCs w:val="24"/>
              </w:rPr>
            </w:pPr>
            <w:r w:rsidRPr="00B013FD">
              <w:rPr>
                <w:sz w:val="24"/>
                <w:szCs w:val="24"/>
                <w:lang w:bidi="ar-IQ"/>
              </w:rPr>
              <w:t>Materials</w:t>
            </w:r>
            <w:r w:rsidRPr="00B013FD">
              <w:rPr>
                <w:sz w:val="24"/>
                <w:szCs w:val="24"/>
              </w:rPr>
              <w:t xml:space="preserve"> Failure</w:t>
            </w:r>
          </w:p>
        </w:tc>
        <w:tc>
          <w:tcPr>
            <w:tcW w:w="0" w:type="auto"/>
            <w:shd w:val="clear" w:color="auto" w:fill="auto"/>
            <w:vAlign w:val="center"/>
          </w:tcPr>
          <w:p w14:paraId="5CF6EBB5" w14:textId="77777777" w:rsidR="00DD0146" w:rsidRPr="00B013FD" w:rsidRDefault="00DD0146" w:rsidP="00B013FD">
            <w:pPr>
              <w:spacing w:after="0" w:line="360" w:lineRule="auto"/>
              <w:rPr>
                <w:sz w:val="24"/>
                <w:szCs w:val="24"/>
              </w:rPr>
            </w:pPr>
            <w:r w:rsidRPr="00B013FD">
              <w:rPr>
                <w:sz w:val="24"/>
                <w:szCs w:val="24"/>
                <w:lang w:bidi="ar-IQ"/>
              </w:rPr>
              <w:t>Materials</w:t>
            </w:r>
            <w:r w:rsidRPr="00B013FD">
              <w:rPr>
                <w:sz w:val="24"/>
                <w:szCs w:val="24"/>
              </w:rPr>
              <w:t xml:space="preserve"> Failure</w:t>
            </w:r>
          </w:p>
        </w:tc>
      </w:tr>
      <w:tr w:rsidR="00DD0146" w:rsidRPr="00B013FD" w14:paraId="065B87F0" w14:textId="77777777">
        <w:trPr>
          <w:jc w:val="center"/>
        </w:trPr>
        <w:tc>
          <w:tcPr>
            <w:tcW w:w="0" w:type="auto"/>
            <w:vAlign w:val="center"/>
          </w:tcPr>
          <w:p w14:paraId="0766C099" w14:textId="77777777" w:rsidR="00DD0146" w:rsidRPr="00B013FD" w:rsidRDefault="00DD0146" w:rsidP="00B013FD">
            <w:pPr>
              <w:spacing w:after="0" w:line="360" w:lineRule="auto"/>
              <w:rPr>
                <w:sz w:val="24"/>
                <w:szCs w:val="24"/>
                <w:lang w:bidi="ar-IQ"/>
              </w:rPr>
            </w:pPr>
            <w:r w:rsidRPr="00B013FD">
              <w:rPr>
                <w:sz w:val="24"/>
                <w:szCs w:val="24"/>
                <w:lang w:bidi="ar-IQ"/>
              </w:rPr>
              <w:t xml:space="preserve">Emad </w:t>
            </w:r>
            <w:proofErr w:type="spellStart"/>
            <w:r w:rsidRPr="00B013FD">
              <w:rPr>
                <w:sz w:val="24"/>
                <w:szCs w:val="24"/>
                <w:lang w:bidi="ar-IQ"/>
              </w:rPr>
              <w:t>obed</w:t>
            </w:r>
            <w:proofErr w:type="spellEnd"/>
            <w:r w:rsidRPr="00B013FD">
              <w:rPr>
                <w:sz w:val="24"/>
                <w:szCs w:val="24"/>
                <w:lang w:bidi="ar-IQ"/>
              </w:rPr>
              <w:t xml:space="preserve"> </w:t>
            </w:r>
            <w:proofErr w:type="spellStart"/>
            <w:r w:rsidRPr="00B013FD">
              <w:rPr>
                <w:sz w:val="24"/>
                <w:szCs w:val="24"/>
                <w:lang w:bidi="ar-IQ"/>
              </w:rPr>
              <w:t>Bajee</w:t>
            </w:r>
            <w:proofErr w:type="spellEnd"/>
          </w:p>
        </w:tc>
        <w:tc>
          <w:tcPr>
            <w:tcW w:w="0" w:type="auto"/>
          </w:tcPr>
          <w:p w14:paraId="0BF77272"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2EEE301E" w14:textId="77777777" w:rsidR="00DD0146" w:rsidRPr="00B013FD" w:rsidRDefault="00DD0146" w:rsidP="00B013FD">
            <w:pPr>
              <w:spacing w:after="0" w:line="360" w:lineRule="auto"/>
              <w:jc w:val="both"/>
              <w:rPr>
                <w:sz w:val="24"/>
                <w:szCs w:val="24"/>
              </w:rPr>
            </w:pPr>
            <w:r w:rsidRPr="00B013FD">
              <w:rPr>
                <w:sz w:val="24"/>
                <w:szCs w:val="24"/>
              </w:rPr>
              <w:t>Applied Mechanics</w:t>
            </w:r>
          </w:p>
        </w:tc>
        <w:tc>
          <w:tcPr>
            <w:tcW w:w="0" w:type="auto"/>
            <w:shd w:val="clear" w:color="auto" w:fill="auto"/>
          </w:tcPr>
          <w:p w14:paraId="02B8CB4A" w14:textId="77777777" w:rsidR="00DD0146" w:rsidRPr="00B013FD" w:rsidRDefault="00DD0146" w:rsidP="00B013FD">
            <w:pPr>
              <w:spacing w:after="0" w:line="360" w:lineRule="auto"/>
              <w:jc w:val="both"/>
              <w:rPr>
                <w:sz w:val="24"/>
                <w:szCs w:val="24"/>
              </w:rPr>
            </w:pPr>
            <w:r w:rsidRPr="00B013FD">
              <w:rPr>
                <w:sz w:val="24"/>
                <w:szCs w:val="24"/>
              </w:rPr>
              <w:t>Applied Mechanics</w:t>
            </w:r>
          </w:p>
        </w:tc>
      </w:tr>
      <w:tr w:rsidR="00DD0146" w:rsidRPr="00B013FD" w14:paraId="77BE8154" w14:textId="77777777">
        <w:trPr>
          <w:jc w:val="center"/>
        </w:trPr>
        <w:tc>
          <w:tcPr>
            <w:tcW w:w="0" w:type="auto"/>
            <w:vAlign w:val="center"/>
          </w:tcPr>
          <w:p w14:paraId="007AC28F"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Azam</w:t>
            </w:r>
            <w:proofErr w:type="spellEnd"/>
            <w:r w:rsidRPr="00B013FD">
              <w:rPr>
                <w:sz w:val="24"/>
                <w:szCs w:val="24"/>
                <w:lang w:bidi="ar-IQ"/>
              </w:rPr>
              <w:t xml:space="preserve"> </w:t>
            </w:r>
            <w:proofErr w:type="spellStart"/>
            <w:r w:rsidRPr="00B013FD">
              <w:rPr>
                <w:sz w:val="24"/>
                <w:szCs w:val="24"/>
                <w:lang w:bidi="ar-IQ"/>
              </w:rPr>
              <w:t>Dawod</w:t>
            </w:r>
            <w:proofErr w:type="spellEnd"/>
            <w:r w:rsidRPr="00B013FD">
              <w:rPr>
                <w:sz w:val="24"/>
                <w:szCs w:val="24"/>
                <w:lang w:bidi="ar-IQ"/>
              </w:rPr>
              <w:t xml:space="preserve"> Hassan</w:t>
            </w:r>
          </w:p>
        </w:tc>
        <w:tc>
          <w:tcPr>
            <w:tcW w:w="0" w:type="auto"/>
          </w:tcPr>
          <w:p w14:paraId="00868D2F"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44E2F2DC" w14:textId="77777777" w:rsidR="00DD0146" w:rsidRPr="00B013FD" w:rsidRDefault="00DD0146" w:rsidP="00B013FD">
            <w:pPr>
              <w:spacing w:after="0" w:line="360" w:lineRule="auto"/>
              <w:jc w:val="both"/>
              <w:rPr>
                <w:sz w:val="24"/>
                <w:szCs w:val="24"/>
              </w:rPr>
            </w:pPr>
            <w:r w:rsidRPr="00B013FD">
              <w:rPr>
                <w:sz w:val="24"/>
                <w:szCs w:val="24"/>
              </w:rPr>
              <w:t>Applied Mechanics</w:t>
            </w:r>
          </w:p>
        </w:tc>
        <w:tc>
          <w:tcPr>
            <w:tcW w:w="0" w:type="auto"/>
            <w:shd w:val="clear" w:color="auto" w:fill="auto"/>
          </w:tcPr>
          <w:p w14:paraId="518BB57E" w14:textId="77777777" w:rsidR="00DD0146" w:rsidRPr="00B013FD" w:rsidRDefault="00DD0146" w:rsidP="00B013FD">
            <w:pPr>
              <w:spacing w:after="0" w:line="360" w:lineRule="auto"/>
              <w:jc w:val="both"/>
              <w:rPr>
                <w:sz w:val="24"/>
                <w:szCs w:val="24"/>
              </w:rPr>
            </w:pPr>
            <w:r w:rsidRPr="00B013FD">
              <w:rPr>
                <w:sz w:val="24"/>
                <w:szCs w:val="24"/>
              </w:rPr>
              <w:t>Applied Mechanics</w:t>
            </w:r>
          </w:p>
        </w:tc>
      </w:tr>
      <w:tr w:rsidR="00DD0146" w:rsidRPr="00B013FD" w14:paraId="006565AA" w14:textId="77777777">
        <w:trPr>
          <w:jc w:val="center"/>
        </w:trPr>
        <w:tc>
          <w:tcPr>
            <w:tcW w:w="0" w:type="auto"/>
            <w:vAlign w:val="center"/>
          </w:tcPr>
          <w:p w14:paraId="62747C8F"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Khulood</w:t>
            </w:r>
            <w:proofErr w:type="spellEnd"/>
            <w:r w:rsidRPr="00B013FD">
              <w:rPr>
                <w:sz w:val="24"/>
                <w:szCs w:val="24"/>
                <w:lang w:bidi="ar-IQ"/>
              </w:rPr>
              <w:t xml:space="preserve"> </w:t>
            </w:r>
            <w:proofErr w:type="spellStart"/>
            <w:r w:rsidRPr="00B013FD">
              <w:rPr>
                <w:sz w:val="24"/>
                <w:szCs w:val="24"/>
                <w:lang w:bidi="ar-IQ"/>
              </w:rPr>
              <w:t>Abrahem</w:t>
            </w:r>
            <w:proofErr w:type="spellEnd"/>
            <w:r w:rsidRPr="00B013FD">
              <w:rPr>
                <w:sz w:val="24"/>
                <w:szCs w:val="24"/>
                <w:lang w:bidi="ar-IQ"/>
              </w:rPr>
              <w:t xml:space="preserve"> Dawood</w:t>
            </w:r>
          </w:p>
        </w:tc>
        <w:tc>
          <w:tcPr>
            <w:tcW w:w="0" w:type="auto"/>
          </w:tcPr>
          <w:p w14:paraId="29DB5C55"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5F71EF4F" w14:textId="77777777" w:rsidR="00DD0146" w:rsidRPr="00B013FD" w:rsidRDefault="00DD0146" w:rsidP="00B013FD">
            <w:pPr>
              <w:spacing w:after="0" w:line="360" w:lineRule="auto"/>
              <w:jc w:val="both"/>
              <w:rPr>
                <w:sz w:val="24"/>
                <w:szCs w:val="24"/>
              </w:rPr>
            </w:pPr>
            <w:r w:rsidRPr="00B013FD">
              <w:rPr>
                <w:sz w:val="24"/>
                <w:szCs w:val="24"/>
              </w:rPr>
              <w:t>Applied Mechanics</w:t>
            </w:r>
          </w:p>
        </w:tc>
        <w:tc>
          <w:tcPr>
            <w:tcW w:w="0" w:type="auto"/>
            <w:shd w:val="clear" w:color="auto" w:fill="auto"/>
          </w:tcPr>
          <w:p w14:paraId="30F6A003" w14:textId="77777777" w:rsidR="00DD0146" w:rsidRPr="00B013FD" w:rsidRDefault="00DD0146" w:rsidP="00B013FD">
            <w:pPr>
              <w:spacing w:after="0" w:line="360" w:lineRule="auto"/>
              <w:jc w:val="both"/>
              <w:rPr>
                <w:sz w:val="24"/>
                <w:szCs w:val="24"/>
              </w:rPr>
            </w:pPr>
            <w:r w:rsidRPr="00B013FD">
              <w:rPr>
                <w:sz w:val="24"/>
                <w:szCs w:val="24"/>
              </w:rPr>
              <w:t>Powder Metallurgy</w:t>
            </w:r>
          </w:p>
        </w:tc>
      </w:tr>
      <w:tr w:rsidR="00DD0146" w:rsidRPr="00B013FD" w14:paraId="7514A66C" w14:textId="77777777">
        <w:trPr>
          <w:jc w:val="center"/>
        </w:trPr>
        <w:tc>
          <w:tcPr>
            <w:tcW w:w="0" w:type="auto"/>
            <w:vAlign w:val="center"/>
          </w:tcPr>
          <w:p w14:paraId="4CF9E4AD" w14:textId="77777777" w:rsidR="00DD0146" w:rsidRPr="00B013FD" w:rsidRDefault="00DD0146" w:rsidP="00B013FD">
            <w:pPr>
              <w:spacing w:after="0" w:line="360" w:lineRule="auto"/>
              <w:rPr>
                <w:sz w:val="24"/>
                <w:szCs w:val="24"/>
                <w:lang w:bidi="ar-IQ"/>
              </w:rPr>
            </w:pPr>
            <w:proofErr w:type="spellStart"/>
            <w:r w:rsidRPr="00B013FD">
              <w:rPr>
                <w:sz w:val="24"/>
                <w:szCs w:val="24"/>
              </w:rPr>
              <w:lastRenderedPageBreak/>
              <w:t>Haider</w:t>
            </w:r>
            <w:proofErr w:type="spellEnd"/>
            <w:r w:rsidRPr="00B013FD">
              <w:rPr>
                <w:sz w:val="24"/>
                <w:szCs w:val="24"/>
              </w:rPr>
              <w:t xml:space="preserve"> </w:t>
            </w:r>
            <w:proofErr w:type="spellStart"/>
            <w:r w:rsidRPr="00B013FD">
              <w:rPr>
                <w:sz w:val="24"/>
                <w:szCs w:val="24"/>
              </w:rPr>
              <w:t>Kasem</w:t>
            </w:r>
            <w:proofErr w:type="spellEnd"/>
            <w:r w:rsidRPr="00B013FD">
              <w:rPr>
                <w:sz w:val="24"/>
                <w:szCs w:val="24"/>
              </w:rPr>
              <w:t xml:space="preserve"> </w:t>
            </w:r>
            <w:proofErr w:type="spellStart"/>
            <w:r w:rsidRPr="00B013FD">
              <w:rPr>
                <w:sz w:val="24"/>
                <w:szCs w:val="24"/>
              </w:rPr>
              <w:t>Mashry</w:t>
            </w:r>
            <w:proofErr w:type="spellEnd"/>
            <w:r w:rsidRPr="00B013FD">
              <w:rPr>
                <w:sz w:val="24"/>
                <w:szCs w:val="24"/>
              </w:rPr>
              <w:t xml:space="preserve"> </w:t>
            </w:r>
          </w:p>
        </w:tc>
        <w:tc>
          <w:tcPr>
            <w:tcW w:w="0" w:type="auto"/>
          </w:tcPr>
          <w:p w14:paraId="29C6AA5A" w14:textId="77777777" w:rsidR="00DD0146" w:rsidRPr="00B013FD" w:rsidRDefault="00DD0146" w:rsidP="00B013FD">
            <w:pPr>
              <w:spacing w:after="0" w:line="360" w:lineRule="auto"/>
              <w:jc w:val="both"/>
              <w:rPr>
                <w:sz w:val="24"/>
                <w:szCs w:val="24"/>
              </w:rPr>
            </w:pPr>
            <w:r w:rsidRPr="00B013FD">
              <w:rPr>
                <w:sz w:val="24"/>
                <w:szCs w:val="24"/>
              </w:rPr>
              <w:t>Physics</w:t>
            </w:r>
          </w:p>
        </w:tc>
        <w:tc>
          <w:tcPr>
            <w:tcW w:w="0" w:type="auto"/>
          </w:tcPr>
          <w:p w14:paraId="4581F6F7" w14:textId="77777777" w:rsidR="00DD0146" w:rsidRPr="00B013FD" w:rsidRDefault="00DD0146" w:rsidP="00B013FD">
            <w:pPr>
              <w:spacing w:after="0" w:line="360" w:lineRule="auto"/>
              <w:jc w:val="both"/>
              <w:rPr>
                <w:sz w:val="24"/>
                <w:szCs w:val="24"/>
              </w:rPr>
            </w:pPr>
            <w:r w:rsidRPr="00B013FD">
              <w:rPr>
                <w:sz w:val="24"/>
                <w:szCs w:val="24"/>
              </w:rPr>
              <w:t>Liquid Crystals</w:t>
            </w:r>
          </w:p>
        </w:tc>
        <w:tc>
          <w:tcPr>
            <w:tcW w:w="0" w:type="auto"/>
            <w:shd w:val="clear" w:color="auto" w:fill="auto"/>
          </w:tcPr>
          <w:p w14:paraId="25EC4B62" w14:textId="77777777" w:rsidR="00DD0146" w:rsidRPr="00B013FD" w:rsidRDefault="00DD0146" w:rsidP="00B013FD">
            <w:pPr>
              <w:spacing w:after="0" w:line="360" w:lineRule="auto"/>
              <w:jc w:val="both"/>
              <w:rPr>
                <w:sz w:val="24"/>
                <w:szCs w:val="24"/>
              </w:rPr>
            </w:pPr>
            <w:r w:rsidRPr="00B013FD">
              <w:rPr>
                <w:sz w:val="24"/>
                <w:szCs w:val="24"/>
              </w:rPr>
              <w:t>Liquid Crystals</w:t>
            </w:r>
          </w:p>
        </w:tc>
      </w:tr>
      <w:tr w:rsidR="00DD0146" w:rsidRPr="00B013FD" w14:paraId="0D3FDA19" w14:textId="77777777">
        <w:trPr>
          <w:jc w:val="center"/>
        </w:trPr>
        <w:tc>
          <w:tcPr>
            <w:tcW w:w="0" w:type="auto"/>
            <w:vAlign w:val="center"/>
          </w:tcPr>
          <w:p w14:paraId="34416370"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Safaa</w:t>
            </w:r>
            <w:proofErr w:type="spellEnd"/>
            <w:r w:rsidRPr="00B013FD">
              <w:rPr>
                <w:sz w:val="24"/>
                <w:szCs w:val="24"/>
                <w:lang w:bidi="ar-IQ"/>
              </w:rPr>
              <w:t xml:space="preserve">' </w:t>
            </w:r>
            <w:proofErr w:type="spellStart"/>
            <w:r w:rsidRPr="00B013FD">
              <w:rPr>
                <w:sz w:val="24"/>
                <w:szCs w:val="24"/>
                <w:lang w:bidi="ar-IQ"/>
              </w:rPr>
              <w:t>KHaire</w:t>
            </w:r>
            <w:proofErr w:type="spellEnd"/>
            <w:r w:rsidRPr="00B013FD">
              <w:rPr>
                <w:sz w:val="24"/>
                <w:szCs w:val="24"/>
                <w:lang w:bidi="ar-IQ"/>
              </w:rPr>
              <w:t xml:space="preserve"> </w:t>
            </w:r>
            <w:proofErr w:type="spellStart"/>
            <w:r w:rsidRPr="00B013FD">
              <w:rPr>
                <w:sz w:val="24"/>
                <w:szCs w:val="24"/>
                <w:lang w:bidi="ar-IQ"/>
              </w:rPr>
              <w:t>Jaaz</w:t>
            </w:r>
            <w:proofErr w:type="spellEnd"/>
          </w:p>
        </w:tc>
        <w:tc>
          <w:tcPr>
            <w:tcW w:w="0" w:type="auto"/>
          </w:tcPr>
          <w:p w14:paraId="4B90903C"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03FA31C1" w14:textId="77777777" w:rsidR="00DD0146" w:rsidRPr="00B013FD" w:rsidRDefault="00DD0146" w:rsidP="00B013FD">
            <w:pPr>
              <w:spacing w:after="0" w:line="360" w:lineRule="auto"/>
              <w:jc w:val="both"/>
              <w:rPr>
                <w:sz w:val="24"/>
                <w:szCs w:val="24"/>
              </w:rPr>
            </w:pPr>
            <w:r w:rsidRPr="00B013FD">
              <w:rPr>
                <w:sz w:val="24"/>
                <w:szCs w:val="24"/>
              </w:rPr>
              <w:t>Failure Mechanics</w:t>
            </w:r>
          </w:p>
        </w:tc>
        <w:tc>
          <w:tcPr>
            <w:tcW w:w="0" w:type="auto"/>
            <w:shd w:val="clear" w:color="auto" w:fill="auto"/>
          </w:tcPr>
          <w:p w14:paraId="3053786E" w14:textId="77777777" w:rsidR="00DD0146" w:rsidRPr="00B013FD" w:rsidRDefault="00DD0146" w:rsidP="00B013FD">
            <w:pPr>
              <w:spacing w:after="0" w:line="360" w:lineRule="auto"/>
              <w:jc w:val="both"/>
              <w:rPr>
                <w:sz w:val="24"/>
                <w:szCs w:val="24"/>
              </w:rPr>
            </w:pPr>
            <w:r w:rsidRPr="00B013FD">
              <w:rPr>
                <w:sz w:val="24"/>
                <w:szCs w:val="24"/>
              </w:rPr>
              <w:t>Failure Mechanics</w:t>
            </w:r>
          </w:p>
        </w:tc>
      </w:tr>
      <w:tr w:rsidR="00DD0146" w:rsidRPr="00B013FD" w14:paraId="6174EB65" w14:textId="77777777">
        <w:trPr>
          <w:jc w:val="center"/>
        </w:trPr>
        <w:tc>
          <w:tcPr>
            <w:tcW w:w="0" w:type="auto"/>
            <w:vAlign w:val="center"/>
          </w:tcPr>
          <w:p w14:paraId="659EA528"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Atef</w:t>
            </w:r>
            <w:proofErr w:type="spellEnd"/>
            <w:r w:rsidRPr="00B013FD">
              <w:rPr>
                <w:sz w:val="24"/>
                <w:szCs w:val="24"/>
                <w:lang w:bidi="ar-IQ"/>
              </w:rPr>
              <w:t xml:space="preserve"> </w:t>
            </w:r>
            <w:proofErr w:type="spellStart"/>
            <w:r w:rsidRPr="00B013FD">
              <w:rPr>
                <w:sz w:val="24"/>
                <w:szCs w:val="24"/>
                <w:lang w:bidi="ar-IQ"/>
              </w:rPr>
              <w:t>Namah</w:t>
            </w:r>
            <w:proofErr w:type="spellEnd"/>
            <w:r w:rsidRPr="00B013FD">
              <w:rPr>
                <w:sz w:val="24"/>
                <w:szCs w:val="24"/>
                <w:lang w:bidi="ar-IQ"/>
              </w:rPr>
              <w:t xml:space="preserve"> Jerad</w:t>
            </w:r>
          </w:p>
        </w:tc>
        <w:tc>
          <w:tcPr>
            <w:tcW w:w="0" w:type="auto"/>
          </w:tcPr>
          <w:p w14:paraId="1232D297"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42C5A347" w14:textId="77777777" w:rsidR="00DD0146" w:rsidRPr="00B013FD" w:rsidRDefault="00DD0146" w:rsidP="00B013FD">
            <w:pPr>
              <w:spacing w:after="0" w:line="360" w:lineRule="auto"/>
              <w:jc w:val="both"/>
              <w:rPr>
                <w:sz w:val="24"/>
                <w:szCs w:val="24"/>
              </w:rPr>
            </w:pPr>
            <w:r w:rsidRPr="00B013FD">
              <w:rPr>
                <w:sz w:val="24"/>
                <w:szCs w:val="24"/>
              </w:rPr>
              <w:t>Production</w:t>
            </w:r>
          </w:p>
        </w:tc>
        <w:tc>
          <w:tcPr>
            <w:tcW w:w="0" w:type="auto"/>
            <w:shd w:val="clear" w:color="auto" w:fill="auto"/>
          </w:tcPr>
          <w:p w14:paraId="3315AC04" w14:textId="77777777" w:rsidR="00DD0146" w:rsidRPr="00B013FD" w:rsidRDefault="00DD0146" w:rsidP="00B013FD">
            <w:pPr>
              <w:spacing w:after="0" w:line="360" w:lineRule="auto"/>
              <w:jc w:val="both"/>
              <w:rPr>
                <w:sz w:val="24"/>
                <w:szCs w:val="24"/>
              </w:rPr>
            </w:pPr>
            <w:r w:rsidRPr="00B013FD">
              <w:rPr>
                <w:sz w:val="24"/>
                <w:szCs w:val="24"/>
              </w:rPr>
              <w:t>Production</w:t>
            </w:r>
          </w:p>
        </w:tc>
      </w:tr>
      <w:tr w:rsidR="00DD0146" w:rsidRPr="00B013FD" w14:paraId="718CFA4D" w14:textId="77777777">
        <w:trPr>
          <w:jc w:val="center"/>
        </w:trPr>
        <w:tc>
          <w:tcPr>
            <w:tcW w:w="0" w:type="auto"/>
            <w:vAlign w:val="center"/>
          </w:tcPr>
          <w:p w14:paraId="5D7768A4"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Isra'a</w:t>
            </w:r>
            <w:proofErr w:type="spellEnd"/>
            <w:r w:rsidRPr="00B013FD">
              <w:rPr>
                <w:sz w:val="24"/>
                <w:szCs w:val="24"/>
                <w:lang w:bidi="ar-IQ"/>
              </w:rPr>
              <w:t xml:space="preserve"> </w:t>
            </w:r>
            <w:proofErr w:type="spellStart"/>
            <w:r w:rsidRPr="00B013FD">
              <w:rPr>
                <w:sz w:val="24"/>
                <w:szCs w:val="24"/>
                <w:lang w:bidi="ar-IQ"/>
              </w:rPr>
              <w:t>Habeeb</w:t>
            </w:r>
            <w:proofErr w:type="spellEnd"/>
            <w:r w:rsidRPr="00B013FD">
              <w:rPr>
                <w:sz w:val="24"/>
                <w:szCs w:val="24"/>
                <w:lang w:bidi="ar-IQ"/>
              </w:rPr>
              <w:t xml:space="preserve"> </w:t>
            </w:r>
            <w:proofErr w:type="spellStart"/>
            <w:r w:rsidRPr="00B013FD">
              <w:rPr>
                <w:sz w:val="24"/>
                <w:szCs w:val="24"/>
                <w:lang w:bidi="ar-IQ"/>
              </w:rPr>
              <w:t>Kadem</w:t>
            </w:r>
            <w:proofErr w:type="spellEnd"/>
            <w:r w:rsidRPr="00B013FD">
              <w:rPr>
                <w:sz w:val="24"/>
                <w:szCs w:val="24"/>
                <w:lang w:bidi="ar-IQ"/>
              </w:rPr>
              <w:t xml:space="preserve"> </w:t>
            </w:r>
          </w:p>
        </w:tc>
        <w:tc>
          <w:tcPr>
            <w:tcW w:w="0" w:type="auto"/>
          </w:tcPr>
          <w:p w14:paraId="48F64B72" w14:textId="77777777" w:rsidR="00DD0146" w:rsidRPr="00B013FD" w:rsidRDefault="00DD0146" w:rsidP="00B013FD">
            <w:pPr>
              <w:spacing w:after="0" w:line="360" w:lineRule="auto"/>
              <w:jc w:val="both"/>
              <w:rPr>
                <w:sz w:val="24"/>
                <w:szCs w:val="24"/>
              </w:rPr>
            </w:pPr>
            <w:r w:rsidRPr="00B013FD">
              <w:rPr>
                <w:sz w:val="24"/>
                <w:szCs w:val="24"/>
              </w:rPr>
              <w:t>Electrical Engineering</w:t>
            </w:r>
          </w:p>
        </w:tc>
        <w:tc>
          <w:tcPr>
            <w:tcW w:w="0" w:type="auto"/>
          </w:tcPr>
          <w:p w14:paraId="2BB93586" w14:textId="77777777" w:rsidR="00DD0146" w:rsidRPr="00B013FD" w:rsidRDefault="00DD0146" w:rsidP="00B013FD">
            <w:pPr>
              <w:spacing w:after="0" w:line="360" w:lineRule="auto"/>
              <w:jc w:val="both"/>
              <w:rPr>
                <w:sz w:val="24"/>
                <w:szCs w:val="24"/>
              </w:rPr>
            </w:pPr>
            <w:r w:rsidRPr="00B013FD">
              <w:rPr>
                <w:sz w:val="24"/>
                <w:szCs w:val="24"/>
              </w:rPr>
              <w:t>communication</w:t>
            </w:r>
          </w:p>
        </w:tc>
        <w:tc>
          <w:tcPr>
            <w:tcW w:w="0" w:type="auto"/>
            <w:shd w:val="clear" w:color="auto" w:fill="auto"/>
          </w:tcPr>
          <w:p w14:paraId="7B4718BD" w14:textId="77777777" w:rsidR="00DD0146" w:rsidRPr="00B013FD" w:rsidRDefault="00DD0146" w:rsidP="00B013FD">
            <w:pPr>
              <w:spacing w:after="0" w:line="360" w:lineRule="auto"/>
              <w:jc w:val="both"/>
              <w:rPr>
                <w:sz w:val="24"/>
                <w:szCs w:val="24"/>
              </w:rPr>
            </w:pPr>
            <w:r w:rsidRPr="00B013FD">
              <w:rPr>
                <w:sz w:val="24"/>
                <w:szCs w:val="24"/>
              </w:rPr>
              <w:t>communication</w:t>
            </w:r>
          </w:p>
        </w:tc>
      </w:tr>
      <w:tr w:rsidR="00DD0146" w:rsidRPr="00B013FD" w14:paraId="20658C39" w14:textId="77777777">
        <w:trPr>
          <w:jc w:val="center"/>
        </w:trPr>
        <w:tc>
          <w:tcPr>
            <w:tcW w:w="0" w:type="auto"/>
            <w:vAlign w:val="center"/>
          </w:tcPr>
          <w:p w14:paraId="486B4EB0" w14:textId="77777777" w:rsidR="00DD0146" w:rsidRPr="00B013FD" w:rsidRDefault="00DD0146" w:rsidP="00B013FD">
            <w:pPr>
              <w:spacing w:after="0" w:line="360" w:lineRule="auto"/>
              <w:rPr>
                <w:sz w:val="24"/>
                <w:szCs w:val="24"/>
                <w:lang w:bidi="ar-IQ"/>
              </w:rPr>
            </w:pPr>
            <w:proofErr w:type="spellStart"/>
            <w:r w:rsidRPr="00B013FD">
              <w:rPr>
                <w:sz w:val="24"/>
                <w:szCs w:val="24"/>
                <w:lang w:bidi="ar-IQ"/>
              </w:rPr>
              <w:t>Asa'ad</w:t>
            </w:r>
            <w:proofErr w:type="spellEnd"/>
            <w:r w:rsidRPr="00B013FD">
              <w:rPr>
                <w:sz w:val="24"/>
                <w:szCs w:val="24"/>
                <w:lang w:bidi="ar-IQ"/>
              </w:rPr>
              <w:t xml:space="preserve"> Abdul Sayed </w:t>
            </w:r>
          </w:p>
        </w:tc>
        <w:tc>
          <w:tcPr>
            <w:tcW w:w="0" w:type="auto"/>
          </w:tcPr>
          <w:p w14:paraId="57B6935F" w14:textId="77777777" w:rsidR="00DD0146" w:rsidRPr="00B013FD" w:rsidRDefault="00DD0146" w:rsidP="00B013FD">
            <w:pPr>
              <w:spacing w:after="0" w:line="360" w:lineRule="auto"/>
              <w:jc w:val="both"/>
              <w:rPr>
                <w:sz w:val="24"/>
                <w:szCs w:val="24"/>
              </w:rPr>
            </w:pPr>
            <w:r w:rsidRPr="00B013FD">
              <w:rPr>
                <w:sz w:val="24"/>
                <w:szCs w:val="24"/>
              </w:rPr>
              <w:t>Mechanical Engineering</w:t>
            </w:r>
          </w:p>
        </w:tc>
        <w:tc>
          <w:tcPr>
            <w:tcW w:w="0" w:type="auto"/>
          </w:tcPr>
          <w:p w14:paraId="124090C3" w14:textId="77777777" w:rsidR="00DD0146" w:rsidRPr="00B013FD" w:rsidRDefault="00DD0146" w:rsidP="00B013FD">
            <w:pPr>
              <w:spacing w:after="0" w:line="360" w:lineRule="auto"/>
              <w:jc w:val="both"/>
              <w:rPr>
                <w:sz w:val="24"/>
                <w:szCs w:val="24"/>
              </w:rPr>
            </w:pPr>
            <w:r w:rsidRPr="00B013FD">
              <w:rPr>
                <w:sz w:val="24"/>
                <w:szCs w:val="24"/>
              </w:rPr>
              <w:t>Heat Mechanics</w:t>
            </w:r>
          </w:p>
        </w:tc>
        <w:tc>
          <w:tcPr>
            <w:tcW w:w="0" w:type="auto"/>
            <w:shd w:val="clear" w:color="auto" w:fill="auto"/>
          </w:tcPr>
          <w:p w14:paraId="51FE35DF" w14:textId="77777777" w:rsidR="00DD0146" w:rsidRPr="00B013FD" w:rsidRDefault="00DD0146" w:rsidP="00B013FD">
            <w:pPr>
              <w:spacing w:after="0" w:line="360" w:lineRule="auto"/>
              <w:jc w:val="both"/>
              <w:rPr>
                <w:sz w:val="24"/>
                <w:szCs w:val="24"/>
              </w:rPr>
            </w:pPr>
            <w:r w:rsidRPr="00B013FD">
              <w:rPr>
                <w:sz w:val="24"/>
                <w:szCs w:val="24"/>
              </w:rPr>
              <w:t>Heat transfer</w:t>
            </w:r>
          </w:p>
        </w:tc>
      </w:tr>
      <w:tr w:rsidR="00DD0146" w:rsidRPr="00B013FD" w14:paraId="2454E29A" w14:textId="77777777">
        <w:trPr>
          <w:jc w:val="center"/>
        </w:trPr>
        <w:tc>
          <w:tcPr>
            <w:tcW w:w="0" w:type="auto"/>
            <w:vAlign w:val="center"/>
          </w:tcPr>
          <w:p w14:paraId="72C122DF" w14:textId="77777777" w:rsidR="00DD0146" w:rsidRPr="00B013FD" w:rsidRDefault="00DD0146" w:rsidP="00B013FD">
            <w:pPr>
              <w:spacing w:after="0" w:line="360" w:lineRule="auto"/>
              <w:rPr>
                <w:sz w:val="24"/>
                <w:szCs w:val="24"/>
              </w:rPr>
            </w:pPr>
            <w:r>
              <w:rPr>
                <w:sz w:val="24"/>
                <w:szCs w:val="24"/>
              </w:rPr>
              <w:t xml:space="preserve">Mohammad </w:t>
            </w:r>
            <w:proofErr w:type="spellStart"/>
            <w:r>
              <w:rPr>
                <w:sz w:val="24"/>
                <w:szCs w:val="24"/>
              </w:rPr>
              <w:t>mustafa</w:t>
            </w:r>
            <w:proofErr w:type="spellEnd"/>
          </w:p>
        </w:tc>
        <w:tc>
          <w:tcPr>
            <w:tcW w:w="0" w:type="auto"/>
          </w:tcPr>
          <w:p w14:paraId="7663BFBE" w14:textId="77777777" w:rsidR="00DD0146" w:rsidRPr="00B013FD" w:rsidRDefault="00DD0146" w:rsidP="00DD0146">
            <w:pPr>
              <w:spacing w:after="0" w:line="360" w:lineRule="auto"/>
              <w:jc w:val="both"/>
              <w:rPr>
                <w:sz w:val="24"/>
                <w:szCs w:val="24"/>
              </w:rPr>
            </w:pPr>
            <w:r w:rsidRPr="00B013FD">
              <w:rPr>
                <w:sz w:val="24"/>
                <w:szCs w:val="24"/>
              </w:rPr>
              <w:t>Mechanical Engineering</w:t>
            </w:r>
          </w:p>
        </w:tc>
        <w:tc>
          <w:tcPr>
            <w:tcW w:w="0" w:type="auto"/>
          </w:tcPr>
          <w:p w14:paraId="6BBFCA3E" w14:textId="77777777" w:rsidR="00DD0146" w:rsidRPr="00B013FD" w:rsidRDefault="00DD0146" w:rsidP="00DD0146">
            <w:pPr>
              <w:spacing w:after="0" w:line="360" w:lineRule="auto"/>
              <w:jc w:val="both"/>
              <w:rPr>
                <w:sz w:val="24"/>
                <w:szCs w:val="24"/>
              </w:rPr>
            </w:pPr>
            <w:r w:rsidRPr="00B013FD">
              <w:rPr>
                <w:sz w:val="24"/>
                <w:szCs w:val="24"/>
              </w:rPr>
              <w:t>Applied Mechanics</w:t>
            </w:r>
          </w:p>
        </w:tc>
        <w:tc>
          <w:tcPr>
            <w:tcW w:w="0" w:type="auto"/>
            <w:shd w:val="clear" w:color="auto" w:fill="auto"/>
          </w:tcPr>
          <w:p w14:paraId="37BE8DDB" w14:textId="77777777" w:rsidR="00DD0146" w:rsidRPr="00B013FD" w:rsidRDefault="00DD0146" w:rsidP="00B013FD">
            <w:pPr>
              <w:spacing w:after="0" w:line="360" w:lineRule="auto"/>
              <w:jc w:val="both"/>
              <w:rPr>
                <w:sz w:val="24"/>
                <w:szCs w:val="24"/>
              </w:rPr>
            </w:pPr>
            <w:r w:rsidRPr="00B013FD">
              <w:rPr>
                <w:sz w:val="24"/>
                <w:szCs w:val="24"/>
              </w:rPr>
              <w:t>Vibration</w:t>
            </w:r>
          </w:p>
        </w:tc>
      </w:tr>
      <w:tr w:rsidR="00461A29" w:rsidRPr="00B013FD" w14:paraId="316C09AE" w14:textId="77777777">
        <w:trPr>
          <w:jc w:val="center"/>
        </w:trPr>
        <w:tc>
          <w:tcPr>
            <w:tcW w:w="0" w:type="auto"/>
            <w:vAlign w:val="center"/>
          </w:tcPr>
          <w:p w14:paraId="6785F1D4" w14:textId="77777777" w:rsidR="00461A29" w:rsidRDefault="00EB56D5" w:rsidP="00B013FD">
            <w:pPr>
              <w:spacing w:after="0" w:line="360" w:lineRule="auto"/>
              <w:rPr>
                <w:sz w:val="24"/>
                <w:szCs w:val="24"/>
              </w:rPr>
            </w:pPr>
            <w:proofErr w:type="spellStart"/>
            <w:r>
              <w:rPr>
                <w:sz w:val="24"/>
                <w:szCs w:val="24"/>
              </w:rPr>
              <w:t>Sundous</w:t>
            </w:r>
            <w:proofErr w:type="spellEnd"/>
            <w:r>
              <w:rPr>
                <w:sz w:val="24"/>
                <w:szCs w:val="24"/>
              </w:rPr>
              <w:t xml:space="preserve"> </w:t>
            </w:r>
            <w:proofErr w:type="spellStart"/>
            <w:r>
              <w:rPr>
                <w:sz w:val="24"/>
                <w:szCs w:val="24"/>
              </w:rPr>
              <w:t>Kahleel</w:t>
            </w:r>
            <w:proofErr w:type="spellEnd"/>
          </w:p>
        </w:tc>
        <w:tc>
          <w:tcPr>
            <w:tcW w:w="0" w:type="auto"/>
          </w:tcPr>
          <w:p w14:paraId="189B4196" w14:textId="77777777" w:rsidR="00461A29" w:rsidRPr="00B013FD" w:rsidRDefault="00461A29" w:rsidP="00DD0146">
            <w:pPr>
              <w:spacing w:after="0" w:line="360" w:lineRule="auto"/>
              <w:jc w:val="both"/>
              <w:rPr>
                <w:sz w:val="24"/>
                <w:szCs w:val="24"/>
              </w:rPr>
            </w:pPr>
            <w:r>
              <w:rPr>
                <w:sz w:val="24"/>
                <w:szCs w:val="24"/>
              </w:rPr>
              <w:t>Civil engineering</w:t>
            </w:r>
          </w:p>
        </w:tc>
        <w:tc>
          <w:tcPr>
            <w:tcW w:w="0" w:type="auto"/>
          </w:tcPr>
          <w:p w14:paraId="172FDCBB" w14:textId="712DCE16" w:rsidR="00461A29" w:rsidRPr="00B013FD" w:rsidRDefault="00C54AB4" w:rsidP="00DD0146">
            <w:pPr>
              <w:spacing w:after="0" w:line="360" w:lineRule="auto"/>
              <w:jc w:val="both"/>
              <w:rPr>
                <w:sz w:val="24"/>
                <w:szCs w:val="24"/>
              </w:rPr>
            </w:pPr>
            <w:r>
              <w:rPr>
                <w:sz w:val="24"/>
                <w:szCs w:val="24"/>
              </w:rPr>
              <w:t>Engineering management</w:t>
            </w:r>
          </w:p>
        </w:tc>
        <w:tc>
          <w:tcPr>
            <w:tcW w:w="0" w:type="auto"/>
            <w:shd w:val="clear" w:color="auto" w:fill="auto"/>
          </w:tcPr>
          <w:p w14:paraId="22339F1E" w14:textId="30468178" w:rsidR="00461A29" w:rsidRPr="00B013FD" w:rsidRDefault="00C54AB4" w:rsidP="00B013FD">
            <w:pPr>
              <w:spacing w:after="0" w:line="360" w:lineRule="auto"/>
              <w:jc w:val="both"/>
              <w:rPr>
                <w:sz w:val="24"/>
                <w:szCs w:val="24"/>
              </w:rPr>
            </w:pPr>
            <w:r>
              <w:rPr>
                <w:sz w:val="24"/>
                <w:szCs w:val="24"/>
              </w:rPr>
              <w:t>Engineering management</w:t>
            </w:r>
          </w:p>
        </w:tc>
      </w:tr>
    </w:tbl>
    <w:p w14:paraId="7C93687A" w14:textId="77777777" w:rsidR="00703C38" w:rsidRDefault="00703C38" w:rsidP="00300E41">
      <w:pPr>
        <w:spacing w:after="0" w:line="240" w:lineRule="auto"/>
        <w:jc w:val="both"/>
        <w:rPr>
          <w:sz w:val="20"/>
          <w:szCs w:val="20"/>
        </w:rPr>
      </w:pPr>
    </w:p>
    <w:p w14:paraId="3E1BFC71" w14:textId="77777777" w:rsidR="00B216A5" w:rsidRDefault="00B216A5" w:rsidP="00300E41">
      <w:pPr>
        <w:spacing w:after="0" w:line="240" w:lineRule="auto"/>
        <w:jc w:val="both"/>
        <w:rPr>
          <w:sz w:val="20"/>
          <w:szCs w:val="20"/>
        </w:rPr>
      </w:pPr>
    </w:p>
    <w:p w14:paraId="52B05916" w14:textId="77777777" w:rsidR="00B216A5" w:rsidRPr="009235E8" w:rsidRDefault="00B216A5" w:rsidP="00300E41">
      <w:pPr>
        <w:spacing w:after="0" w:line="240" w:lineRule="auto"/>
        <w:jc w:val="both"/>
        <w:rPr>
          <w:sz w:val="20"/>
          <w:szCs w:val="20"/>
        </w:rPr>
        <w:sectPr w:rsidR="00B216A5" w:rsidRPr="009235E8" w:rsidSect="00785FB2">
          <w:headerReference w:type="even" r:id="rId11"/>
          <w:headerReference w:type="default" r:id="rId12"/>
          <w:footerReference w:type="default" r:id="rId13"/>
          <w:headerReference w:type="first" r:id="rId14"/>
          <w:pgSz w:w="15840" w:h="12240" w:orient="landscape"/>
          <w:pgMar w:top="1440" w:right="1440" w:bottom="1440" w:left="1440" w:header="720" w:footer="0" w:gutter="0"/>
          <w:cols w:space="720"/>
          <w:docGrid w:linePitch="360"/>
        </w:sectPr>
      </w:pPr>
    </w:p>
    <w:p w14:paraId="52567942" w14:textId="77777777" w:rsidR="00794599" w:rsidRPr="009235E8" w:rsidRDefault="00A02820" w:rsidP="00B013FD">
      <w:pPr>
        <w:spacing w:after="0" w:line="360" w:lineRule="auto"/>
        <w:jc w:val="both"/>
        <w:rPr>
          <w:b/>
          <w:bCs/>
          <w:sz w:val="28"/>
          <w:szCs w:val="28"/>
        </w:rPr>
      </w:pPr>
      <w:r>
        <w:rPr>
          <w:b/>
          <w:bCs/>
          <w:sz w:val="28"/>
          <w:szCs w:val="28"/>
        </w:rPr>
        <w:lastRenderedPageBreak/>
        <w:t>4</w:t>
      </w:r>
      <w:r w:rsidR="00794599" w:rsidRPr="009235E8">
        <w:rPr>
          <w:b/>
          <w:bCs/>
          <w:sz w:val="28"/>
          <w:szCs w:val="28"/>
        </w:rPr>
        <w:t>.5 Faculty Size</w:t>
      </w:r>
    </w:p>
    <w:p w14:paraId="5A76B1C4" w14:textId="77777777" w:rsidR="00626947" w:rsidRPr="009235E8" w:rsidRDefault="00776166" w:rsidP="00AB5700">
      <w:pPr>
        <w:autoSpaceDE w:val="0"/>
        <w:autoSpaceDN w:val="0"/>
        <w:adjustRightInd w:val="0"/>
        <w:spacing w:after="0" w:line="360" w:lineRule="auto"/>
        <w:jc w:val="both"/>
        <w:rPr>
          <w:sz w:val="24"/>
          <w:szCs w:val="24"/>
          <w:lang w:bidi="ar-IQ"/>
        </w:rPr>
      </w:pPr>
      <w:r w:rsidRPr="009235E8">
        <w:rPr>
          <w:sz w:val="24"/>
          <w:szCs w:val="24"/>
          <w:lang w:bidi="ar-IQ"/>
        </w:rPr>
        <w:t>T</w:t>
      </w:r>
      <w:r w:rsidR="00626947" w:rsidRPr="009235E8">
        <w:rPr>
          <w:sz w:val="24"/>
          <w:szCs w:val="24"/>
          <w:lang w:bidi="ar-IQ"/>
        </w:rPr>
        <w:t xml:space="preserve">he </w:t>
      </w:r>
      <w:r w:rsidR="00223EDC" w:rsidRPr="009235E8">
        <w:rPr>
          <w:sz w:val="24"/>
          <w:szCs w:val="24"/>
          <w:lang w:bidi="ar-IQ"/>
        </w:rPr>
        <w:t xml:space="preserve">total </w:t>
      </w:r>
      <w:r w:rsidR="00626947" w:rsidRPr="009235E8">
        <w:rPr>
          <w:sz w:val="24"/>
          <w:szCs w:val="24"/>
          <w:lang w:bidi="ar-IQ"/>
        </w:rPr>
        <w:t xml:space="preserve">number of students </w:t>
      </w:r>
      <w:r w:rsidR="00223EDC" w:rsidRPr="009235E8">
        <w:rPr>
          <w:sz w:val="24"/>
          <w:szCs w:val="24"/>
          <w:lang w:bidi="ar-IQ"/>
        </w:rPr>
        <w:t xml:space="preserve">in the department </w:t>
      </w:r>
      <w:r w:rsidR="00626947" w:rsidRPr="009235E8">
        <w:rPr>
          <w:sz w:val="24"/>
          <w:szCs w:val="24"/>
          <w:lang w:bidi="ar-IQ"/>
        </w:rPr>
        <w:t xml:space="preserve">is </w:t>
      </w:r>
      <w:r w:rsidR="00FD5C5B">
        <w:rPr>
          <w:sz w:val="24"/>
          <w:szCs w:val="24"/>
          <w:lang w:bidi="ar-IQ"/>
        </w:rPr>
        <w:t>230</w:t>
      </w:r>
      <w:r w:rsidR="00CD40D9">
        <w:rPr>
          <w:sz w:val="24"/>
          <w:szCs w:val="24"/>
          <w:lang w:bidi="ar-IQ"/>
        </w:rPr>
        <w:t xml:space="preserve"> </w:t>
      </w:r>
      <w:r w:rsidR="009F1C71">
        <w:rPr>
          <w:sz w:val="24"/>
          <w:szCs w:val="24"/>
          <w:lang w:bidi="ar-IQ"/>
        </w:rPr>
        <w:t>(201</w:t>
      </w:r>
      <w:r w:rsidR="00C471AF">
        <w:rPr>
          <w:sz w:val="24"/>
          <w:szCs w:val="24"/>
          <w:lang w:bidi="ar-IQ"/>
        </w:rPr>
        <w:t>6</w:t>
      </w:r>
      <w:r w:rsidR="009F1C71">
        <w:rPr>
          <w:sz w:val="24"/>
          <w:szCs w:val="24"/>
          <w:lang w:bidi="ar-IQ"/>
        </w:rPr>
        <w:t>/201</w:t>
      </w:r>
      <w:r w:rsidR="00C471AF">
        <w:rPr>
          <w:sz w:val="24"/>
          <w:szCs w:val="24"/>
          <w:lang w:bidi="ar-IQ"/>
        </w:rPr>
        <w:t>7</w:t>
      </w:r>
      <w:r w:rsidR="009F1C71">
        <w:rPr>
          <w:sz w:val="24"/>
          <w:szCs w:val="24"/>
          <w:lang w:bidi="ar-IQ"/>
        </w:rPr>
        <w:t>)</w:t>
      </w:r>
      <w:r w:rsidR="00626947" w:rsidRPr="009235E8">
        <w:rPr>
          <w:sz w:val="24"/>
          <w:szCs w:val="24"/>
          <w:lang w:bidi="ar-IQ"/>
        </w:rPr>
        <w:t xml:space="preserve">, and the number of the </w:t>
      </w:r>
      <w:r w:rsidR="009F1C71">
        <w:rPr>
          <w:sz w:val="24"/>
          <w:szCs w:val="24"/>
          <w:lang w:bidi="ar-IQ"/>
        </w:rPr>
        <w:t>M</w:t>
      </w:r>
      <w:r w:rsidR="00626947" w:rsidRPr="009235E8">
        <w:rPr>
          <w:sz w:val="24"/>
          <w:szCs w:val="24"/>
          <w:lang w:bidi="ar-IQ"/>
        </w:rPr>
        <w:t xml:space="preserve">E faculty members is </w:t>
      </w:r>
      <w:r w:rsidR="009F1C71">
        <w:rPr>
          <w:sz w:val="24"/>
          <w:szCs w:val="24"/>
          <w:lang w:bidi="ar-IQ"/>
        </w:rPr>
        <w:t>1</w:t>
      </w:r>
      <w:r w:rsidR="00FD5C5B">
        <w:rPr>
          <w:sz w:val="24"/>
          <w:szCs w:val="24"/>
          <w:lang w:bidi="ar-IQ"/>
        </w:rPr>
        <w:t>8</w:t>
      </w:r>
      <w:r w:rsidR="00626947" w:rsidRPr="009235E8">
        <w:rPr>
          <w:sz w:val="24"/>
          <w:szCs w:val="24"/>
          <w:lang w:bidi="ar-IQ"/>
        </w:rPr>
        <w:t>. This data clearly indicate</w:t>
      </w:r>
      <w:r w:rsidR="00CD40D9">
        <w:rPr>
          <w:sz w:val="24"/>
          <w:szCs w:val="24"/>
          <w:lang w:bidi="ar-IQ"/>
        </w:rPr>
        <w:t>s</w:t>
      </w:r>
      <w:r w:rsidR="00626947" w:rsidRPr="009235E8">
        <w:rPr>
          <w:sz w:val="24"/>
          <w:szCs w:val="24"/>
          <w:lang w:bidi="ar-IQ"/>
        </w:rPr>
        <w:t xml:space="preserve"> that, in terms of numbers, there has been no serious problem, thus far, in handling the teaching loads and current undergraduate students enrolled in the</w:t>
      </w:r>
      <w:r w:rsidR="006E01F3" w:rsidRPr="009235E8">
        <w:rPr>
          <w:sz w:val="24"/>
          <w:szCs w:val="24"/>
          <w:lang w:bidi="ar-IQ"/>
        </w:rPr>
        <w:t xml:space="preserve"> </w:t>
      </w:r>
      <w:r w:rsidR="00626947" w:rsidRPr="009235E8">
        <w:rPr>
          <w:sz w:val="24"/>
          <w:szCs w:val="24"/>
          <w:lang w:bidi="ar-IQ"/>
        </w:rPr>
        <w:t>program.</w:t>
      </w:r>
      <w:r w:rsidR="000A39E3" w:rsidRPr="009235E8">
        <w:rPr>
          <w:sz w:val="24"/>
          <w:szCs w:val="24"/>
          <w:lang w:bidi="ar-IQ"/>
        </w:rPr>
        <w:t xml:space="preserve"> Thus, </w:t>
      </w:r>
      <w:r w:rsidR="00CD40D9">
        <w:rPr>
          <w:sz w:val="24"/>
          <w:szCs w:val="24"/>
          <w:lang w:bidi="ar-IQ"/>
        </w:rPr>
        <w:t xml:space="preserve">the </w:t>
      </w:r>
      <w:r w:rsidR="000A39E3" w:rsidRPr="009235E8">
        <w:rPr>
          <w:sz w:val="24"/>
          <w:szCs w:val="24"/>
          <w:lang w:bidi="ar-IQ"/>
        </w:rPr>
        <w:t>student</w:t>
      </w:r>
      <w:r w:rsidR="00CD40D9">
        <w:rPr>
          <w:sz w:val="24"/>
          <w:szCs w:val="24"/>
          <w:lang w:bidi="ar-IQ"/>
        </w:rPr>
        <w:t>s</w:t>
      </w:r>
      <w:r w:rsidR="000A39E3" w:rsidRPr="009235E8">
        <w:rPr>
          <w:sz w:val="24"/>
          <w:szCs w:val="24"/>
          <w:lang w:bidi="ar-IQ"/>
        </w:rPr>
        <w:t xml:space="preserve"> to faculty </w:t>
      </w:r>
      <w:r w:rsidR="00CD40D9">
        <w:rPr>
          <w:sz w:val="24"/>
          <w:szCs w:val="24"/>
          <w:lang w:bidi="ar-IQ"/>
        </w:rPr>
        <w:t xml:space="preserve">member </w:t>
      </w:r>
      <w:r w:rsidR="000A39E3" w:rsidRPr="009235E8">
        <w:rPr>
          <w:sz w:val="24"/>
          <w:szCs w:val="24"/>
          <w:lang w:bidi="ar-IQ"/>
        </w:rPr>
        <w:t xml:space="preserve">ratio is </w:t>
      </w:r>
      <w:r w:rsidR="009758A2">
        <w:rPr>
          <w:sz w:val="24"/>
          <w:szCs w:val="24"/>
          <w:lang w:bidi="ar-IQ"/>
        </w:rPr>
        <w:t>more than12</w:t>
      </w:r>
      <w:r w:rsidR="000A39E3" w:rsidRPr="009235E8">
        <w:rPr>
          <w:sz w:val="24"/>
          <w:szCs w:val="24"/>
          <w:lang w:bidi="ar-IQ"/>
        </w:rPr>
        <w:t xml:space="preserve">:1 </w:t>
      </w:r>
    </w:p>
    <w:p w14:paraId="168E8F69" w14:textId="77777777" w:rsidR="00B8083F" w:rsidRPr="009235E8" w:rsidRDefault="00626947" w:rsidP="00B013FD">
      <w:pPr>
        <w:pStyle w:val="a3"/>
        <w:tabs>
          <w:tab w:val="right" w:pos="7371"/>
        </w:tabs>
        <w:autoSpaceDE w:val="0"/>
        <w:autoSpaceDN w:val="0"/>
        <w:adjustRightInd w:val="0"/>
        <w:spacing w:after="0" w:line="360" w:lineRule="auto"/>
        <w:ind w:left="360"/>
        <w:jc w:val="both"/>
        <w:rPr>
          <w:sz w:val="24"/>
          <w:szCs w:val="24"/>
          <w:lang w:bidi="ar-IQ"/>
        </w:rPr>
      </w:pPr>
      <w:r w:rsidRPr="009235E8">
        <w:rPr>
          <w:sz w:val="24"/>
          <w:szCs w:val="24"/>
          <w:lang w:bidi="ar-IQ"/>
        </w:rPr>
        <w:t>The number of courses assigned to each faculty member, (</w:t>
      </w:r>
      <w:r w:rsidR="00553628" w:rsidRPr="009235E8">
        <w:rPr>
          <w:sz w:val="24"/>
          <w:szCs w:val="24"/>
          <w:lang w:bidi="ar-IQ"/>
        </w:rPr>
        <w:t xml:space="preserve">lecturer </w:t>
      </w:r>
      <w:r w:rsidRPr="009235E8">
        <w:rPr>
          <w:sz w:val="24"/>
          <w:szCs w:val="24"/>
          <w:lang w:bidi="ar-IQ"/>
        </w:rPr>
        <w:t>and</w:t>
      </w:r>
      <w:r w:rsidR="00553628" w:rsidRPr="009235E8">
        <w:rPr>
          <w:sz w:val="24"/>
          <w:szCs w:val="24"/>
          <w:lang w:bidi="ar-IQ"/>
        </w:rPr>
        <w:t xml:space="preserve"> </w:t>
      </w:r>
      <w:r w:rsidRPr="009235E8">
        <w:rPr>
          <w:sz w:val="24"/>
          <w:szCs w:val="24"/>
          <w:lang w:bidi="ar-IQ"/>
        </w:rPr>
        <w:t>above), is t</w:t>
      </w:r>
      <w:r w:rsidR="00335332" w:rsidRPr="009235E8">
        <w:rPr>
          <w:sz w:val="24"/>
          <w:szCs w:val="24"/>
          <w:lang w:bidi="ar-IQ"/>
        </w:rPr>
        <w:t>wo</w:t>
      </w:r>
      <w:r w:rsidRPr="009235E8">
        <w:rPr>
          <w:sz w:val="24"/>
          <w:szCs w:val="24"/>
          <w:lang w:bidi="ar-IQ"/>
        </w:rPr>
        <w:t xml:space="preserve"> courses</w:t>
      </w:r>
      <w:r w:rsidR="00DA6F13">
        <w:rPr>
          <w:sz w:val="24"/>
          <w:szCs w:val="24"/>
          <w:lang w:bidi="ar-IQ"/>
        </w:rPr>
        <w:t>,</w:t>
      </w:r>
      <w:r w:rsidR="009A6BEB">
        <w:rPr>
          <w:sz w:val="24"/>
          <w:szCs w:val="24"/>
          <w:lang w:bidi="ar-IQ"/>
        </w:rPr>
        <w:t xml:space="preserve"> as a maximum</w:t>
      </w:r>
    </w:p>
    <w:p w14:paraId="76207580" w14:textId="77777777" w:rsidR="00B3048F" w:rsidRPr="009235E8" w:rsidRDefault="00B3048F" w:rsidP="00B013FD">
      <w:pPr>
        <w:tabs>
          <w:tab w:val="right" w:pos="7371"/>
        </w:tabs>
        <w:autoSpaceDE w:val="0"/>
        <w:autoSpaceDN w:val="0"/>
        <w:adjustRightInd w:val="0"/>
        <w:spacing w:after="0" w:line="360" w:lineRule="auto"/>
        <w:jc w:val="both"/>
        <w:rPr>
          <w:sz w:val="24"/>
          <w:szCs w:val="24"/>
          <w:lang w:bidi="ar-IQ"/>
        </w:rPr>
      </w:pPr>
    </w:p>
    <w:p w14:paraId="56489ED8" w14:textId="77777777" w:rsidR="00B3048F" w:rsidRPr="009235E8" w:rsidRDefault="00A02820" w:rsidP="00B013FD">
      <w:pPr>
        <w:tabs>
          <w:tab w:val="right" w:pos="7371"/>
        </w:tabs>
        <w:autoSpaceDE w:val="0"/>
        <w:autoSpaceDN w:val="0"/>
        <w:adjustRightInd w:val="0"/>
        <w:spacing w:after="0" w:line="360" w:lineRule="auto"/>
        <w:jc w:val="both"/>
        <w:rPr>
          <w:b/>
          <w:bCs/>
          <w:sz w:val="28"/>
          <w:szCs w:val="28"/>
          <w:lang w:bidi="ar-IQ"/>
        </w:rPr>
      </w:pPr>
      <w:r>
        <w:rPr>
          <w:b/>
          <w:bCs/>
          <w:sz w:val="28"/>
          <w:szCs w:val="28"/>
          <w:lang w:bidi="ar-IQ"/>
        </w:rPr>
        <w:t>4</w:t>
      </w:r>
      <w:r w:rsidR="00C75D5A" w:rsidRPr="009235E8">
        <w:rPr>
          <w:b/>
          <w:bCs/>
          <w:sz w:val="28"/>
          <w:szCs w:val="28"/>
          <w:lang w:bidi="ar-IQ"/>
        </w:rPr>
        <w:t>.6 Interaction with Students</w:t>
      </w:r>
    </w:p>
    <w:p w14:paraId="3B029B50" w14:textId="77777777" w:rsidR="00D147FD" w:rsidRPr="009235E8" w:rsidRDefault="00A23056" w:rsidP="00B013FD">
      <w:pPr>
        <w:autoSpaceDE w:val="0"/>
        <w:autoSpaceDN w:val="0"/>
        <w:adjustRightInd w:val="0"/>
        <w:spacing w:after="0" w:line="360" w:lineRule="auto"/>
        <w:ind w:firstLine="440"/>
        <w:jc w:val="both"/>
        <w:rPr>
          <w:sz w:val="24"/>
          <w:szCs w:val="24"/>
          <w:lang w:bidi="ar-IQ"/>
        </w:rPr>
      </w:pPr>
      <w:r w:rsidRPr="009235E8">
        <w:rPr>
          <w:sz w:val="24"/>
          <w:szCs w:val="24"/>
          <w:lang w:bidi="ar-IQ"/>
        </w:rPr>
        <w:t>Every faculty member in the department is requested to allocate a certain number of</w:t>
      </w:r>
      <w:r w:rsidR="001C2F60" w:rsidRPr="009235E8">
        <w:rPr>
          <w:sz w:val="24"/>
          <w:szCs w:val="24"/>
          <w:lang w:bidi="ar-IQ"/>
        </w:rPr>
        <w:t xml:space="preserve"> </w:t>
      </w:r>
      <w:r w:rsidRPr="009235E8">
        <w:rPr>
          <w:sz w:val="24"/>
          <w:szCs w:val="24"/>
          <w:lang w:bidi="ar-IQ"/>
        </w:rPr>
        <w:t>office</w:t>
      </w:r>
      <w:r w:rsidR="001C2F60" w:rsidRPr="009235E8">
        <w:rPr>
          <w:sz w:val="24"/>
          <w:szCs w:val="24"/>
          <w:lang w:bidi="ar-IQ"/>
        </w:rPr>
        <w:t xml:space="preserve"> </w:t>
      </w:r>
      <w:r w:rsidRPr="009235E8">
        <w:rPr>
          <w:sz w:val="24"/>
          <w:szCs w:val="24"/>
          <w:lang w:bidi="ar-IQ"/>
        </w:rPr>
        <w:t>hours, depending on his teaching load, per week. These office hours are mainly</w:t>
      </w:r>
      <w:r w:rsidR="00175ECA" w:rsidRPr="009235E8">
        <w:rPr>
          <w:sz w:val="24"/>
          <w:szCs w:val="24"/>
          <w:lang w:bidi="ar-IQ"/>
        </w:rPr>
        <w:t xml:space="preserve"> </w:t>
      </w:r>
      <w:r w:rsidRPr="009235E8">
        <w:rPr>
          <w:sz w:val="24"/>
          <w:szCs w:val="24"/>
          <w:lang w:bidi="ar-IQ"/>
        </w:rPr>
        <w:t>assigned for helping the students</w:t>
      </w:r>
      <w:r w:rsidRPr="009235E8">
        <w:rPr>
          <w:sz w:val="24"/>
          <w:szCs w:val="24"/>
          <w:rtl/>
          <w:lang w:bidi="ar-IQ"/>
        </w:rPr>
        <w:t>.</w:t>
      </w:r>
      <w:r w:rsidRPr="009235E8">
        <w:rPr>
          <w:sz w:val="24"/>
          <w:szCs w:val="24"/>
          <w:lang w:bidi="ar-IQ"/>
        </w:rPr>
        <w:t xml:space="preserve"> </w:t>
      </w:r>
      <w:r w:rsidR="00175ECA" w:rsidRPr="009235E8">
        <w:rPr>
          <w:sz w:val="24"/>
          <w:szCs w:val="24"/>
          <w:lang w:bidi="ar-IQ"/>
        </w:rPr>
        <w:t>S</w:t>
      </w:r>
      <w:r w:rsidR="009A6BEB">
        <w:rPr>
          <w:sz w:val="24"/>
          <w:szCs w:val="24"/>
          <w:lang w:bidi="ar-IQ"/>
        </w:rPr>
        <w:t>he</w:t>
      </w:r>
      <w:r w:rsidR="00175ECA" w:rsidRPr="009235E8">
        <w:rPr>
          <w:sz w:val="24"/>
          <w:szCs w:val="24"/>
          <w:lang w:bidi="ar-IQ"/>
        </w:rPr>
        <w:t>/</w:t>
      </w:r>
      <w:r w:rsidR="009A6BEB">
        <w:rPr>
          <w:sz w:val="24"/>
          <w:szCs w:val="24"/>
          <w:lang w:bidi="ar-IQ"/>
        </w:rPr>
        <w:t xml:space="preserve"> </w:t>
      </w:r>
      <w:r w:rsidRPr="009235E8">
        <w:rPr>
          <w:sz w:val="24"/>
          <w:szCs w:val="24"/>
          <w:lang w:bidi="ar-IQ"/>
        </w:rPr>
        <w:t>He has the responsibility of making the students aware of the scheduling of these hours. This interaction is much more manifested in; student advis</w:t>
      </w:r>
      <w:r w:rsidR="009A6BEB">
        <w:rPr>
          <w:sz w:val="24"/>
          <w:szCs w:val="24"/>
          <w:lang w:bidi="ar-IQ"/>
        </w:rPr>
        <w:t>ory</w:t>
      </w:r>
      <w:r w:rsidRPr="009235E8">
        <w:rPr>
          <w:sz w:val="24"/>
          <w:szCs w:val="24"/>
          <w:lang w:bidi="ar-IQ"/>
        </w:rPr>
        <w:t>, supervisi</w:t>
      </w:r>
      <w:r w:rsidR="009A6BEB">
        <w:rPr>
          <w:sz w:val="24"/>
          <w:szCs w:val="24"/>
          <w:lang w:bidi="ar-IQ"/>
        </w:rPr>
        <w:t>o</w:t>
      </w:r>
      <w:r w:rsidRPr="009235E8">
        <w:rPr>
          <w:sz w:val="24"/>
          <w:szCs w:val="24"/>
          <w:lang w:bidi="ar-IQ"/>
        </w:rPr>
        <w:t xml:space="preserve">n </w:t>
      </w:r>
      <w:r w:rsidR="009A6BEB">
        <w:rPr>
          <w:sz w:val="24"/>
          <w:szCs w:val="24"/>
          <w:lang w:bidi="ar-IQ"/>
        </w:rPr>
        <w:t xml:space="preserve">of </w:t>
      </w:r>
      <w:r w:rsidRPr="009235E8">
        <w:rPr>
          <w:sz w:val="24"/>
          <w:szCs w:val="24"/>
          <w:lang w:bidi="ar-IQ"/>
        </w:rPr>
        <w:t>senior projects, attending senior project</w:t>
      </w:r>
      <w:r w:rsidR="009A6BEB">
        <w:rPr>
          <w:sz w:val="24"/>
          <w:szCs w:val="24"/>
          <w:lang w:bidi="ar-IQ"/>
        </w:rPr>
        <w:t>s</w:t>
      </w:r>
      <w:r w:rsidRPr="009235E8">
        <w:rPr>
          <w:sz w:val="24"/>
          <w:szCs w:val="24"/>
          <w:lang w:bidi="ar-IQ"/>
        </w:rPr>
        <w:t xml:space="preserve"> exhibitions, professional society advis</w:t>
      </w:r>
      <w:r w:rsidR="009A6BEB">
        <w:rPr>
          <w:sz w:val="24"/>
          <w:szCs w:val="24"/>
          <w:lang w:bidi="ar-IQ"/>
        </w:rPr>
        <w:t>ory</w:t>
      </w:r>
      <w:r w:rsidRPr="009235E8">
        <w:rPr>
          <w:sz w:val="24"/>
          <w:szCs w:val="24"/>
          <w:lang w:bidi="ar-IQ"/>
        </w:rPr>
        <w:t>, and coordinating industrial training</w:t>
      </w:r>
      <w:r w:rsidR="009E5FEB" w:rsidRPr="009235E8">
        <w:rPr>
          <w:sz w:val="24"/>
          <w:szCs w:val="24"/>
          <w:lang w:bidi="ar-IQ"/>
        </w:rPr>
        <w:t>.</w:t>
      </w:r>
      <w:r w:rsidR="00D147FD" w:rsidRPr="009235E8">
        <w:rPr>
          <w:sz w:val="24"/>
          <w:szCs w:val="24"/>
          <w:lang w:bidi="ar-IQ"/>
        </w:rPr>
        <w:t xml:space="preserve"> </w:t>
      </w:r>
      <w:r w:rsidR="00D147FD" w:rsidRPr="009235E8">
        <w:rPr>
          <w:b/>
          <w:bCs/>
          <w:sz w:val="24"/>
          <w:szCs w:val="24"/>
          <w:lang w:bidi="ar-IQ"/>
        </w:rPr>
        <w:t>Table</w:t>
      </w:r>
      <w:r w:rsidR="009A6BEB">
        <w:rPr>
          <w:b/>
          <w:bCs/>
          <w:sz w:val="24"/>
          <w:szCs w:val="24"/>
          <w:lang w:bidi="ar-IQ"/>
        </w:rPr>
        <w:t xml:space="preserve"> </w:t>
      </w:r>
      <w:r w:rsidR="00A02820">
        <w:rPr>
          <w:b/>
          <w:bCs/>
          <w:sz w:val="24"/>
          <w:szCs w:val="24"/>
          <w:lang w:bidi="ar-IQ"/>
        </w:rPr>
        <w:t>4</w:t>
      </w:r>
      <w:r w:rsidR="00D147FD" w:rsidRPr="009235E8">
        <w:rPr>
          <w:b/>
          <w:bCs/>
          <w:sz w:val="24"/>
          <w:szCs w:val="24"/>
          <w:lang w:bidi="ar-IQ"/>
        </w:rPr>
        <w:t>.4</w:t>
      </w:r>
      <w:r w:rsidR="00D147FD" w:rsidRPr="009235E8">
        <w:rPr>
          <w:sz w:val="24"/>
          <w:szCs w:val="24"/>
          <w:lang w:bidi="ar-IQ"/>
        </w:rPr>
        <w:t xml:space="preserve"> shows the names of the selected faculty advisors and their number of advise</w:t>
      </w:r>
      <w:r w:rsidR="009A6BEB">
        <w:rPr>
          <w:sz w:val="24"/>
          <w:szCs w:val="24"/>
          <w:lang w:bidi="ar-IQ"/>
        </w:rPr>
        <w:t>d</w:t>
      </w:r>
      <w:r w:rsidR="00087AA4">
        <w:rPr>
          <w:sz w:val="24"/>
          <w:szCs w:val="24"/>
          <w:lang w:bidi="ar-IQ"/>
        </w:rPr>
        <w:t xml:space="preserve"> </w:t>
      </w:r>
      <w:r w:rsidR="009A6BEB">
        <w:rPr>
          <w:sz w:val="24"/>
          <w:szCs w:val="24"/>
          <w:lang w:bidi="ar-IQ"/>
        </w:rPr>
        <w:t>students</w:t>
      </w:r>
    </w:p>
    <w:p w14:paraId="6E0D138B" w14:textId="77777777" w:rsidR="008B1760" w:rsidRDefault="008B1760" w:rsidP="00A02820">
      <w:pPr>
        <w:autoSpaceDE w:val="0"/>
        <w:autoSpaceDN w:val="0"/>
        <w:adjustRightInd w:val="0"/>
        <w:spacing w:after="0" w:line="240" w:lineRule="auto"/>
        <w:jc w:val="center"/>
        <w:outlineLvl w:val="0"/>
        <w:rPr>
          <w:sz w:val="24"/>
          <w:szCs w:val="24"/>
          <w:lang w:bidi="ar-IQ"/>
        </w:rPr>
      </w:pPr>
    </w:p>
    <w:p w14:paraId="06B3A047" w14:textId="77777777" w:rsidR="008B1760" w:rsidRDefault="008B1760" w:rsidP="00A02820">
      <w:pPr>
        <w:autoSpaceDE w:val="0"/>
        <w:autoSpaceDN w:val="0"/>
        <w:adjustRightInd w:val="0"/>
        <w:spacing w:after="0" w:line="240" w:lineRule="auto"/>
        <w:jc w:val="center"/>
        <w:outlineLvl w:val="0"/>
        <w:rPr>
          <w:sz w:val="24"/>
          <w:szCs w:val="24"/>
          <w:lang w:bidi="ar-IQ"/>
        </w:rPr>
      </w:pPr>
    </w:p>
    <w:p w14:paraId="3418831C" w14:textId="77777777" w:rsidR="008B1760" w:rsidRDefault="008B1760" w:rsidP="00A02820">
      <w:pPr>
        <w:autoSpaceDE w:val="0"/>
        <w:autoSpaceDN w:val="0"/>
        <w:adjustRightInd w:val="0"/>
        <w:spacing w:after="0" w:line="240" w:lineRule="auto"/>
        <w:jc w:val="center"/>
        <w:outlineLvl w:val="0"/>
        <w:rPr>
          <w:sz w:val="24"/>
          <w:szCs w:val="24"/>
          <w:lang w:bidi="ar-IQ"/>
        </w:rPr>
      </w:pPr>
    </w:p>
    <w:p w14:paraId="2B6A8F4E" w14:textId="77777777" w:rsidR="002D4BBA" w:rsidRPr="009235E8" w:rsidRDefault="00127776" w:rsidP="00A02820">
      <w:pPr>
        <w:autoSpaceDE w:val="0"/>
        <w:autoSpaceDN w:val="0"/>
        <w:adjustRightInd w:val="0"/>
        <w:spacing w:after="0" w:line="240" w:lineRule="auto"/>
        <w:jc w:val="center"/>
        <w:outlineLvl w:val="0"/>
        <w:rPr>
          <w:rFonts w:cs="TimesNewRomanPSMT"/>
          <w:b/>
          <w:bCs/>
          <w:sz w:val="24"/>
          <w:szCs w:val="24"/>
        </w:rPr>
      </w:pPr>
      <w:r w:rsidRPr="009235E8">
        <w:rPr>
          <w:rFonts w:cs="TimesNewRomanPSMT"/>
          <w:b/>
          <w:bCs/>
          <w:sz w:val="24"/>
          <w:szCs w:val="24"/>
        </w:rPr>
        <w:t>Table</w:t>
      </w:r>
      <w:r w:rsidR="00A02820">
        <w:rPr>
          <w:rFonts w:cs="TimesNewRomanPSMT"/>
          <w:b/>
          <w:bCs/>
          <w:sz w:val="24"/>
          <w:szCs w:val="24"/>
        </w:rPr>
        <w:t>4</w:t>
      </w:r>
      <w:r w:rsidRPr="009235E8">
        <w:rPr>
          <w:rFonts w:cs="TimesNewRomanPSMT"/>
          <w:b/>
          <w:bCs/>
          <w:sz w:val="24"/>
          <w:szCs w:val="24"/>
        </w:rPr>
        <w:t>.4: Number of Advisee per Selected Faculty Members</w:t>
      </w:r>
    </w:p>
    <w:tbl>
      <w:tblPr>
        <w:tblW w:w="5388"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2"/>
        <w:gridCol w:w="2235"/>
        <w:gridCol w:w="2472"/>
      </w:tblGrid>
      <w:tr w:rsidR="00761255" w:rsidRPr="00B013FD" w14:paraId="549C571A" w14:textId="77777777">
        <w:tc>
          <w:tcPr>
            <w:tcW w:w="2719" w:type="pct"/>
            <w:shd w:val="clear" w:color="auto" w:fill="C2D69B"/>
            <w:vAlign w:val="center"/>
          </w:tcPr>
          <w:p w14:paraId="32087DC7" w14:textId="77777777" w:rsidR="00761255" w:rsidRPr="00B013FD" w:rsidRDefault="00761255" w:rsidP="00B013FD">
            <w:pPr>
              <w:autoSpaceDE w:val="0"/>
              <w:autoSpaceDN w:val="0"/>
              <w:adjustRightInd w:val="0"/>
              <w:spacing w:after="0" w:line="360" w:lineRule="auto"/>
              <w:jc w:val="center"/>
              <w:rPr>
                <w:rFonts w:cs="TimesNewRomanPSMT"/>
                <w:b/>
                <w:bCs/>
                <w:sz w:val="24"/>
                <w:szCs w:val="24"/>
              </w:rPr>
            </w:pPr>
            <w:r w:rsidRPr="00B013FD">
              <w:rPr>
                <w:rFonts w:cs="TimesNewRomanPSMT"/>
                <w:b/>
                <w:bCs/>
                <w:sz w:val="24"/>
                <w:szCs w:val="24"/>
              </w:rPr>
              <w:t>Advisor Name</w:t>
            </w:r>
          </w:p>
        </w:tc>
        <w:tc>
          <w:tcPr>
            <w:tcW w:w="1083" w:type="pct"/>
            <w:shd w:val="clear" w:color="auto" w:fill="C2D69B"/>
            <w:vAlign w:val="center"/>
          </w:tcPr>
          <w:p w14:paraId="0ACDF7FD" w14:textId="77777777" w:rsidR="00761255" w:rsidRPr="00B013FD" w:rsidRDefault="00127776" w:rsidP="00B013FD">
            <w:pPr>
              <w:autoSpaceDE w:val="0"/>
              <w:autoSpaceDN w:val="0"/>
              <w:adjustRightInd w:val="0"/>
              <w:spacing w:after="0" w:line="360" w:lineRule="auto"/>
              <w:jc w:val="center"/>
              <w:rPr>
                <w:rFonts w:cs="TimesNewRomanPSMT"/>
                <w:b/>
                <w:bCs/>
                <w:sz w:val="24"/>
                <w:szCs w:val="24"/>
              </w:rPr>
            </w:pPr>
            <w:r w:rsidRPr="00B013FD">
              <w:rPr>
                <w:rFonts w:cs="TimesNewRomanPSMT"/>
                <w:b/>
                <w:bCs/>
                <w:sz w:val="24"/>
                <w:szCs w:val="24"/>
              </w:rPr>
              <w:t>Advisee Year</w:t>
            </w:r>
          </w:p>
        </w:tc>
        <w:tc>
          <w:tcPr>
            <w:tcW w:w="1198" w:type="pct"/>
            <w:shd w:val="clear" w:color="auto" w:fill="C2D69B"/>
            <w:vAlign w:val="center"/>
          </w:tcPr>
          <w:p w14:paraId="1AAF5D55" w14:textId="77777777" w:rsidR="00761255" w:rsidRPr="00B013FD" w:rsidRDefault="00127776" w:rsidP="00B013FD">
            <w:pPr>
              <w:autoSpaceDE w:val="0"/>
              <w:autoSpaceDN w:val="0"/>
              <w:adjustRightInd w:val="0"/>
              <w:spacing w:after="0" w:line="360" w:lineRule="auto"/>
              <w:jc w:val="center"/>
              <w:rPr>
                <w:rFonts w:cs="TimesNewRomanPSMT"/>
                <w:b/>
                <w:bCs/>
                <w:sz w:val="24"/>
                <w:szCs w:val="24"/>
              </w:rPr>
            </w:pPr>
            <w:r w:rsidRPr="00B013FD">
              <w:rPr>
                <w:rFonts w:cs="TimesNewRomanPSMT"/>
                <w:b/>
                <w:bCs/>
                <w:sz w:val="24"/>
                <w:szCs w:val="24"/>
              </w:rPr>
              <w:t>No. of Advisee</w:t>
            </w:r>
          </w:p>
        </w:tc>
      </w:tr>
      <w:tr w:rsidR="00761255" w:rsidRPr="00B013FD" w14:paraId="3740BC7C" w14:textId="77777777">
        <w:tc>
          <w:tcPr>
            <w:tcW w:w="2719" w:type="pct"/>
            <w:vAlign w:val="center"/>
          </w:tcPr>
          <w:p w14:paraId="0CC65664" w14:textId="77777777" w:rsidR="0054187B" w:rsidRPr="00B013FD" w:rsidRDefault="00EC01D6" w:rsidP="00AD0899">
            <w:pPr>
              <w:autoSpaceDE w:val="0"/>
              <w:autoSpaceDN w:val="0"/>
              <w:adjustRightInd w:val="0"/>
              <w:spacing w:after="0" w:line="360" w:lineRule="auto"/>
              <w:rPr>
                <w:rFonts w:cs="Times New Roman"/>
                <w:sz w:val="24"/>
                <w:szCs w:val="24"/>
              </w:rPr>
            </w:pPr>
            <w:r w:rsidRPr="00B013FD">
              <w:rPr>
                <w:rFonts w:cs="Times New Roman"/>
                <w:sz w:val="24"/>
                <w:szCs w:val="24"/>
              </w:rPr>
              <w:t xml:space="preserve">Dr. </w:t>
            </w:r>
            <w:proofErr w:type="spellStart"/>
            <w:r w:rsidR="00CE2AD5" w:rsidRPr="00B013FD">
              <w:rPr>
                <w:rFonts w:cs="Times New Roman"/>
                <w:sz w:val="24"/>
                <w:szCs w:val="24"/>
              </w:rPr>
              <w:t>Qa</w:t>
            </w:r>
            <w:r w:rsidR="00FD5C5B">
              <w:rPr>
                <w:rFonts w:cs="Times New Roman"/>
                <w:sz w:val="24"/>
                <w:szCs w:val="24"/>
              </w:rPr>
              <w:t>i</w:t>
            </w:r>
            <w:r w:rsidR="00CE2AD5" w:rsidRPr="00B013FD">
              <w:rPr>
                <w:rFonts w:cs="Times New Roman"/>
                <w:sz w:val="24"/>
                <w:szCs w:val="24"/>
              </w:rPr>
              <w:t>s</w:t>
            </w:r>
            <w:proofErr w:type="spellEnd"/>
            <w:r w:rsidR="00CE2AD5" w:rsidRPr="00B013FD">
              <w:rPr>
                <w:rFonts w:cs="Times New Roman"/>
                <w:sz w:val="24"/>
                <w:szCs w:val="24"/>
              </w:rPr>
              <w:t xml:space="preserve"> A .</w:t>
            </w:r>
            <w:proofErr w:type="spellStart"/>
            <w:r w:rsidR="00CE2AD5" w:rsidRPr="00B013FD">
              <w:rPr>
                <w:rFonts w:cs="Times New Roman"/>
                <w:sz w:val="24"/>
                <w:szCs w:val="24"/>
              </w:rPr>
              <w:t>Rashiq</w:t>
            </w:r>
            <w:proofErr w:type="spellEnd"/>
            <w:r w:rsidR="00D66E2F" w:rsidRPr="00B013FD">
              <w:rPr>
                <w:rFonts w:cs="Times New Roman"/>
                <w:sz w:val="24"/>
                <w:szCs w:val="24"/>
              </w:rPr>
              <w:t xml:space="preserve"> </w:t>
            </w:r>
            <w:r w:rsidR="00CE2AD5" w:rsidRPr="00B013FD">
              <w:rPr>
                <w:rFonts w:cs="Times New Roman"/>
                <w:sz w:val="24"/>
                <w:szCs w:val="24"/>
              </w:rPr>
              <w:t>–</w:t>
            </w:r>
            <w:r w:rsidR="00D66E2F" w:rsidRPr="00B013FD">
              <w:rPr>
                <w:rFonts w:cs="Times New Roman"/>
                <w:sz w:val="24"/>
                <w:szCs w:val="24"/>
              </w:rPr>
              <w:t xml:space="preserve"> </w:t>
            </w:r>
            <w:proofErr w:type="spellStart"/>
            <w:r w:rsidR="00CE2AD5" w:rsidRPr="00B013FD">
              <w:rPr>
                <w:rFonts w:cs="Times New Roman"/>
                <w:sz w:val="24"/>
                <w:szCs w:val="24"/>
              </w:rPr>
              <w:t>Dr.</w:t>
            </w:r>
            <w:r w:rsidR="00FD5C5B">
              <w:rPr>
                <w:rFonts w:cs="Times New Roman"/>
                <w:sz w:val="24"/>
                <w:szCs w:val="24"/>
              </w:rPr>
              <w:t>Haider</w:t>
            </w:r>
            <w:proofErr w:type="spellEnd"/>
            <w:r w:rsidR="00FD5C5B">
              <w:rPr>
                <w:rFonts w:cs="Times New Roman"/>
                <w:sz w:val="24"/>
                <w:szCs w:val="24"/>
              </w:rPr>
              <w:t xml:space="preserve"> </w:t>
            </w:r>
            <w:proofErr w:type="spellStart"/>
            <w:r w:rsidR="00AD0899">
              <w:rPr>
                <w:rFonts w:cs="Times New Roman"/>
                <w:sz w:val="24"/>
                <w:szCs w:val="24"/>
              </w:rPr>
              <w:t>Qasim</w:t>
            </w:r>
            <w:proofErr w:type="spellEnd"/>
            <w:r w:rsidR="00AD0899">
              <w:rPr>
                <w:rFonts w:cs="Times New Roman"/>
                <w:sz w:val="24"/>
                <w:szCs w:val="24"/>
              </w:rPr>
              <w:t xml:space="preserve"> </w:t>
            </w:r>
            <w:proofErr w:type="spellStart"/>
            <w:r w:rsidR="00AD0899">
              <w:rPr>
                <w:rFonts w:cs="Times New Roman"/>
                <w:sz w:val="24"/>
                <w:szCs w:val="24"/>
              </w:rPr>
              <w:t>Meshri</w:t>
            </w:r>
            <w:proofErr w:type="spellEnd"/>
          </w:p>
        </w:tc>
        <w:tc>
          <w:tcPr>
            <w:tcW w:w="1083" w:type="pct"/>
            <w:vAlign w:val="center"/>
          </w:tcPr>
          <w:p w14:paraId="2FECFAEB" w14:textId="77777777" w:rsidR="00761255" w:rsidRPr="00B013FD" w:rsidRDefault="0054187B"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4</w:t>
            </w:r>
            <w:r w:rsidRPr="00B013FD">
              <w:rPr>
                <w:rFonts w:cs="TimesNewRomanPSMT"/>
                <w:sz w:val="24"/>
                <w:szCs w:val="24"/>
                <w:vertAlign w:val="superscript"/>
              </w:rPr>
              <w:t>th</w:t>
            </w:r>
            <w:r w:rsidRPr="00B013FD">
              <w:rPr>
                <w:rFonts w:cs="TimesNewRomanPSMT"/>
                <w:sz w:val="24"/>
                <w:szCs w:val="24"/>
              </w:rPr>
              <w:t xml:space="preserve"> </w:t>
            </w:r>
            <w:r w:rsidR="0088165F" w:rsidRPr="00B013FD">
              <w:rPr>
                <w:rFonts w:cs="TimesNewRomanPSMT"/>
                <w:sz w:val="24"/>
                <w:szCs w:val="24"/>
              </w:rPr>
              <w:t>Year</w:t>
            </w:r>
          </w:p>
        </w:tc>
        <w:tc>
          <w:tcPr>
            <w:tcW w:w="1198" w:type="pct"/>
            <w:vAlign w:val="center"/>
          </w:tcPr>
          <w:p w14:paraId="3162D2E1" w14:textId="77777777" w:rsidR="00761255" w:rsidRPr="00B013FD" w:rsidRDefault="00CE2AD5"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37</w:t>
            </w:r>
          </w:p>
        </w:tc>
      </w:tr>
      <w:tr w:rsidR="00761255" w:rsidRPr="00B013FD" w14:paraId="3262FC65" w14:textId="77777777">
        <w:tc>
          <w:tcPr>
            <w:tcW w:w="2719" w:type="pct"/>
            <w:vAlign w:val="center"/>
          </w:tcPr>
          <w:p w14:paraId="498BA41C" w14:textId="77777777" w:rsidR="003F3B6E" w:rsidRPr="00B013FD" w:rsidRDefault="003F3B6E" w:rsidP="00AD0899">
            <w:pPr>
              <w:autoSpaceDE w:val="0"/>
              <w:autoSpaceDN w:val="0"/>
              <w:adjustRightInd w:val="0"/>
              <w:spacing w:after="0" w:line="360" w:lineRule="auto"/>
              <w:rPr>
                <w:rFonts w:cs="TimesNewRomanPSMT"/>
                <w:sz w:val="24"/>
                <w:szCs w:val="24"/>
              </w:rPr>
            </w:pPr>
            <w:r w:rsidRPr="00B013FD">
              <w:rPr>
                <w:rFonts w:cs="Times New Roman"/>
                <w:sz w:val="24"/>
                <w:szCs w:val="24"/>
              </w:rPr>
              <w:t xml:space="preserve">Dr. </w:t>
            </w:r>
            <w:r w:rsidR="00AD0899">
              <w:rPr>
                <w:rFonts w:cs="Times New Roman"/>
                <w:sz w:val="24"/>
                <w:szCs w:val="24"/>
              </w:rPr>
              <w:t xml:space="preserve">Emad </w:t>
            </w:r>
            <w:proofErr w:type="spellStart"/>
            <w:r w:rsidR="00AD0899">
              <w:rPr>
                <w:rFonts w:cs="Times New Roman"/>
                <w:sz w:val="24"/>
                <w:szCs w:val="24"/>
              </w:rPr>
              <w:t>Obaid</w:t>
            </w:r>
            <w:proofErr w:type="spellEnd"/>
            <w:r w:rsidR="00AD0899">
              <w:rPr>
                <w:rFonts w:cs="Times New Roman"/>
                <w:sz w:val="24"/>
                <w:szCs w:val="24"/>
              </w:rPr>
              <w:t xml:space="preserve"> </w:t>
            </w:r>
            <w:proofErr w:type="spellStart"/>
            <w:r w:rsidR="00AD0899">
              <w:rPr>
                <w:rFonts w:cs="Times New Roman"/>
                <w:sz w:val="24"/>
                <w:szCs w:val="24"/>
              </w:rPr>
              <w:t>Baji</w:t>
            </w:r>
            <w:proofErr w:type="spellEnd"/>
            <w:r w:rsidR="00D66E2F" w:rsidRPr="00B013FD">
              <w:rPr>
                <w:rFonts w:cs="TimesNewRomanPSMT"/>
                <w:sz w:val="24"/>
                <w:szCs w:val="24"/>
              </w:rPr>
              <w:t xml:space="preserve"> </w:t>
            </w:r>
            <w:r w:rsidR="009A6BEB" w:rsidRPr="00B013FD">
              <w:rPr>
                <w:rFonts w:cs="TimesNewRomanPSMT"/>
                <w:sz w:val="24"/>
                <w:szCs w:val="24"/>
              </w:rPr>
              <w:t>+</w:t>
            </w:r>
            <w:r w:rsidR="00D66E2F" w:rsidRPr="00B013FD">
              <w:rPr>
                <w:rFonts w:cs="TimesNewRomanPSMT"/>
                <w:sz w:val="24"/>
                <w:szCs w:val="24"/>
              </w:rPr>
              <w:t xml:space="preserve"> </w:t>
            </w:r>
            <w:r w:rsidRPr="00B013FD">
              <w:rPr>
                <w:sz w:val="24"/>
                <w:szCs w:val="24"/>
              </w:rPr>
              <w:t xml:space="preserve">Dr. </w:t>
            </w:r>
            <w:proofErr w:type="spellStart"/>
            <w:r w:rsidR="00CE2AD5" w:rsidRPr="00B013FD">
              <w:rPr>
                <w:sz w:val="24"/>
                <w:szCs w:val="24"/>
              </w:rPr>
              <w:t>Dyaa</w:t>
            </w:r>
            <w:proofErr w:type="spellEnd"/>
            <w:r w:rsidR="00CE2AD5" w:rsidRPr="00B013FD">
              <w:rPr>
                <w:sz w:val="24"/>
                <w:szCs w:val="24"/>
              </w:rPr>
              <w:t xml:space="preserve"> </w:t>
            </w:r>
            <w:proofErr w:type="spellStart"/>
            <w:r w:rsidR="00CE2AD5" w:rsidRPr="00B013FD">
              <w:rPr>
                <w:rFonts w:cs="TimesNewRomanPSMT"/>
                <w:sz w:val="24"/>
                <w:szCs w:val="24"/>
              </w:rPr>
              <w:t>Chaseb</w:t>
            </w:r>
            <w:proofErr w:type="spellEnd"/>
            <w:r w:rsidR="00CE2AD5" w:rsidRPr="00B013FD">
              <w:rPr>
                <w:rFonts w:cs="TimesNewRomanPSMT"/>
                <w:sz w:val="24"/>
                <w:szCs w:val="24"/>
              </w:rPr>
              <w:t xml:space="preserve"> A.</w:t>
            </w:r>
          </w:p>
        </w:tc>
        <w:tc>
          <w:tcPr>
            <w:tcW w:w="1083" w:type="pct"/>
            <w:vAlign w:val="center"/>
          </w:tcPr>
          <w:p w14:paraId="0D238F75" w14:textId="77777777" w:rsidR="00761255" w:rsidRPr="00B013FD" w:rsidRDefault="0054187B"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3</w:t>
            </w:r>
            <w:r w:rsidRPr="00B013FD">
              <w:rPr>
                <w:rFonts w:cs="TimesNewRomanPSMT"/>
                <w:sz w:val="24"/>
                <w:szCs w:val="24"/>
                <w:vertAlign w:val="superscript"/>
              </w:rPr>
              <w:t>rd</w:t>
            </w:r>
            <w:r w:rsidRPr="00B013FD">
              <w:rPr>
                <w:rFonts w:cs="TimesNewRomanPSMT"/>
                <w:sz w:val="24"/>
                <w:szCs w:val="24"/>
              </w:rPr>
              <w:t xml:space="preserve"> </w:t>
            </w:r>
            <w:r w:rsidR="0088165F" w:rsidRPr="00B013FD">
              <w:rPr>
                <w:rFonts w:cs="TimesNewRomanPSMT"/>
                <w:sz w:val="24"/>
                <w:szCs w:val="24"/>
              </w:rPr>
              <w:t>Year</w:t>
            </w:r>
          </w:p>
        </w:tc>
        <w:tc>
          <w:tcPr>
            <w:tcW w:w="1198" w:type="pct"/>
            <w:vAlign w:val="center"/>
          </w:tcPr>
          <w:p w14:paraId="28432158" w14:textId="77777777" w:rsidR="00761255" w:rsidRPr="00B013FD" w:rsidRDefault="00D04185"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38</w:t>
            </w:r>
          </w:p>
        </w:tc>
      </w:tr>
      <w:tr w:rsidR="00D04185" w:rsidRPr="00B013FD" w14:paraId="2AF53668" w14:textId="77777777">
        <w:tc>
          <w:tcPr>
            <w:tcW w:w="2719" w:type="pct"/>
            <w:vAlign w:val="center"/>
          </w:tcPr>
          <w:p w14:paraId="1A7976DA" w14:textId="77777777" w:rsidR="00D04185" w:rsidRPr="00B013FD" w:rsidRDefault="00CE2AD5" w:rsidP="00AD0899">
            <w:pPr>
              <w:spacing w:after="0" w:line="360" w:lineRule="auto"/>
              <w:rPr>
                <w:sz w:val="24"/>
                <w:szCs w:val="24"/>
              </w:rPr>
            </w:pPr>
            <w:proofErr w:type="spellStart"/>
            <w:r w:rsidRPr="00B013FD">
              <w:rPr>
                <w:sz w:val="24"/>
                <w:szCs w:val="24"/>
              </w:rPr>
              <w:t>Dr.Saf</w:t>
            </w:r>
            <w:r w:rsidR="00D04185" w:rsidRPr="00B013FD">
              <w:rPr>
                <w:sz w:val="24"/>
                <w:szCs w:val="24"/>
              </w:rPr>
              <w:t>aa</w:t>
            </w:r>
            <w:proofErr w:type="spellEnd"/>
            <w:r w:rsidRPr="00B013FD">
              <w:rPr>
                <w:sz w:val="24"/>
                <w:szCs w:val="24"/>
              </w:rPr>
              <w:t xml:space="preserve"> A.</w:t>
            </w:r>
            <w:r w:rsidR="00AD0899">
              <w:rPr>
                <w:sz w:val="24"/>
                <w:szCs w:val="24"/>
              </w:rPr>
              <w:t xml:space="preserve"> </w:t>
            </w:r>
            <w:r w:rsidRPr="00B013FD">
              <w:rPr>
                <w:sz w:val="24"/>
                <w:szCs w:val="24"/>
              </w:rPr>
              <w:t>Saleh</w:t>
            </w:r>
            <w:r w:rsidR="009A6BEB" w:rsidRPr="00B013FD">
              <w:rPr>
                <w:sz w:val="24"/>
                <w:szCs w:val="24"/>
              </w:rPr>
              <w:t xml:space="preserve"> +</w:t>
            </w:r>
            <w:r w:rsidR="00D04185" w:rsidRPr="00B013FD">
              <w:rPr>
                <w:sz w:val="24"/>
                <w:szCs w:val="24"/>
              </w:rPr>
              <w:t xml:space="preserve"> </w:t>
            </w:r>
            <w:proofErr w:type="spellStart"/>
            <w:r w:rsidRPr="00B013FD">
              <w:rPr>
                <w:sz w:val="24"/>
                <w:szCs w:val="24"/>
              </w:rPr>
              <w:t>Dr.</w:t>
            </w:r>
            <w:r w:rsidR="00AD0899">
              <w:rPr>
                <w:sz w:val="24"/>
                <w:szCs w:val="24"/>
              </w:rPr>
              <w:t>Safaa</w:t>
            </w:r>
            <w:proofErr w:type="spellEnd"/>
            <w:r w:rsidR="00AD0899">
              <w:rPr>
                <w:sz w:val="24"/>
                <w:szCs w:val="24"/>
              </w:rPr>
              <w:t xml:space="preserve"> K. </w:t>
            </w:r>
            <w:proofErr w:type="spellStart"/>
            <w:r w:rsidR="00AD0899">
              <w:rPr>
                <w:sz w:val="24"/>
                <w:szCs w:val="24"/>
              </w:rPr>
              <w:t>Ja'as</w:t>
            </w:r>
            <w:proofErr w:type="spellEnd"/>
          </w:p>
        </w:tc>
        <w:tc>
          <w:tcPr>
            <w:tcW w:w="1083" w:type="pct"/>
            <w:vAlign w:val="center"/>
          </w:tcPr>
          <w:p w14:paraId="40D13999" w14:textId="77777777" w:rsidR="00D04185" w:rsidRPr="00B013FD" w:rsidRDefault="00D04185"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2</w:t>
            </w:r>
            <w:r w:rsidRPr="00B013FD">
              <w:rPr>
                <w:rFonts w:cs="TimesNewRomanPSMT"/>
                <w:sz w:val="24"/>
                <w:szCs w:val="24"/>
                <w:vertAlign w:val="superscript"/>
              </w:rPr>
              <w:t>nd</w:t>
            </w:r>
            <w:r w:rsidRPr="00B013FD">
              <w:rPr>
                <w:rFonts w:cs="TimesNewRomanPSMT"/>
                <w:sz w:val="24"/>
                <w:szCs w:val="24"/>
              </w:rPr>
              <w:t xml:space="preserve"> Year</w:t>
            </w:r>
          </w:p>
        </w:tc>
        <w:tc>
          <w:tcPr>
            <w:tcW w:w="1198" w:type="pct"/>
            <w:vAlign w:val="center"/>
          </w:tcPr>
          <w:p w14:paraId="359B8976" w14:textId="77777777" w:rsidR="00D04185" w:rsidRPr="00B013FD" w:rsidRDefault="00CE2AD5"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55</w:t>
            </w:r>
          </w:p>
        </w:tc>
      </w:tr>
      <w:tr w:rsidR="00D04185" w:rsidRPr="00B013FD" w14:paraId="6096EEB5" w14:textId="77777777">
        <w:tc>
          <w:tcPr>
            <w:tcW w:w="2719" w:type="pct"/>
            <w:vAlign w:val="center"/>
          </w:tcPr>
          <w:p w14:paraId="1C34F2A6" w14:textId="77777777" w:rsidR="00D04185" w:rsidRPr="00B013FD" w:rsidRDefault="00D04185" w:rsidP="00AD0899">
            <w:pPr>
              <w:spacing w:after="0" w:line="360" w:lineRule="auto"/>
              <w:rPr>
                <w:sz w:val="24"/>
                <w:szCs w:val="24"/>
                <w:rtl/>
              </w:rPr>
            </w:pPr>
            <w:r w:rsidRPr="00B013FD">
              <w:rPr>
                <w:sz w:val="24"/>
                <w:szCs w:val="24"/>
              </w:rPr>
              <w:t xml:space="preserve">Dr. </w:t>
            </w:r>
            <w:proofErr w:type="spellStart"/>
            <w:r w:rsidR="00AD0899">
              <w:rPr>
                <w:sz w:val="24"/>
                <w:szCs w:val="24"/>
              </w:rPr>
              <w:t>Azzam</w:t>
            </w:r>
            <w:proofErr w:type="spellEnd"/>
            <w:r w:rsidR="00AD0899">
              <w:rPr>
                <w:sz w:val="24"/>
                <w:szCs w:val="24"/>
              </w:rPr>
              <w:t xml:space="preserve"> D. Hassan</w:t>
            </w:r>
            <w:r w:rsidR="00D66E2F" w:rsidRPr="00B013FD">
              <w:rPr>
                <w:sz w:val="24"/>
                <w:szCs w:val="24"/>
              </w:rPr>
              <w:t xml:space="preserve"> </w:t>
            </w:r>
            <w:r w:rsidR="009A6BEB" w:rsidRPr="00B013FD">
              <w:rPr>
                <w:sz w:val="24"/>
                <w:szCs w:val="24"/>
              </w:rPr>
              <w:t>+</w:t>
            </w:r>
            <w:r w:rsidR="00D66E2F" w:rsidRPr="00B013FD">
              <w:rPr>
                <w:sz w:val="24"/>
                <w:szCs w:val="24"/>
              </w:rPr>
              <w:t xml:space="preserve"> </w:t>
            </w:r>
            <w:r w:rsidR="00CE2AD5" w:rsidRPr="00B013FD">
              <w:rPr>
                <w:sz w:val="24"/>
                <w:szCs w:val="24"/>
              </w:rPr>
              <w:t>Dr.</w:t>
            </w:r>
            <w:r w:rsidR="00AD0899">
              <w:rPr>
                <w:sz w:val="24"/>
                <w:szCs w:val="24"/>
              </w:rPr>
              <w:t xml:space="preserve"> </w:t>
            </w:r>
            <w:proofErr w:type="spellStart"/>
            <w:r w:rsidR="00AD0899">
              <w:rPr>
                <w:sz w:val="24"/>
                <w:szCs w:val="24"/>
              </w:rPr>
              <w:t>Nuha</w:t>
            </w:r>
            <w:proofErr w:type="spellEnd"/>
            <w:r w:rsidR="00AD0899">
              <w:rPr>
                <w:sz w:val="24"/>
                <w:szCs w:val="24"/>
              </w:rPr>
              <w:t xml:space="preserve"> H. </w:t>
            </w:r>
            <w:proofErr w:type="spellStart"/>
            <w:r w:rsidR="00AD0899">
              <w:rPr>
                <w:sz w:val="24"/>
                <w:szCs w:val="24"/>
              </w:rPr>
              <w:t>Jasim</w:t>
            </w:r>
            <w:proofErr w:type="spellEnd"/>
          </w:p>
        </w:tc>
        <w:tc>
          <w:tcPr>
            <w:tcW w:w="1083" w:type="pct"/>
            <w:vAlign w:val="center"/>
          </w:tcPr>
          <w:p w14:paraId="364D8CFE" w14:textId="77777777" w:rsidR="00D04185" w:rsidRPr="00B013FD" w:rsidRDefault="00D04185"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1</w:t>
            </w:r>
            <w:r w:rsidRPr="00B013FD">
              <w:rPr>
                <w:rFonts w:cs="TimesNewRomanPSMT"/>
                <w:sz w:val="24"/>
                <w:szCs w:val="24"/>
                <w:vertAlign w:val="superscript"/>
              </w:rPr>
              <w:t>st</w:t>
            </w:r>
            <w:r w:rsidRPr="00B013FD">
              <w:rPr>
                <w:rFonts w:cs="TimesNewRomanPSMT"/>
                <w:sz w:val="24"/>
                <w:szCs w:val="24"/>
              </w:rPr>
              <w:t xml:space="preserve"> Year</w:t>
            </w:r>
          </w:p>
        </w:tc>
        <w:tc>
          <w:tcPr>
            <w:tcW w:w="1198" w:type="pct"/>
            <w:vAlign w:val="center"/>
          </w:tcPr>
          <w:p w14:paraId="5826B913" w14:textId="77777777" w:rsidR="00D04185" w:rsidRPr="00B013FD" w:rsidRDefault="00CE2AD5" w:rsidP="00B013FD">
            <w:pPr>
              <w:autoSpaceDE w:val="0"/>
              <w:autoSpaceDN w:val="0"/>
              <w:adjustRightInd w:val="0"/>
              <w:spacing w:after="0" w:line="360" w:lineRule="auto"/>
              <w:jc w:val="center"/>
              <w:rPr>
                <w:rFonts w:cs="TimesNewRomanPSMT"/>
                <w:sz w:val="24"/>
                <w:szCs w:val="24"/>
              </w:rPr>
            </w:pPr>
            <w:r w:rsidRPr="00B013FD">
              <w:rPr>
                <w:rFonts w:cs="TimesNewRomanPSMT"/>
                <w:sz w:val="24"/>
                <w:szCs w:val="24"/>
              </w:rPr>
              <w:t>44</w:t>
            </w:r>
          </w:p>
        </w:tc>
      </w:tr>
    </w:tbl>
    <w:p w14:paraId="195089AC" w14:textId="77777777" w:rsidR="002C2FB9" w:rsidRDefault="002C2FB9" w:rsidP="00300E41">
      <w:pPr>
        <w:autoSpaceDE w:val="0"/>
        <w:autoSpaceDN w:val="0"/>
        <w:adjustRightInd w:val="0"/>
        <w:spacing w:after="0" w:line="240" w:lineRule="auto"/>
        <w:jc w:val="both"/>
        <w:rPr>
          <w:rFonts w:cs="TimesNewRomanPSMT"/>
          <w:sz w:val="24"/>
          <w:szCs w:val="24"/>
        </w:rPr>
      </w:pPr>
    </w:p>
    <w:p w14:paraId="41BE3EE3" w14:textId="77777777" w:rsidR="002C2FB9" w:rsidRDefault="002C2FB9" w:rsidP="00300E41">
      <w:pPr>
        <w:autoSpaceDE w:val="0"/>
        <w:autoSpaceDN w:val="0"/>
        <w:adjustRightInd w:val="0"/>
        <w:spacing w:after="0" w:line="240" w:lineRule="auto"/>
        <w:jc w:val="both"/>
        <w:rPr>
          <w:rFonts w:cs="TimesNewRomanPSMT"/>
          <w:sz w:val="24"/>
          <w:szCs w:val="24"/>
        </w:rPr>
      </w:pPr>
    </w:p>
    <w:p w14:paraId="3A7F552B" w14:textId="77777777" w:rsidR="002C2FB9" w:rsidRDefault="002C2FB9" w:rsidP="00300E41">
      <w:pPr>
        <w:autoSpaceDE w:val="0"/>
        <w:autoSpaceDN w:val="0"/>
        <w:adjustRightInd w:val="0"/>
        <w:spacing w:after="0" w:line="240" w:lineRule="auto"/>
        <w:jc w:val="both"/>
        <w:rPr>
          <w:rFonts w:cs="TimesNewRomanPSMT"/>
          <w:sz w:val="24"/>
          <w:szCs w:val="24"/>
        </w:rPr>
      </w:pPr>
    </w:p>
    <w:p w14:paraId="41F33022" w14:textId="77777777" w:rsidR="002C2FB9" w:rsidRDefault="002C2FB9" w:rsidP="00300E41">
      <w:pPr>
        <w:autoSpaceDE w:val="0"/>
        <w:autoSpaceDN w:val="0"/>
        <w:adjustRightInd w:val="0"/>
        <w:spacing w:after="0" w:line="240" w:lineRule="auto"/>
        <w:jc w:val="both"/>
        <w:rPr>
          <w:rFonts w:cs="TimesNewRomanPSMT"/>
          <w:sz w:val="24"/>
          <w:szCs w:val="24"/>
        </w:rPr>
      </w:pPr>
    </w:p>
    <w:p w14:paraId="298A5634" w14:textId="77777777" w:rsidR="002C2FB9" w:rsidRDefault="002C2FB9" w:rsidP="00300E41">
      <w:pPr>
        <w:autoSpaceDE w:val="0"/>
        <w:autoSpaceDN w:val="0"/>
        <w:adjustRightInd w:val="0"/>
        <w:spacing w:after="0" w:line="240" w:lineRule="auto"/>
        <w:jc w:val="both"/>
        <w:rPr>
          <w:rFonts w:cs="TimesNewRomanPSMT"/>
          <w:sz w:val="24"/>
          <w:szCs w:val="24"/>
        </w:rPr>
      </w:pPr>
    </w:p>
    <w:p w14:paraId="3B19D82A" w14:textId="77777777" w:rsidR="002C2FB9" w:rsidRDefault="002C2FB9" w:rsidP="00300E41">
      <w:pPr>
        <w:autoSpaceDE w:val="0"/>
        <w:autoSpaceDN w:val="0"/>
        <w:adjustRightInd w:val="0"/>
        <w:spacing w:after="0" w:line="240" w:lineRule="auto"/>
        <w:jc w:val="both"/>
        <w:rPr>
          <w:rFonts w:cs="TimesNewRomanPSMT"/>
          <w:sz w:val="24"/>
          <w:szCs w:val="24"/>
        </w:rPr>
      </w:pPr>
    </w:p>
    <w:p w14:paraId="6986A3D7" w14:textId="77777777" w:rsidR="002C2FB9" w:rsidRDefault="002C2FB9" w:rsidP="00300E41">
      <w:pPr>
        <w:autoSpaceDE w:val="0"/>
        <w:autoSpaceDN w:val="0"/>
        <w:adjustRightInd w:val="0"/>
        <w:spacing w:after="0" w:line="240" w:lineRule="auto"/>
        <w:jc w:val="both"/>
        <w:rPr>
          <w:rFonts w:cs="TimesNewRomanPSMT"/>
          <w:sz w:val="24"/>
          <w:szCs w:val="24"/>
        </w:rPr>
      </w:pPr>
    </w:p>
    <w:p w14:paraId="6D484E1D" w14:textId="77777777" w:rsidR="002C2FB9" w:rsidRDefault="002C2FB9" w:rsidP="00300E41">
      <w:pPr>
        <w:autoSpaceDE w:val="0"/>
        <w:autoSpaceDN w:val="0"/>
        <w:adjustRightInd w:val="0"/>
        <w:spacing w:after="0" w:line="240" w:lineRule="auto"/>
        <w:jc w:val="both"/>
        <w:rPr>
          <w:rFonts w:cs="TimesNewRomanPSMT"/>
          <w:sz w:val="24"/>
          <w:szCs w:val="24"/>
        </w:rPr>
      </w:pPr>
    </w:p>
    <w:p w14:paraId="09E994AB" w14:textId="77777777" w:rsidR="002C2FB9" w:rsidRDefault="002C2FB9" w:rsidP="00300E41">
      <w:pPr>
        <w:autoSpaceDE w:val="0"/>
        <w:autoSpaceDN w:val="0"/>
        <w:adjustRightInd w:val="0"/>
        <w:spacing w:after="0" w:line="240" w:lineRule="auto"/>
        <w:jc w:val="both"/>
        <w:rPr>
          <w:rFonts w:cs="TimesNewRomanPSMT"/>
          <w:sz w:val="24"/>
          <w:szCs w:val="24"/>
        </w:rPr>
      </w:pPr>
    </w:p>
    <w:p w14:paraId="60F90769" w14:textId="77777777" w:rsidR="004104EE" w:rsidRPr="009235E8" w:rsidRDefault="005926C1" w:rsidP="00300E41">
      <w:pPr>
        <w:autoSpaceDE w:val="0"/>
        <w:autoSpaceDN w:val="0"/>
        <w:adjustRightInd w:val="0"/>
        <w:spacing w:after="0" w:line="240" w:lineRule="auto"/>
        <w:jc w:val="both"/>
        <w:rPr>
          <w:rFonts w:cs="TimesNewRomanPSMT"/>
          <w:sz w:val="24"/>
          <w:szCs w:val="24"/>
        </w:rPr>
      </w:pPr>
      <w:r>
        <w:rPr>
          <w:rFonts w:cs="TimesNewRomanPSMT"/>
          <w:sz w:val="24"/>
          <w:szCs w:val="24"/>
        </w:rPr>
        <w:t xml:space="preserve">For this section, </w:t>
      </w:r>
      <w:r w:rsidR="004104EE">
        <w:rPr>
          <w:rFonts w:cs="TimesNewRomanPSMT"/>
          <w:sz w:val="24"/>
          <w:szCs w:val="24"/>
        </w:rPr>
        <w:t>SWOT gives us:</w:t>
      </w:r>
    </w:p>
    <w:tbl>
      <w:tblPr>
        <w:tblW w:w="56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931"/>
        <w:gridCol w:w="4517"/>
      </w:tblGrid>
      <w:tr w:rsidR="008B3832" w14:paraId="5C4D84D3" w14:textId="77777777">
        <w:trPr>
          <w:jc w:val="center"/>
        </w:trPr>
        <w:tc>
          <w:tcPr>
            <w:tcW w:w="420" w:type="pct"/>
            <w:tcBorders>
              <w:top w:val="nil"/>
              <w:left w:val="nil"/>
              <w:bottom w:val="nil"/>
              <w:right w:val="nil"/>
            </w:tcBorders>
            <w:vAlign w:val="center"/>
          </w:tcPr>
          <w:p w14:paraId="4C9E3630" w14:textId="77777777" w:rsidR="008B3832" w:rsidRPr="0069699C" w:rsidRDefault="008B3832" w:rsidP="00B013FD">
            <w:pPr>
              <w:autoSpaceDE w:val="0"/>
              <w:autoSpaceDN w:val="0"/>
              <w:adjustRightInd w:val="0"/>
              <w:spacing w:after="0" w:line="360" w:lineRule="auto"/>
              <w:jc w:val="center"/>
              <w:rPr>
                <w:rFonts w:cs="Times New Roman"/>
                <w:sz w:val="28"/>
                <w:szCs w:val="28"/>
                <w:lang w:bidi="ar-IQ"/>
              </w:rPr>
            </w:pPr>
          </w:p>
        </w:tc>
        <w:tc>
          <w:tcPr>
            <w:tcW w:w="2386" w:type="pct"/>
            <w:tcBorders>
              <w:top w:val="nil"/>
              <w:left w:val="nil"/>
              <w:right w:val="nil"/>
            </w:tcBorders>
            <w:vAlign w:val="center"/>
          </w:tcPr>
          <w:p w14:paraId="6C91B09E" w14:textId="77777777" w:rsidR="008B3832" w:rsidRPr="008924CB" w:rsidRDefault="008B3832" w:rsidP="00B013FD">
            <w:pPr>
              <w:autoSpaceDE w:val="0"/>
              <w:autoSpaceDN w:val="0"/>
              <w:adjustRightInd w:val="0"/>
              <w:spacing w:after="0" w:line="360" w:lineRule="auto"/>
              <w:jc w:val="center"/>
              <w:rPr>
                <w:rFonts w:cs="Times New Roman"/>
                <w:sz w:val="20"/>
                <w:szCs w:val="20"/>
                <w:lang w:bidi="ar-IQ"/>
              </w:rPr>
            </w:pPr>
            <w:r w:rsidRPr="008924CB">
              <w:rPr>
                <w:rFonts w:cs="Times New Roman"/>
                <w:sz w:val="20"/>
                <w:szCs w:val="20"/>
                <w:lang w:bidi="ar-IQ"/>
              </w:rPr>
              <w:t>Helpful</w:t>
            </w:r>
          </w:p>
          <w:p w14:paraId="2C318DCB" w14:textId="77777777" w:rsidR="008B3832" w:rsidRPr="0069699C" w:rsidRDefault="008B3832" w:rsidP="00B013FD">
            <w:pPr>
              <w:autoSpaceDE w:val="0"/>
              <w:autoSpaceDN w:val="0"/>
              <w:adjustRightInd w:val="0"/>
              <w:spacing w:after="0" w:line="360" w:lineRule="auto"/>
              <w:jc w:val="center"/>
              <w:rPr>
                <w:rFonts w:cs="Times New Roman"/>
                <w:sz w:val="16"/>
                <w:szCs w:val="16"/>
                <w:lang w:bidi="ar-IQ"/>
              </w:rPr>
            </w:pPr>
            <w:r w:rsidRPr="008924CB">
              <w:rPr>
                <w:rFonts w:cs="Times New Roman"/>
                <w:sz w:val="20"/>
                <w:szCs w:val="20"/>
                <w:lang w:bidi="ar-IQ"/>
              </w:rPr>
              <w:t>(to achieving the objective</w:t>
            </w:r>
            <w:r w:rsidRPr="0069699C">
              <w:rPr>
                <w:rFonts w:cs="Times New Roman"/>
                <w:sz w:val="16"/>
                <w:szCs w:val="16"/>
                <w:lang w:bidi="ar-IQ"/>
              </w:rPr>
              <w:t>)</w:t>
            </w:r>
          </w:p>
        </w:tc>
        <w:tc>
          <w:tcPr>
            <w:tcW w:w="2194" w:type="pct"/>
            <w:tcBorders>
              <w:top w:val="nil"/>
              <w:left w:val="nil"/>
              <w:right w:val="nil"/>
            </w:tcBorders>
            <w:vAlign w:val="center"/>
          </w:tcPr>
          <w:p w14:paraId="041969E9" w14:textId="77777777" w:rsidR="008B3832" w:rsidRPr="008924CB" w:rsidRDefault="008B3832" w:rsidP="00B013FD">
            <w:pPr>
              <w:autoSpaceDE w:val="0"/>
              <w:autoSpaceDN w:val="0"/>
              <w:adjustRightInd w:val="0"/>
              <w:spacing w:after="0" w:line="360" w:lineRule="auto"/>
              <w:jc w:val="center"/>
              <w:rPr>
                <w:rFonts w:cs="Times New Roman"/>
                <w:sz w:val="20"/>
                <w:szCs w:val="20"/>
                <w:lang w:bidi="ar-IQ"/>
              </w:rPr>
            </w:pPr>
            <w:r w:rsidRPr="008924CB">
              <w:rPr>
                <w:rFonts w:cs="Times New Roman"/>
                <w:sz w:val="20"/>
                <w:szCs w:val="20"/>
                <w:lang w:bidi="ar-IQ"/>
              </w:rPr>
              <w:t>Harmful</w:t>
            </w:r>
          </w:p>
          <w:p w14:paraId="5E00B5DB" w14:textId="77777777" w:rsidR="008B3832" w:rsidRPr="0069699C" w:rsidRDefault="008B3832" w:rsidP="00B013FD">
            <w:pPr>
              <w:autoSpaceDE w:val="0"/>
              <w:autoSpaceDN w:val="0"/>
              <w:adjustRightInd w:val="0"/>
              <w:spacing w:after="0" w:line="360" w:lineRule="auto"/>
              <w:jc w:val="center"/>
              <w:rPr>
                <w:rFonts w:cs="Times New Roman"/>
                <w:sz w:val="16"/>
                <w:szCs w:val="16"/>
                <w:lang w:bidi="ar-IQ"/>
              </w:rPr>
            </w:pPr>
            <w:r w:rsidRPr="008924CB">
              <w:rPr>
                <w:rFonts w:cs="Times New Roman"/>
                <w:sz w:val="20"/>
                <w:szCs w:val="20"/>
                <w:lang w:bidi="ar-IQ"/>
              </w:rPr>
              <w:t>(to achieving the objective</w:t>
            </w:r>
            <w:r w:rsidRPr="0069699C">
              <w:rPr>
                <w:rFonts w:cs="Times New Roman"/>
                <w:sz w:val="16"/>
                <w:szCs w:val="16"/>
                <w:lang w:bidi="ar-IQ"/>
              </w:rPr>
              <w:t>)</w:t>
            </w:r>
          </w:p>
        </w:tc>
      </w:tr>
      <w:tr w:rsidR="008B3832" w14:paraId="1EE99779" w14:textId="77777777">
        <w:trPr>
          <w:cantSplit/>
          <w:trHeight w:val="1134"/>
          <w:jc w:val="center"/>
        </w:trPr>
        <w:tc>
          <w:tcPr>
            <w:tcW w:w="420" w:type="pct"/>
            <w:tcBorders>
              <w:top w:val="nil"/>
              <w:left w:val="nil"/>
              <w:bottom w:val="nil"/>
            </w:tcBorders>
            <w:textDirection w:val="btLr"/>
            <w:vAlign w:val="center"/>
          </w:tcPr>
          <w:p w14:paraId="24ED6C91" w14:textId="77777777" w:rsidR="008B3832" w:rsidRPr="008924CB" w:rsidRDefault="008B3832" w:rsidP="00B013FD">
            <w:pPr>
              <w:autoSpaceDE w:val="0"/>
              <w:autoSpaceDN w:val="0"/>
              <w:adjustRightInd w:val="0"/>
              <w:spacing w:after="0" w:line="360" w:lineRule="auto"/>
              <w:ind w:left="113" w:right="113"/>
              <w:jc w:val="center"/>
              <w:rPr>
                <w:rFonts w:cs="Times New Roman"/>
                <w:sz w:val="16"/>
                <w:szCs w:val="16"/>
                <w:lang w:bidi="ar-IQ"/>
              </w:rPr>
            </w:pPr>
            <w:r w:rsidRPr="008924CB">
              <w:rPr>
                <w:rFonts w:cs="Times New Roman"/>
                <w:sz w:val="16"/>
                <w:szCs w:val="16"/>
                <w:lang w:bidi="ar-IQ"/>
              </w:rPr>
              <w:t>Internal origin</w:t>
            </w:r>
          </w:p>
          <w:p w14:paraId="436ACF51" w14:textId="77777777" w:rsidR="008B3832" w:rsidRPr="008924CB" w:rsidRDefault="008B3832" w:rsidP="00B013FD">
            <w:pPr>
              <w:autoSpaceDE w:val="0"/>
              <w:autoSpaceDN w:val="0"/>
              <w:adjustRightInd w:val="0"/>
              <w:spacing w:after="0" w:line="360" w:lineRule="auto"/>
              <w:ind w:left="113" w:right="113"/>
              <w:jc w:val="center"/>
              <w:rPr>
                <w:rFonts w:cs="Times New Roman"/>
                <w:sz w:val="16"/>
                <w:szCs w:val="16"/>
                <w:lang w:bidi="ar-IQ"/>
              </w:rPr>
            </w:pPr>
            <w:r w:rsidRPr="008924CB">
              <w:rPr>
                <w:rFonts w:cs="Times New Roman"/>
                <w:sz w:val="16"/>
                <w:szCs w:val="16"/>
                <w:lang w:bidi="ar-IQ"/>
              </w:rPr>
              <w:t>(attributes of</w:t>
            </w:r>
          </w:p>
          <w:p w14:paraId="73A02BB1" w14:textId="77777777" w:rsidR="008B3832" w:rsidRPr="0069699C" w:rsidRDefault="008B3832" w:rsidP="00B013FD">
            <w:pPr>
              <w:autoSpaceDE w:val="0"/>
              <w:autoSpaceDN w:val="0"/>
              <w:adjustRightInd w:val="0"/>
              <w:spacing w:after="0" w:line="360" w:lineRule="auto"/>
              <w:ind w:left="113" w:right="113"/>
              <w:jc w:val="center"/>
              <w:rPr>
                <w:rFonts w:cs="Times New Roman"/>
                <w:sz w:val="16"/>
                <w:szCs w:val="16"/>
                <w:lang w:bidi="ar-IQ"/>
              </w:rPr>
            </w:pPr>
            <w:r w:rsidRPr="008924CB">
              <w:rPr>
                <w:rFonts w:cs="Times New Roman"/>
                <w:sz w:val="16"/>
                <w:szCs w:val="16"/>
                <w:lang w:bidi="ar-IQ"/>
              </w:rPr>
              <w:t>the department)</w:t>
            </w:r>
          </w:p>
        </w:tc>
        <w:tc>
          <w:tcPr>
            <w:tcW w:w="2386" w:type="pct"/>
            <w:shd w:val="clear" w:color="auto" w:fill="C2D69B"/>
          </w:tcPr>
          <w:p w14:paraId="62B91A43" w14:textId="77777777" w:rsidR="008B3832" w:rsidRPr="0069699C" w:rsidRDefault="008B3832"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Strengths</w:t>
            </w:r>
          </w:p>
          <w:p w14:paraId="72316B02" w14:textId="77777777" w:rsidR="002E0D84" w:rsidRPr="0069699C" w:rsidRDefault="00743208"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Student to faculty ratio is </w:t>
            </w:r>
            <w:r w:rsidR="003F42F6">
              <w:rPr>
                <w:rFonts w:cs="Times New Roman"/>
                <w:sz w:val="24"/>
                <w:szCs w:val="24"/>
                <w:lang w:bidi="ar-IQ"/>
              </w:rPr>
              <w:t>9</w:t>
            </w:r>
            <w:r w:rsidRPr="0069699C">
              <w:rPr>
                <w:rFonts w:cs="Times New Roman"/>
                <w:sz w:val="24"/>
                <w:szCs w:val="24"/>
                <w:lang w:bidi="ar-IQ"/>
              </w:rPr>
              <w:t>:1</w:t>
            </w:r>
            <w:r w:rsidR="00490A76" w:rsidRPr="0069699C">
              <w:rPr>
                <w:rFonts w:cs="Times New Roman"/>
                <w:sz w:val="24"/>
                <w:szCs w:val="24"/>
                <w:lang w:bidi="ar-IQ"/>
              </w:rPr>
              <w:t xml:space="preserve"> </w:t>
            </w:r>
            <w:r w:rsidR="009910CA">
              <w:rPr>
                <w:rFonts w:cs="Times New Roman"/>
                <w:sz w:val="24"/>
                <w:szCs w:val="24"/>
                <w:lang w:bidi="ar-IQ"/>
              </w:rPr>
              <w:t>which</w:t>
            </w:r>
            <w:r w:rsidR="00490A76" w:rsidRPr="0069699C">
              <w:rPr>
                <w:rFonts w:cs="Times New Roman"/>
                <w:sz w:val="24"/>
                <w:szCs w:val="24"/>
                <w:lang w:bidi="ar-IQ"/>
              </w:rPr>
              <w:t xml:space="preserve"> is optimal.</w:t>
            </w:r>
          </w:p>
          <w:p w14:paraId="6CE3106E" w14:textId="77777777" w:rsidR="00701A2F" w:rsidRPr="0069699C" w:rsidRDefault="00701A2F" w:rsidP="00B013FD">
            <w:pPr>
              <w:pStyle w:val="a3"/>
              <w:numPr>
                <w:ilvl w:val="0"/>
                <w:numId w:val="19"/>
              </w:numPr>
              <w:autoSpaceDE w:val="0"/>
              <w:autoSpaceDN w:val="0"/>
              <w:adjustRightInd w:val="0"/>
              <w:spacing w:after="0" w:line="360" w:lineRule="auto"/>
              <w:jc w:val="both"/>
              <w:rPr>
                <w:rFonts w:cs="Times New Roman"/>
                <w:sz w:val="24"/>
                <w:szCs w:val="24"/>
                <w:lang w:bidi="ar-IQ"/>
              </w:rPr>
            </w:pPr>
          </w:p>
        </w:tc>
        <w:tc>
          <w:tcPr>
            <w:tcW w:w="2194" w:type="pct"/>
            <w:shd w:val="clear" w:color="auto" w:fill="FDE9D9"/>
          </w:tcPr>
          <w:p w14:paraId="5DFA2A98" w14:textId="77777777" w:rsidR="008B3832" w:rsidRPr="0069699C" w:rsidRDefault="008B3832"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Weaknesses</w:t>
            </w:r>
          </w:p>
          <w:p w14:paraId="6140F2F1" w14:textId="77777777" w:rsidR="008B3832" w:rsidRPr="0069699C" w:rsidRDefault="004C430C"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NewRomanPSMT"/>
                <w:sz w:val="24"/>
                <w:szCs w:val="24"/>
              </w:rPr>
              <w:t>T</w:t>
            </w:r>
            <w:r w:rsidR="00251552" w:rsidRPr="0069699C">
              <w:rPr>
                <w:rFonts w:cs="TimesNewRomanPSMT"/>
                <w:sz w:val="24"/>
                <w:szCs w:val="24"/>
              </w:rPr>
              <w:t>he</w:t>
            </w:r>
            <w:r w:rsidRPr="0069699C">
              <w:rPr>
                <w:rFonts w:cs="TimesNewRomanPSMT"/>
                <w:sz w:val="24"/>
                <w:szCs w:val="24"/>
              </w:rPr>
              <w:t xml:space="preserve"> </w:t>
            </w:r>
            <w:r w:rsidR="00251552" w:rsidRPr="0069699C">
              <w:rPr>
                <w:rFonts w:cs="TimesNewRomanPSMT"/>
                <w:sz w:val="24"/>
                <w:szCs w:val="24"/>
              </w:rPr>
              <w:t xml:space="preserve">department is more </w:t>
            </w:r>
            <w:r w:rsidR="009910CA">
              <w:rPr>
                <w:rFonts w:cs="TimesNewRomanPSMT"/>
                <w:sz w:val="24"/>
                <w:szCs w:val="24"/>
              </w:rPr>
              <w:t>inclin</w:t>
            </w:r>
            <w:r w:rsidR="00251552" w:rsidRPr="0069699C">
              <w:rPr>
                <w:rFonts w:cs="TimesNewRomanPSMT"/>
                <w:sz w:val="24"/>
                <w:szCs w:val="24"/>
              </w:rPr>
              <w:t xml:space="preserve">ed towards teaching rather than </w:t>
            </w:r>
            <w:r w:rsidR="003F42F6" w:rsidRPr="0069699C">
              <w:rPr>
                <w:rFonts w:cs="TimesNewRomanPSMT"/>
                <w:sz w:val="24"/>
                <w:szCs w:val="24"/>
              </w:rPr>
              <w:t>research.</w:t>
            </w:r>
          </w:p>
          <w:p w14:paraId="13B4ECB5" w14:textId="77777777" w:rsidR="005E620E" w:rsidRPr="0069699C" w:rsidRDefault="005E620E" w:rsidP="00B013FD">
            <w:pPr>
              <w:pStyle w:val="a3"/>
              <w:numPr>
                <w:ilvl w:val="0"/>
                <w:numId w:val="19"/>
              </w:numPr>
              <w:autoSpaceDE w:val="0"/>
              <w:autoSpaceDN w:val="0"/>
              <w:adjustRightInd w:val="0"/>
              <w:spacing w:after="0" w:line="360" w:lineRule="auto"/>
              <w:jc w:val="both"/>
              <w:rPr>
                <w:rFonts w:cs="Times New Roman"/>
                <w:sz w:val="24"/>
                <w:szCs w:val="24"/>
                <w:lang w:bidi="ar-IQ"/>
              </w:rPr>
            </w:pPr>
          </w:p>
        </w:tc>
      </w:tr>
      <w:tr w:rsidR="008B3832" w14:paraId="1BC0F1BA" w14:textId="77777777">
        <w:trPr>
          <w:cantSplit/>
          <w:trHeight w:val="1700"/>
          <w:jc w:val="center"/>
        </w:trPr>
        <w:tc>
          <w:tcPr>
            <w:tcW w:w="420" w:type="pct"/>
            <w:tcBorders>
              <w:top w:val="nil"/>
              <w:left w:val="nil"/>
              <w:bottom w:val="nil"/>
            </w:tcBorders>
            <w:textDirection w:val="btLr"/>
            <w:vAlign w:val="center"/>
          </w:tcPr>
          <w:p w14:paraId="0264CDE2" w14:textId="77777777" w:rsidR="008B3832" w:rsidRPr="008924CB" w:rsidRDefault="008B3832" w:rsidP="00B013FD">
            <w:pPr>
              <w:autoSpaceDE w:val="0"/>
              <w:autoSpaceDN w:val="0"/>
              <w:adjustRightInd w:val="0"/>
              <w:spacing w:after="0" w:line="360" w:lineRule="auto"/>
              <w:ind w:left="113" w:right="113"/>
              <w:jc w:val="center"/>
              <w:rPr>
                <w:rFonts w:cs="Times New Roman"/>
                <w:sz w:val="20"/>
                <w:szCs w:val="20"/>
                <w:lang w:bidi="ar-IQ"/>
              </w:rPr>
            </w:pPr>
            <w:r w:rsidRPr="008924CB">
              <w:rPr>
                <w:rFonts w:cs="Times New Roman"/>
                <w:sz w:val="20"/>
                <w:szCs w:val="20"/>
                <w:lang w:bidi="ar-IQ"/>
              </w:rPr>
              <w:t>External origin</w:t>
            </w:r>
          </w:p>
          <w:p w14:paraId="703B112B" w14:textId="77777777" w:rsidR="008B3832" w:rsidRPr="008924CB" w:rsidRDefault="008B3832" w:rsidP="00B013FD">
            <w:pPr>
              <w:autoSpaceDE w:val="0"/>
              <w:autoSpaceDN w:val="0"/>
              <w:adjustRightInd w:val="0"/>
              <w:spacing w:after="0" w:line="360" w:lineRule="auto"/>
              <w:ind w:left="113" w:right="113"/>
              <w:jc w:val="center"/>
              <w:rPr>
                <w:rFonts w:cs="Times New Roman"/>
                <w:sz w:val="20"/>
                <w:szCs w:val="20"/>
                <w:lang w:bidi="ar-IQ"/>
              </w:rPr>
            </w:pPr>
            <w:r w:rsidRPr="008924CB">
              <w:rPr>
                <w:rFonts w:cs="Times New Roman"/>
                <w:sz w:val="20"/>
                <w:szCs w:val="20"/>
                <w:lang w:bidi="ar-IQ"/>
              </w:rPr>
              <w:t>(attributes of</w:t>
            </w:r>
          </w:p>
          <w:p w14:paraId="250E9610" w14:textId="77777777" w:rsidR="008B3832" w:rsidRPr="0069699C" w:rsidRDefault="008B3832" w:rsidP="00B013FD">
            <w:pPr>
              <w:autoSpaceDE w:val="0"/>
              <w:autoSpaceDN w:val="0"/>
              <w:adjustRightInd w:val="0"/>
              <w:spacing w:after="0" w:line="360" w:lineRule="auto"/>
              <w:ind w:left="113" w:right="113"/>
              <w:jc w:val="center"/>
              <w:rPr>
                <w:rFonts w:cs="Times New Roman"/>
                <w:sz w:val="16"/>
                <w:szCs w:val="16"/>
                <w:lang w:bidi="ar-IQ"/>
              </w:rPr>
            </w:pPr>
            <w:r w:rsidRPr="008924CB">
              <w:rPr>
                <w:rFonts w:cs="Times New Roman"/>
                <w:sz w:val="20"/>
                <w:szCs w:val="20"/>
                <w:lang w:bidi="ar-IQ"/>
              </w:rPr>
              <w:t>the environment)</w:t>
            </w:r>
          </w:p>
        </w:tc>
        <w:tc>
          <w:tcPr>
            <w:tcW w:w="2386" w:type="pct"/>
            <w:shd w:val="clear" w:color="auto" w:fill="95B3D7"/>
          </w:tcPr>
          <w:p w14:paraId="3B9F9C89" w14:textId="77777777" w:rsidR="008B3832" w:rsidRPr="0069699C" w:rsidRDefault="008B3832"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Opportunities</w:t>
            </w:r>
          </w:p>
          <w:p w14:paraId="7544FA80" w14:textId="77777777" w:rsidR="002E0D84" w:rsidRPr="0069699C" w:rsidRDefault="006D2448"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 new adopted advising scheme will definit</w:t>
            </w:r>
            <w:r w:rsidR="00560AA2" w:rsidRPr="0069699C">
              <w:rPr>
                <w:rFonts w:cs="Times New Roman"/>
                <w:sz w:val="24"/>
                <w:szCs w:val="24"/>
                <w:lang w:bidi="ar-IQ"/>
              </w:rPr>
              <w:t>e</w:t>
            </w:r>
            <w:r w:rsidRPr="0069699C">
              <w:rPr>
                <w:rFonts w:cs="Times New Roman"/>
                <w:sz w:val="24"/>
                <w:szCs w:val="24"/>
                <w:lang w:bidi="ar-IQ"/>
              </w:rPr>
              <w:t>ly improve the interaction between students and faculty members</w:t>
            </w:r>
            <w:r w:rsidR="002060A4" w:rsidRPr="0069699C">
              <w:rPr>
                <w:rFonts w:cs="Times New Roman"/>
                <w:sz w:val="24"/>
                <w:szCs w:val="24"/>
                <w:lang w:bidi="ar-IQ"/>
              </w:rPr>
              <w:t>.</w:t>
            </w:r>
          </w:p>
          <w:p w14:paraId="724AEC52" w14:textId="77777777" w:rsidR="00FE6348" w:rsidRPr="0069699C" w:rsidRDefault="00FE6348" w:rsidP="00B013FD">
            <w:pPr>
              <w:pStyle w:val="a3"/>
              <w:autoSpaceDE w:val="0"/>
              <w:autoSpaceDN w:val="0"/>
              <w:adjustRightInd w:val="0"/>
              <w:spacing w:after="0" w:line="360" w:lineRule="auto"/>
              <w:ind w:left="360"/>
              <w:jc w:val="both"/>
              <w:rPr>
                <w:rFonts w:cs="Times New Roman"/>
                <w:sz w:val="24"/>
                <w:szCs w:val="24"/>
                <w:lang w:bidi="ar-IQ"/>
              </w:rPr>
            </w:pPr>
          </w:p>
        </w:tc>
        <w:tc>
          <w:tcPr>
            <w:tcW w:w="2194" w:type="pct"/>
            <w:shd w:val="clear" w:color="auto" w:fill="D99594"/>
          </w:tcPr>
          <w:p w14:paraId="3F58EE50" w14:textId="77777777" w:rsidR="008B3832" w:rsidRPr="0069699C" w:rsidRDefault="008B3832"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Threats</w:t>
            </w:r>
          </w:p>
          <w:p w14:paraId="51BB5BE3" w14:textId="77777777" w:rsidR="008B3832" w:rsidRPr="0069699C" w:rsidRDefault="00D71F38"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 teaching load on most faculty members prevents them from assigning enough time for scie</w:t>
            </w:r>
            <w:r w:rsidR="00537F8D" w:rsidRPr="0069699C">
              <w:rPr>
                <w:rFonts w:cs="Times New Roman"/>
                <w:sz w:val="24"/>
                <w:szCs w:val="24"/>
                <w:lang w:bidi="ar-IQ"/>
              </w:rPr>
              <w:t xml:space="preserve">ntific </w:t>
            </w:r>
            <w:r w:rsidRPr="0069699C">
              <w:rPr>
                <w:rFonts w:cs="Times New Roman"/>
                <w:sz w:val="24"/>
                <w:szCs w:val="24"/>
                <w:lang w:bidi="ar-IQ"/>
              </w:rPr>
              <w:t>research.</w:t>
            </w:r>
          </w:p>
        </w:tc>
      </w:tr>
    </w:tbl>
    <w:p w14:paraId="54063360" w14:textId="77777777" w:rsidR="00B013FD" w:rsidRDefault="00B013FD" w:rsidP="008F167E">
      <w:pPr>
        <w:spacing w:after="0" w:line="240" w:lineRule="auto"/>
        <w:jc w:val="both"/>
        <w:rPr>
          <w:b/>
          <w:bCs/>
          <w:sz w:val="40"/>
          <w:szCs w:val="40"/>
        </w:rPr>
      </w:pPr>
    </w:p>
    <w:p w14:paraId="0CEDDCAB" w14:textId="77777777" w:rsidR="00B013FD" w:rsidRDefault="00B013FD" w:rsidP="008F167E">
      <w:pPr>
        <w:spacing w:after="0" w:line="240" w:lineRule="auto"/>
        <w:jc w:val="both"/>
        <w:rPr>
          <w:b/>
          <w:bCs/>
          <w:sz w:val="40"/>
          <w:szCs w:val="40"/>
        </w:rPr>
      </w:pPr>
    </w:p>
    <w:p w14:paraId="1C374A17" w14:textId="77777777" w:rsidR="00B013FD" w:rsidRDefault="00B013FD" w:rsidP="008F167E">
      <w:pPr>
        <w:spacing w:after="0" w:line="240" w:lineRule="auto"/>
        <w:jc w:val="both"/>
        <w:rPr>
          <w:b/>
          <w:bCs/>
          <w:sz w:val="40"/>
          <w:szCs w:val="40"/>
        </w:rPr>
      </w:pPr>
    </w:p>
    <w:p w14:paraId="10221027" w14:textId="77777777" w:rsidR="00B013FD" w:rsidRDefault="00B013FD" w:rsidP="008F167E">
      <w:pPr>
        <w:spacing w:after="0" w:line="240" w:lineRule="auto"/>
        <w:jc w:val="both"/>
        <w:rPr>
          <w:b/>
          <w:bCs/>
          <w:sz w:val="40"/>
          <w:szCs w:val="40"/>
        </w:rPr>
      </w:pPr>
    </w:p>
    <w:p w14:paraId="05D259B3" w14:textId="77777777" w:rsidR="00B013FD" w:rsidRDefault="00B013FD" w:rsidP="008F167E">
      <w:pPr>
        <w:spacing w:after="0" w:line="240" w:lineRule="auto"/>
        <w:jc w:val="both"/>
        <w:rPr>
          <w:b/>
          <w:bCs/>
          <w:sz w:val="40"/>
          <w:szCs w:val="40"/>
        </w:rPr>
      </w:pPr>
    </w:p>
    <w:p w14:paraId="71C7DDF9" w14:textId="77777777" w:rsidR="00B013FD" w:rsidRDefault="00B013FD" w:rsidP="008F167E">
      <w:pPr>
        <w:spacing w:after="0" w:line="240" w:lineRule="auto"/>
        <w:jc w:val="both"/>
        <w:rPr>
          <w:b/>
          <w:bCs/>
          <w:sz w:val="40"/>
          <w:szCs w:val="40"/>
        </w:rPr>
      </w:pPr>
    </w:p>
    <w:p w14:paraId="1B9B9145" w14:textId="77777777" w:rsidR="00B013FD" w:rsidRDefault="00B013FD" w:rsidP="008F167E">
      <w:pPr>
        <w:spacing w:after="0" w:line="240" w:lineRule="auto"/>
        <w:jc w:val="both"/>
        <w:rPr>
          <w:b/>
          <w:bCs/>
          <w:sz w:val="40"/>
          <w:szCs w:val="40"/>
        </w:rPr>
      </w:pPr>
    </w:p>
    <w:p w14:paraId="3A20C8A0" w14:textId="77777777" w:rsidR="00B013FD" w:rsidRDefault="00B013FD" w:rsidP="008F167E">
      <w:pPr>
        <w:spacing w:after="0" w:line="240" w:lineRule="auto"/>
        <w:jc w:val="both"/>
        <w:rPr>
          <w:b/>
          <w:bCs/>
          <w:sz w:val="40"/>
          <w:szCs w:val="40"/>
        </w:rPr>
      </w:pPr>
    </w:p>
    <w:p w14:paraId="16BD83AF" w14:textId="77777777" w:rsidR="00B013FD" w:rsidRDefault="00B013FD" w:rsidP="008F167E">
      <w:pPr>
        <w:spacing w:after="0" w:line="240" w:lineRule="auto"/>
        <w:jc w:val="both"/>
        <w:rPr>
          <w:b/>
          <w:bCs/>
          <w:sz w:val="40"/>
          <w:szCs w:val="40"/>
        </w:rPr>
      </w:pPr>
    </w:p>
    <w:p w14:paraId="7F719714" w14:textId="77777777" w:rsidR="00B013FD" w:rsidRDefault="00B013FD" w:rsidP="008F167E">
      <w:pPr>
        <w:spacing w:after="0" w:line="240" w:lineRule="auto"/>
        <w:jc w:val="both"/>
        <w:rPr>
          <w:b/>
          <w:bCs/>
          <w:sz w:val="40"/>
          <w:szCs w:val="40"/>
        </w:rPr>
      </w:pPr>
    </w:p>
    <w:p w14:paraId="43BDD78C" w14:textId="77777777" w:rsidR="00B013FD" w:rsidRDefault="00B013FD" w:rsidP="008F167E">
      <w:pPr>
        <w:spacing w:after="0" w:line="240" w:lineRule="auto"/>
        <w:jc w:val="both"/>
        <w:rPr>
          <w:b/>
          <w:bCs/>
          <w:sz w:val="40"/>
          <w:szCs w:val="40"/>
        </w:rPr>
      </w:pPr>
    </w:p>
    <w:p w14:paraId="6502E44F" w14:textId="77777777" w:rsidR="00B013FD" w:rsidRDefault="00B013FD" w:rsidP="008F167E">
      <w:pPr>
        <w:spacing w:after="0" w:line="240" w:lineRule="auto"/>
        <w:jc w:val="both"/>
        <w:rPr>
          <w:b/>
          <w:bCs/>
          <w:sz w:val="40"/>
          <w:szCs w:val="40"/>
        </w:rPr>
      </w:pPr>
    </w:p>
    <w:p w14:paraId="3AFD8B5B" w14:textId="77777777" w:rsidR="00B013FD" w:rsidRDefault="00B013FD" w:rsidP="008F167E">
      <w:pPr>
        <w:spacing w:after="0" w:line="240" w:lineRule="auto"/>
        <w:jc w:val="both"/>
        <w:rPr>
          <w:b/>
          <w:bCs/>
          <w:sz w:val="40"/>
          <w:szCs w:val="40"/>
        </w:rPr>
      </w:pPr>
    </w:p>
    <w:p w14:paraId="2BD8080A" w14:textId="77777777" w:rsidR="00986D45" w:rsidRPr="009235E8" w:rsidRDefault="00513C98" w:rsidP="008F167E">
      <w:pPr>
        <w:spacing w:after="0" w:line="240" w:lineRule="auto"/>
        <w:jc w:val="both"/>
        <w:rPr>
          <w:b/>
          <w:bCs/>
          <w:sz w:val="24"/>
          <w:szCs w:val="24"/>
        </w:rPr>
      </w:pPr>
      <w:r w:rsidRPr="009235E8">
        <w:rPr>
          <w:b/>
          <w:bCs/>
          <w:sz w:val="40"/>
          <w:szCs w:val="40"/>
        </w:rPr>
        <w:lastRenderedPageBreak/>
        <w:t>Chapter</w:t>
      </w:r>
      <w:r w:rsidR="008F167E">
        <w:rPr>
          <w:b/>
          <w:bCs/>
          <w:sz w:val="40"/>
          <w:szCs w:val="40"/>
        </w:rPr>
        <w:t>5</w:t>
      </w:r>
      <w:r w:rsidRPr="009235E8">
        <w:rPr>
          <w:b/>
          <w:bCs/>
          <w:sz w:val="40"/>
          <w:szCs w:val="40"/>
        </w:rPr>
        <w:t>: Criterion</w:t>
      </w:r>
      <w:r w:rsidR="008F167E">
        <w:rPr>
          <w:b/>
          <w:bCs/>
          <w:sz w:val="40"/>
          <w:szCs w:val="40"/>
        </w:rPr>
        <w:t>5</w:t>
      </w:r>
      <w:r w:rsidRPr="009235E8">
        <w:rPr>
          <w:b/>
          <w:bCs/>
          <w:sz w:val="40"/>
          <w:szCs w:val="40"/>
        </w:rPr>
        <w:t xml:space="preserve"> (Facilities)</w:t>
      </w:r>
    </w:p>
    <w:p w14:paraId="19B92347" w14:textId="77777777" w:rsidR="002D6CA9" w:rsidRPr="009235E8" w:rsidRDefault="002D6CA9" w:rsidP="00300E41">
      <w:pPr>
        <w:spacing w:after="0" w:line="240" w:lineRule="auto"/>
        <w:jc w:val="both"/>
        <w:rPr>
          <w:b/>
          <w:bCs/>
          <w:sz w:val="24"/>
          <w:szCs w:val="24"/>
        </w:rPr>
      </w:pPr>
    </w:p>
    <w:p w14:paraId="6E8B24BF" w14:textId="77777777" w:rsidR="002D6CA9" w:rsidRPr="009235E8" w:rsidRDefault="008F167E" w:rsidP="00B013FD">
      <w:pPr>
        <w:spacing w:after="0" w:line="360" w:lineRule="auto"/>
        <w:jc w:val="both"/>
        <w:rPr>
          <w:b/>
          <w:bCs/>
          <w:sz w:val="28"/>
          <w:szCs w:val="28"/>
        </w:rPr>
      </w:pPr>
      <w:r>
        <w:rPr>
          <w:b/>
          <w:bCs/>
          <w:sz w:val="28"/>
          <w:szCs w:val="28"/>
        </w:rPr>
        <w:t>5</w:t>
      </w:r>
      <w:r w:rsidR="002D6CA9" w:rsidRPr="009235E8">
        <w:rPr>
          <w:b/>
          <w:bCs/>
          <w:sz w:val="28"/>
          <w:szCs w:val="28"/>
        </w:rPr>
        <w:t>.1 Space</w:t>
      </w:r>
    </w:p>
    <w:p w14:paraId="6B0D97F0" w14:textId="77777777" w:rsidR="00513C98" w:rsidRPr="009235E8" w:rsidRDefault="00513C98" w:rsidP="00B013FD">
      <w:pPr>
        <w:spacing w:after="0" w:line="360" w:lineRule="auto"/>
        <w:jc w:val="both"/>
        <w:rPr>
          <w:sz w:val="24"/>
          <w:szCs w:val="24"/>
        </w:rPr>
      </w:pPr>
    </w:p>
    <w:p w14:paraId="038AC967" w14:textId="77777777" w:rsidR="00083804" w:rsidRPr="009235E8" w:rsidRDefault="00083804" w:rsidP="00B013FD">
      <w:pPr>
        <w:autoSpaceDE w:val="0"/>
        <w:autoSpaceDN w:val="0"/>
        <w:adjustRightInd w:val="0"/>
        <w:spacing w:after="0" w:line="360" w:lineRule="auto"/>
        <w:jc w:val="both"/>
        <w:rPr>
          <w:rFonts w:cs="TimesNewRomanPSMT"/>
          <w:color w:val="000000"/>
          <w:sz w:val="24"/>
          <w:szCs w:val="24"/>
        </w:rPr>
      </w:pPr>
      <w:r w:rsidRPr="009235E8">
        <w:rPr>
          <w:rFonts w:cs="TimesNewRomanPSMT"/>
          <w:color w:val="000000"/>
          <w:sz w:val="24"/>
          <w:szCs w:val="24"/>
        </w:rPr>
        <w:t xml:space="preserve">The </w:t>
      </w:r>
      <w:r w:rsidR="00BC2011">
        <w:rPr>
          <w:rFonts w:cs="TimesNewRomanPSMT"/>
          <w:color w:val="000000"/>
          <w:sz w:val="24"/>
          <w:szCs w:val="24"/>
        </w:rPr>
        <w:t>M</w:t>
      </w:r>
      <w:r w:rsidR="00605A3F" w:rsidRPr="009235E8">
        <w:rPr>
          <w:rFonts w:cs="TimesNewRomanPSMT"/>
          <w:color w:val="000000"/>
          <w:sz w:val="24"/>
          <w:szCs w:val="24"/>
        </w:rPr>
        <w:t xml:space="preserve">E Department </w:t>
      </w:r>
      <w:r w:rsidRPr="009235E8">
        <w:rPr>
          <w:rFonts w:cs="TimesNewRomanPSMT"/>
          <w:color w:val="000000"/>
          <w:sz w:val="24"/>
          <w:szCs w:val="24"/>
        </w:rPr>
        <w:t xml:space="preserve">is part of the campus of the </w:t>
      </w:r>
      <w:r w:rsidR="009F1FDB" w:rsidRPr="009235E8">
        <w:rPr>
          <w:rFonts w:cs="TimesNewRomanPSMT"/>
          <w:color w:val="000000"/>
          <w:sz w:val="24"/>
          <w:szCs w:val="24"/>
        </w:rPr>
        <w:t>c</w:t>
      </w:r>
      <w:r w:rsidRPr="009235E8">
        <w:rPr>
          <w:rFonts w:cs="TimesNewRomanPSMT"/>
          <w:color w:val="000000"/>
          <w:sz w:val="24"/>
          <w:szCs w:val="24"/>
        </w:rPr>
        <w:t xml:space="preserve">ollege </w:t>
      </w:r>
      <w:r w:rsidR="009F1FDB" w:rsidRPr="009235E8">
        <w:rPr>
          <w:rFonts w:cs="TimesNewRomanPSMT"/>
          <w:color w:val="000000"/>
          <w:sz w:val="24"/>
          <w:szCs w:val="24"/>
        </w:rPr>
        <w:t xml:space="preserve">of engineering in </w:t>
      </w:r>
      <w:proofErr w:type="spellStart"/>
      <w:r w:rsidR="009F1FDB" w:rsidRPr="009235E8">
        <w:rPr>
          <w:rFonts w:cs="TimesNewRomanPSMT"/>
          <w:color w:val="000000"/>
          <w:sz w:val="24"/>
          <w:szCs w:val="24"/>
        </w:rPr>
        <w:t>Qarmat</w:t>
      </w:r>
      <w:proofErr w:type="spellEnd"/>
      <w:r w:rsidR="009F1FDB" w:rsidRPr="009235E8">
        <w:rPr>
          <w:rFonts w:cs="TimesNewRomanPSMT"/>
          <w:color w:val="000000"/>
          <w:sz w:val="24"/>
          <w:szCs w:val="24"/>
        </w:rPr>
        <w:t xml:space="preserve"> Ali district, north of </w:t>
      </w:r>
      <w:proofErr w:type="spellStart"/>
      <w:r w:rsidR="009F1FDB" w:rsidRPr="009235E8">
        <w:rPr>
          <w:rFonts w:cs="TimesNewRomanPSMT"/>
          <w:color w:val="000000"/>
          <w:sz w:val="24"/>
          <w:szCs w:val="24"/>
        </w:rPr>
        <w:t>Basrah</w:t>
      </w:r>
      <w:proofErr w:type="spellEnd"/>
      <w:r w:rsidR="009F1FDB" w:rsidRPr="009235E8">
        <w:rPr>
          <w:rFonts w:cs="TimesNewRomanPSMT"/>
          <w:color w:val="000000"/>
          <w:sz w:val="24"/>
          <w:szCs w:val="24"/>
        </w:rPr>
        <w:t xml:space="preserve">, </w:t>
      </w:r>
      <w:proofErr w:type="spellStart"/>
      <w:r w:rsidR="009F1FDB" w:rsidRPr="009235E8">
        <w:rPr>
          <w:rFonts w:cs="TimesNewRomanPSMT"/>
          <w:color w:val="000000"/>
          <w:sz w:val="24"/>
          <w:szCs w:val="24"/>
        </w:rPr>
        <w:t>Basrah</w:t>
      </w:r>
      <w:proofErr w:type="spellEnd"/>
      <w:r w:rsidR="009F1FDB" w:rsidRPr="009235E8">
        <w:rPr>
          <w:rFonts w:cs="TimesNewRomanPSMT"/>
          <w:color w:val="000000"/>
          <w:sz w:val="24"/>
          <w:szCs w:val="24"/>
        </w:rPr>
        <w:t xml:space="preserve">, Iraq. </w:t>
      </w:r>
      <w:r w:rsidRPr="009235E8">
        <w:rPr>
          <w:rFonts w:cs="TimesNewRomanPSMT"/>
          <w:color w:val="000000"/>
          <w:sz w:val="24"/>
          <w:szCs w:val="24"/>
        </w:rPr>
        <w:t xml:space="preserve">The department </w:t>
      </w:r>
      <w:r w:rsidR="009F7527">
        <w:rPr>
          <w:rFonts w:cs="TimesNewRomanPSMT"/>
          <w:color w:val="000000"/>
          <w:sz w:val="24"/>
          <w:szCs w:val="24"/>
        </w:rPr>
        <w:t xml:space="preserve">occupies the second floor in the Mechanical engineering </w:t>
      </w:r>
      <w:r w:rsidRPr="009235E8">
        <w:rPr>
          <w:rFonts w:cs="TimesNewRomanPSMT"/>
          <w:color w:val="000000"/>
          <w:sz w:val="24"/>
          <w:szCs w:val="24"/>
        </w:rPr>
        <w:t>building</w:t>
      </w:r>
      <w:r w:rsidR="009F7527">
        <w:rPr>
          <w:rFonts w:cs="TimesNewRomanPSMT"/>
          <w:color w:val="000000"/>
          <w:sz w:val="24"/>
          <w:szCs w:val="24"/>
        </w:rPr>
        <w:t>, where</w:t>
      </w:r>
      <w:r w:rsidRPr="009235E8">
        <w:rPr>
          <w:rFonts w:cs="TimesNewRomanPSMT"/>
          <w:color w:val="000000"/>
          <w:sz w:val="24"/>
          <w:szCs w:val="24"/>
        </w:rPr>
        <w:t xml:space="preserve"> </w:t>
      </w:r>
      <w:r w:rsidR="009F7527">
        <w:rPr>
          <w:rFonts w:cs="TimesNewRomanPSMT"/>
          <w:color w:val="000000"/>
          <w:sz w:val="24"/>
          <w:szCs w:val="24"/>
        </w:rPr>
        <w:t xml:space="preserve">the </w:t>
      </w:r>
      <w:r w:rsidRPr="009235E8">
        <w:rPr>
          <w:rFonts w:cs="TimesNewRomanPSMT"/>
          <w:color w:val="000000"/>
          <w:sz w:val="24"/>
          <w:szCs w:val="24"/>
        </w:rPr>
        <w:t xml:space="preserve">offices </w:t>
      </w:r>
      <w:r w:rsidR="009F7527">
        <w:rPr>
          <w:rFonts w:cs="TimesNewRomanPSMT"/>
          <w:color w:val="000000"/>
          <w:sz w:val="24"/>
          <w:szCs w:val="24"/>
        </w:rPr>
        <w:t>of</w:t>
      </w:r>
      <w:r w:rsidRPr="009235E8">
        <w:rPr>
          <w:rFonts w:cs="TimesNewRomanPSMT"/>
          <w:color w:val="000000"/>
          <w:sz w:val="24"/>
          <w:szCs w:val="24"/>
        </w:rPr>
        <w:t xml:space="preserve"> the faculty members and the supporting staff </w:t>
      </w:r>
      <w:r w:rsidR="009F7527">
        <w:rPr>
          <w:rFonts w:cs="TimesNewRomanPSMT"/>
          <w:color w:val="000000"/>
          <w:sz w:val="24"/>
          <w:szCs w:val="24"/>
        </w:rPr>
        <w:t>as well as</w:t>
      </w:r>
      <w:r w:rsidRPr="009235E8">
        <w:rPr>
          <w:rFonts w:cs="TimesNewRomanPSMT"/>
          <w:color w:val="000000"/>
          <w:sz w:val="24"/>
          <w:szCs w:val="24"/>
        </w:rPr>
        <w:t xml:space="preserve"> </w:t>
      </w:r>
      <w:r w:rsidR="009F7527">
        <w:rPr>
          <w:rFonts w:cs="TimesNewRomanPSMT"/>
          <w:color w:val="000000"/>
          <w:sz w:val="24"/>
          <w:szCs w:val="24"/>
        </w:rPr>
        <w:t xml:space="preserve">many of the </w:t>
      </w:r>
      <w:r w:rsidR="00B82D0D" w:rsidRPr="009235E8">
        <w:rPr>
          <w:rFonts w:cs="TimesNewRomanPSMT"/>
          <w:color w:val="000000"/>
          <w:sz w:val="24"/>
          <w:szCs w:val="24"/>
        </w:rPr>
        <w:t>c</w:t>
      </w:r>
      <w:r w:rsidRPr="009235E8">
        <w:rPr>
          <w:rFonts w:cs="TimesNewRomanPSMT"/>
          <w:color w:val="000000"/>
          <w:sz w:val="24"/>
          <w:szCs w:val="24"/>
        </w:rPr>
        <w:t xml:space="preserve">lassrooms and </w:t>
      </w:r>
      <w:r w:rsidR="009F7527">
        <w:rPr>
          <w:rFonts w:cs="TimesNewRomanPSMT"/>
          <w:color w:val="000000"/>
          <w:sz w:val="24"/>
          <w:szCs w:val="24"/>
        </w:rPr>
        <w:t xml:space="preserve">drawing </w:t>
      </w:r>
      <w:r w:rsidR="00B82D0D" w:rsidRPr="009235E8">
        <w:rPr>
          <w:rFonts w:cs="TimesNewRomanPSMT"/>
          <w:color w:val="000000"/>
          <w:sz w:val="24"/>
          <w:szCs w:val="24"/>
        </w:rPr>
        <w:t>o</w:t>
      </w:r>
      <w:r w:rsidRPr="009235E8">
        <w:rPr>
          <w:rFonts w:cs="TimesNewRomanPSMT"/>
          <w:color w:val="000000"/>
          <w:sz w:val="24"/>
          <w:szCs w:val="24"/>
        </w:rPr>
        <w:t>ffices</w:t>
      </w:r>
      <w:r w:rsidR="009F7527">
        <w:rPr>
          <w:rFonts w:cs="TimesNewRomanPSMT"/>
          <w:color w:val="000000"/>
          <w:sz w:val="24"/>
          <w:szCs w:val="24"/>
        </w:rPr>
        <w:t>. However, the main laboratories are situated on the ground floor of the same building.  The</w:t>
      </w:r>
      <w:r w:rsidR="00854765">
        <w:rPr>
          <w:rFonts w:cs="TimesNewRomanPSMT"/>
          <w:color w:val="000000"/>
          <w:sz w:val="24"/>
          <w:szCs w:val="24"/>
        </w:rPr>
        <w:t>se offices comprise the following:</w:t>
      </w:r>
      <w:r w:rsidR="009F7527">
        <w:rPr>
          <w:rFonts w:cs="TimesNewRomanPSMT"/>
          <w:color w:val="000000"/>
          <w:sz w:val="24"/>
          <w:szCs w:val="24"/>
        </w:rPr>
        <w:t xml:space="preserve"> </w:t>
      </w:r>
    </w:p>
    <w:p w14:paraId="7E5D2797" w14:textId="77777777" w:rsidR="00211233" w:rsidRPr="009235E8" w:rsidRDefault="00854765" w:rsidP="00B013FD">
      <w:pPr>
        <w:pStyle w:val="a3"/>
        <w:numPr>
          <w:ilvl w:val="0"/>
          <w:numId w:val="4"/>
        </w:numPr>
        <w:autoSpaceDE w:val="0"/>
        <w:autoSpaceDN w:val="0"/>
        <w:adjustRightInd w:val="0"/>
        <w:spacing w:after="0" w:line="360" w:lineRule="auto"/>
        <w:jc w:val="both"/>
        <w:rPr>
          <w:rFonts w:cs="TimesNewRomanPSMT"/>
          <w:color w:val="000000"/>
          <w:sz w:val="24"/>
          <w:szCs w:val="24"/>
        </w:rPr>
      </w:pPr>
      <w:r>
        <w:rPr>
          <w:rFonts w:cs="TimesNewRomanPSMT"/>
          <w:color w:val="000000"/>
          <w:sz w:val="24"/>
          <w:szCs w:val="24"/>
        </w:rPr>
        <w:t>The a</w:t>
      </w:r>
      <w:r w:rsidR="006556E1" w:rsidRPr="009235E8">
        <w:rPr>
          <w:rFonts w:cs="TimesNewRomanPSMT"/>
          <w:color w:val="000000"/>
          <w:sz w:val="24"/>
          <w:szCs w:val="24"/>
        </w:rPr>
        <w:t>dministrative</w:t>
      </w:r>
      <w:r w:rsidR="005E11E6" w:rsidRPr="009235E8">
        <w:rPr>
          <w:rFonts w:cs="TimesNewRomanPSMT"/>
          <w:color w:val="000000"/>
          <w:sz w:val="24"/>
          <w:szCs w:val="24"/>
        </w:rPr>
        <w:t xml:space="preserve"> office</w:t>
      </w:r>
      <w:r>
        <w:rPr>
          <w:rFonts w:cs="TimesNewRomanPSMT"/>
          <w:color w:val="000000"/>
          <w:sz w:val="24"/>
          <w:szCs w:val="24"/>
        </w:rPr>
        <w:t>s</w:t>
      </w:r>
      <w:r w:rsidR="006556E1" w:rsidRPr="009235E8">
        <w:rPr>
          <w:rFonts w:cs="TimesNewRomanPSMT"/>
          <w:color w:val="000000"/>
          <w:sz w:val="24"/>
          <w:szCs w:val="24"/>
        </w:rPr>
        <w:t xml:space="preserve">: </w:t>
      </w:r>
      <w:r w:rsidR="005E11E6" w:rsidRPr="009235E8">
        <w:rPr>
          <w:rFonts w:cs="TimesNewRomanPSMT"/>
          <w:color w:val="000000"/>
          <w:sz w:val="24"/>
          <w:szCs w:val="24"/>
        </w:rPr>
        <w:t>t</w:t>
      </w:r>
      <w:r w:rsidR="006556E1" w:rsidRPr="009235E8">
        <w:rPr>
          <w:rFonts w:cs="TimesNewRomanPSMT"/>
          <w:color w:val="000000"/>
          <w:sz w:val="24"/>
          <w:szCs w:val="24"/>
        </w:rPr>
        <w:t>he</w:t>
      </w:r>
      <w:r>
        <w:rPr>
          <w:rFonts w:cs="TimesNewRomanPSMT"/>
          <w:color w:val="000000"/>
          <w:sz w:val="24"/>
          <w:szCs w:val="24"/>
        </w:rPr>
        <w:t>se include</w:t>
      </w:r>
      <w:r w:rsidR="006556E1" w:rsidRPr="009235E8">
        <w:rPr>
          <w:rFonts w:cs="TimesNewRomanPSMT"/>
          <w:color w:val="000000"/>
          <w:sz w:val="24"/>
          <w:szCs w:val="24"/>
        </w:rPr>
        <w:t xml:space="preserve"> </w:t>
      </w:r>
      <w:r>
        <w:rPr>
          <w:rFonts w:cs="TimesNewRomanPSMT"/>
          <w:color w:val="000000"/>
          <w:sz w:val="24"/>
          <w:szCs w:val="24"/>
        </w:rPr>
        <w:t xml:space="preserve">the </w:t>
      </w:r>
      <w:r w:rsidR="006556E1" w:rsidRPr="009235E8">
        <w:rPr>
          <w:rFonts w:cs="TimesNewRomanPSMT"/>
          <w:color w:val="000000"/>
          <w:sz w:val="24"/>
          <w:szCs w:val="24"/>
        </w:rPr>
        <w:t xml:space="preserve">office of the </w:t>
      </w:r>
      <w:r>
        <w:rPr>
          <w:rFonts w:cs="TimesNewRomanPSMT"/>
          <w:color w:val="000000"/>
          <w:sz w:val="24"/>
          <w:szCs w:val="24"/>
        </w:rPr>
        <w:t>Head</w:t>
      </w:r>
      <w:r w:rsidR="00C9108C" w:rsidRPr="009235E8">
        <w:rPr>
          <w:rFonts w:cs="TimesNewRomanPSMT"/>
          <w:color w:val="000000"/>
          <w:sz w:val="24"/>
          <w:szCs w:val="24"/>
        </w:rPr>
        <w:t xml:space="preserve"> </w:t>
      </w:r>
      <w:r w:rsidR="00F928B9" w:rsidRPr="009235E8">
        <w:rPr>
          <w:rFonts w:cs="TimesNewRomanPSMT"/>
          <w:color w:val="000000"/>
          <w:sz w:val="24"/>
          <w:szCs w:val="24"/>
        </w:rPr>
        <w:t xml:space="preserve">with </w:t>
      </w:r>
      <w:r w:rsidR="006556E1" w:rsidRPr="009235E8">
        <w:rPr>
          <w:rFonts w:cs="TimesNewRomanPSMT"/>
          <w:color w:val="000000"/>
          <w:sz w:val="24"/>
          <w:szCs w:val="24"/>
        </w:rPr>
        <w:t xml:space="preserve">approximately </w:t>
      </w:r>
      <w:r w:rsidR="00BC2011">
        <w:rPr>
          <w:rFonts w:cs="TimesNewRomanPSMT"/>
          <w:color w:val="000000"/>
          <w:sz w:val="24"/>
          <w:szCs w:val="24"/>
        </w:rPr>
        <w:t>15</w:t>
      </w:r>
      <w:r w:rsidR="00513686" w:rsidRPr="009235E8">
        <w:rPr>
          <w:rFonts w:cs="TimesNewRomanPSMT"/>
          <w:color w:val="000000"/>
          <w:sz w:val="24"/>
          <w:szCs w:val="24"/>
        </w:rPr>
        <w:t xml:space="preserve"> </w:t>
      </w:r>
      <w:r w:rsidR="00B504FE" w:rsidRPr="009235E8">
        <w:rPr>
          <w:rFonts w:cs="TimesNewRomanPSMT"/>
          <w:color w:val="000000"/>
          <w:sz w:val="24"/>
          <w:szCs w:val="24"/>
        </w:rPr>
        <w:t>m</w:t>
      </w:r>
      <w:r w:rsidR="00B504FE" w:rsidRPr="00854765">
        <w:rPr>
          <w:rFonts w:cs="TimesNewRomanPSMT"/>
          <w:color w:val="000000"/>
          <w:sz w:val="24"/>
          <w:szCs w:val="24"/>
          <w:vertAlign w:val="superscript"/>
        </w:rPr>
        <w:t>2</w:t>
      </w:r>
      <w:r w:rsidR="006556E1" w:rsidRPr="009235E8">
        <w:rPr>
          <w:rFonts w:cs="TimesNewRomanPSMT"/>
          <w:color w:val="000000"/>
          <w:sz w:val="24"/>
          <w:szCs w:val="24"/>
        </w:rPr>
        <w:t>, in area</w:t>
      </w:r>
      <w:r w:rsidR="00211233" w:rsidRPr="009235E8">
        <w:rPr>
          <w:rFonts w:cs="TimesNewRomanPSMT"/>
          <w:color w:val="000000"/>
          <w:sz w:val="24"/>
          <w:szCs w:val="24"/>
        </w:rPr>
        <w:t>.</w:t>
      </w:r>
    </w:p>
    <w:p w14:paraId="56C4CE61" w14:textId="77777777" w:rsidR="00C0555F" w:rsidRPr="009235E8" w:rsidRDefault="006556E1" w:rsidP="00B013FD">
      <w:pPr>
        <w:pStyle w:val="a3"/>
        <w:numPr>
          <w:ilvl w:val="0"/>
          <w:numId w:val="4"/>
        </w:numPr>
        <w:autoSpaceDE w:val="0"/>
        <w:autoSpaceDN w:val="0"/>
        <w:adjustRightInd w:val="0"/>
        <w:spacing w:after="0" w:line="360" w:lineRule="auto"/>
        <w:jc w:val="both"/>
        <w:rPr>
          <w:rFonts w:cs="TimesNewRomanPSMT"/>
          <w:color w:val="000000"/>
          <w:sz w:val="24"/>
          <w:szCs w:val="24"/>
        </w:rPr>
      </w:pPr>
      <w:r w:rsidRPr="009235E8">
        <w:rPr>
          <w:rFonts w:cs="TimesNewRomanPSMT"/>
          <w:color w:val="000000"/>
          <w:sz w:val="24"/>
          <w:szCs w:val="24"/>
        </w:rPr>
        <w:t>Administrative Supporting Staff</w:t>
      </w:r>
      <w:r w:rsidR="00854765">
        <w:rPr>
          <w:rFonts w:cs="TimesNewRomanPSMT"/>
          <w:color w:val="000000"/>
          <w:sz w:val="24"/>
          <w:szCs w:val="24"/>
        </w:rPr>
        <w:t xml:space="preserve"> offices</w:t>
      </w:r>
      <w:r w:rsidRPr="009235E8">
        <w:rPr>
          <w:rFonts w:cs="TimesNewRomanPSMT"/>
          <w:color w:val="000000"/>
          <w:sz w:val="24"/>
          <w:szCs w:val="24"/>
        </w:rPr>
        <w:t xml:space="preserve">; </w:t>
      </w:r>
      <w:r w:rsidR="00A86226" w:rsidRPr="009235E8">
        <w:rPr>
          <w:rFonts w:cs="TimesNewRomanPSMT"/>
          <w:color w:val="000000"/>
          <w:sz w:val="24"/>
          <w:szCs w:val="24"/>
        </w:rPr>
        <w:t>t</w:t>
      </w:r>
      <w:r w:rsidRPr="009235E8">
        <w:rPr>
          <w:rFonts w:cs="TimesNewRomanPSMT"/>
          <w:color w:val="000000"/>
          <w:sz w:val="24"/>
          <w:szCs w:val="24"/>
        </w:rPr>
        <w:t>h</w:t>
      </w:r>
      <w:r w:rsidR="00854765">
        <w:rPr>
          <w:rFonts w:cs="TimesNewRomanPSMT"/>
          <w:color w:val="000000"/>
          <w:sz w:val="24"/>
          <w:szCs w:val="24"/>
        </w:rPr>
        <w:t>ese</w:t>
      </w:r>
      <w:r w:rsidRPr="009235E8">
        <w:rPr>
          <w:rFonts w:cs="TimesNewRomanPSMT"/>
          <w:color w:val="000000"/>
          <w:sz w:val="24"/>
          <w:szCs w:val="24"/>
        </w:rPr>
        <w:t xml:space="preserve"> consists of</w:t>
      </w:r>
      <w:r w:rsidR="00C0555F" w:rsidRPr="009235E8">
        <w:rPr>
          <w:rFonts w:cs="TimesNewRomanPSMT"/>
          <w:color w:val="000000"/>
          <w:sz w:val="24"/>
          <w:szCs w:val="24"/>
        </w:rPr>
        <w:t>:</w:t>
      </w:r>
    </w:p>
    <w:p w14:paraId="572E4943" w14:textId="77777777" w:rsidR="009D5F1D" w:rsidRPr="009235E8" w:rsidRDefault="00C0555F" w:rsidP="00B013FD">
      <w:pPr>
        <w:pStyle w:val="a3"/>
        <w:numPr>
          <w:ilvl w:val="1"/>
          <w:numId w:val="4"/>
        </w:numPr>
        <w:autoSpaceDE w:val="0"/>
        <w:autoSpaceDN w:val="0"/>
        <w:adjustRightInd w:val="0"/>
        <w:spacing w:after="0" w:line="360" w:lineRule="auto"/>
        <w:jc w:val="both"/>
        <w:rPr>
          <w:rFonts w:cs="TimesNewRomanPSMT"/>
          <w:color w:val="000000"/>
          <w:sz w:val="24"/>
          <w:szCs w:val="24"/>
        </w:rPr>
      </w:pPr>
      <w:r w:rsidRPr="009235E8">
        <w:rPr>
          <w:rFonts w:cs="TimesNewRomanPSMT"/>
          <w:color w:val="000000"/>
          <w:sz w:val="24"/>
          <w:szCs w:val="24"/>
        </w:rPr>
        <w:t>On</w:t>
      </w:r>
      <w:r w:rsidR="00721FFA" w:rsidRPr="009235E8">
        <w:rPr>
          <w:rFonts w:cs="TimesNewRomanPSMT"/>
          <w:color w:val="000000"/>
          <w:sz w:val="24"/>
          <w:szCs w:val="24"/>
        </w:rPr>
        <w:t xml:space="preserve">e </w:t>
      </w:r>
      <w:r w:rsidR="006556E1" w:rsidRPr="009235E8">
        <w:rPr>
          <w:rFonts w:cs="TimesNewRomanPSMT"/>
          <w:color w:val="000000"/>
          <w:sz w:val="24"/>
          <w:szCs w:val="24"/>
        </w:rPr>
        <w:t>full time secretar</w:t>
      </w:r>
      <w:r w:rsidR="00721FFA" w:rsidRPr="009235E8">
        <w:rPr>
          <w:rFonts w:cs="TimesNewRomanPSMT"/>
          <w:color w:val="000000"/>
          <w:sz w:val="24"/>
          <w:szCs w:val="24"/>
        </w:rPr>
        <w:t>y</w:t>
      </w:r>
      <w:r w:rsidR="0021492C" w:rsidRPr="009235E8">
        <w:rPr>
          <w:rFonts w:cs="TimesNewRomanPSMT"/>
          <w:color w:val="000000"/>
          <w:sz w:val="24"/>
          <w:szCs w:val="24"/>
        </w:rPr>
        <w:t xml:space="preserve"> </w:t>
      </w:r>
      <w:r w:rsidR="00854765">
        <w:rPr>
          <w:rFonts w:cs="TimesNewRomanPSMT"/>
          <w:color w:val="000000"/>
          <w:sz w:val="24"/>
          <w:szCs w:val="24"/>
        </w:rPr>
        <w:t xml:space="preserve">office, </w:t>
      </w:r>
      <w:r w:rsidR="0021492C" w:rsidRPr="009235E8">
        <w:rPr>
          <w:rFonts w:cs="TimesNewRomanPSMT"/>
          <w:color w:val="000000"/>
          <w:sz w:val="24"/>
          <w:szCs w:val="24"/>
        </w:rPr>
        <w:t xml:space="preserve">whose job is to administratively assist the </w:t>
      </w:r>
      <w:r w:rsidR="00854765">
        <w:rPr>
          <w:rFonts w:cs="TimesNewRomanPSMT"/>
          <w:color w:val="000000"/>
          <w:sz w:val="24"/>
          <w:szCs w:val="24"/>
        </w:rPr>
        <w:t>department head</w:t>
      </w:r>
      <w:r w:rsidR="009D5F1D" w:rsidRPr="009235E8">
        <w:rPr>
          <w:rFonts w:cs="TimesNewRomanPSMT"/>
          <w:color w:val="000000"/>
          <w:sz w:val="24"/>
          <w:szCs w:val="24"/>
        </w:rPr>
        <w:t>; t</w:t>
      </w:r>
      <w:r w:rsidR="006556E1" w:rsidRPr="009235E8">
        <w:rPr>
          <w:rFonts w:cs="TimesNewRomanPSMT"/>
          <w:color w:val="000000"/>
          <w:sz w:val="24"/>
          <w:szCs w:val="24"/>
        </w:rPr>
        <w:t xml:space="preserve">his office is </w:t>
      </w:r>
      <w:r w:rsidR="009B7D91" w:rsidRPr="009235E8">
        <w:rPr>
          <w:rFonts w:cs="TimesNewRomanPSMT"/>
          <w:color w:val="000000"/>
          <w:sz w:val="24"/>
          <w:szCs w:val="24"/>
        </w:rPr>
        <w:t>1</w:t>
      </w:r>
      <w:r w:rsidR="00BC2011">
        <w:rPr>
          <w:rFonts w:cs="TimesNewRomanPSMT"/>
          <w:color w:val="000000"/>
          <w:sz w:val="24"/>
          <w:szCs w:val="24"/>
        </w:rPr>
        <w:t>5</w:t>
      </w:r>
      <w:r w:rsidR="006556E1" w:rsidRPr="009235E8">
        <w:rPr>
          <w:rFonts w:cs="TimesNewRomanPSMT"/>
          <w:color w:val="000000"/>
          <w:sz w:val="24"/>
          <w:szCs w:val="24"/>
        </w:rPr>
        <w:t xml:space="preserve"> </w:t>
      </w:r>
      <w:r w:rsidR="00B504FE" w:rsidRPr="009235E8">
        <w:rPr>
          <w:rFonts w:cs="TimesNewRomanPSMT"/>
          <w:color w:val="000000"/>
          <w:sz w:val="24"/>
          <w:szCs w:val="24"/>
        </w:rPr>
        <w:t>m</w:t>
      </w:r>
      <w:r w:rsidR="00B504FE" w:rsidRPr="00854765">
        <w:rPr>
          <w:rFonts w:cs="TimesNewRomanPSMT"/>
          <w:color w:val="000000"/>
          <w:sz w:val="24"/>
          <w:szCs w:val="24"/>
          <w:vertAlign w:val="superscript"/>
        </w:rPr>
        <w:t>2</w:t>
      </w:r>
      <w:r w:rsidR="006556E1" w:rsidRPr="009235E8">
        <w:rPr>
          <w:rFonts w:cs="TimesNewRomanPSMT"/>
          <w:color w:val="000000"/>
          <w:sz w:val="24"/>
          <w:szCs w:val="24"/>
        </w:rPr>
        <w:t xml:space="preserve">, in area, and is directly </w:t>
      </w:r>
      <w:r w:rsidR="00854765">
        <w:rPr>
          <w:rFonts w:cs="TimesNewRomanPSMT"/>
          <w:color w:val="000000"/>
          <w:sz w:val="24"/>
          <w:szCs w:val="24"/>
        </w:rPr>
        <w:t>situat</w:t>
      </w:r>
      <w:r w:rsidR="006556E1" w:rsidRPr="009235E8">
        <w:rPr>
          <w:rFonts w:cs="TimesNewRomanPSMT"/>
          <w:color w:val="000000"/>
          <w:sz w:val="24"/>
          <w:szCs w:val="24"/>
        </w:rPr>
        <w:t xml:space="preserve">ed </w:t>
      </w:r>
      <w:r w:rsidR="00854765">
        <w:rPr>
          <w:rFonts w:cs="TimesNewRomanPSMT"/>
          <w:color w:val="000000"/>
          <w:sz w:val="24"/>
          <w:szCs w:val="24"/>
        </w:rPr>
        <w:t xml:space="preserve">next </w:t>
      </w:r>
      <w:r w:rsidR="006556E1" w:rsidRPr="009235E8">
        <w:rPr>
          <w:rFonts w:cs="TimesNewRomanPSMT"/>
          <w:color w:val="000000"/>
          <w:sz w:val="24"/>
          <w:szCs w:val="24"/>
        </w:rPr>
        <w:t xml:space="preserve">to the </w:t>
      </w:r>
      <w:r w:rsidR="00854765">
        <w:rPr>
          <w:rFonts w:cs="TimesNewRomanPSMT"/>
          <w:color w:val="000000"/>
          <w:sz w:val="24"/>
          <w:szCs w:val="24"/>
        </w:rPr>
        <w:t>Head</w:t>
      </w:r>
      <w:r w:rsidR="006556E1" w:rsidRPr="009235E8">
        <w:rPr>
          <w:rFonts w:cs="TimesNewRomanPSMT"/>
          <w:color w:val="000000"/>
          <w:sz w:val="24"/>
          <w:szCs w:val="24"/>
        </w:rPr>
        <w:t>’s office</w:t>
      </w:r>
      <w:r w:rsidR="009D5F1D" w:rsidRPr="009235E8">
        <w:rPr>
          <w:rFonts w:cs="TimesNewRomanPSMT"/>
          <w:color w:val="000000"/>
          <w:sz w:val="24"/>
          <w:szCs w:val="24"/>
        </w:rPr>
        <w:t>.</w:t>
      </w:r>
    </w:p>
    <w:p w14:paraId="25BD6A01" w14:textId="77777777" w:rsidR="009D5F1D" w:rsidRPr="009235E8" w:rsidRDefault="0049534F" w:rsidP="00B013FD">
      <w:pPr>
        <w:pStyle w:val="a3"/>
        <w:numPr>
          <w:ilvl w:val="1"/>
          <w:numId w:val="4"/>
        </w:numPr>
        <w:autoSpaceDE w:val="0"/>
        <w:autoSpaceDN w:val="0"/>
        <w:adjustRightInd w:val="0"/>
        <w:spacing w:after="0" w:line="360" w:lineRule="auto"/>
        <w:jc w:val="both"/>
        <w:rPr>
          <w:rFonts w:cs="TimesNewRomanPSMT"/>
          <w:color w:val="000000"/>
          <w:sz w:val="24"/>
          <w:szCs w:val="24"/>
        </w:rPr>
      </w:pPr>
      <w:r>
        <w:rPr>
          <w:rFonts w:cs="TimesNewRomanPSMT"/>
          <w:color w:val="000000"/>
          <w:sz w:val="24"/>
          <w:szCs w:val="24"/>
        </w:rPr>
        <w:t xml:space="preserve">The coordinator's office that is situated next to the secretary's office. The coordinator </w:t>
      </w:r>
      <w:r w:rsidRPr="009235E8">
        <w:rPr>
          <w:rFonts w:cs="TimesNewRomanPSMT"/>
          <w:color w:val="000000"/>
          <w:sz w:val="24"/>
          <w:szCs w:val="24"/>
        </w:rPr>
        <w:t>is a full-time faculty member</w:t>
      </w:r>
      <w:r>
        <w:rPr>
          <w:rFonts w:cs="TimesNewRomanPSMT"/>
          <w:color w:val="000000"/>
          <w:sz w:val="24"/>
          <w:szCs w:val="24"/>
        </w:rPr>
        <w:t xml:space="preserve"> who also, acts as the deputy head</w:t>
      </w:r>
      <w:r w:rsidR="009D5F1D" w:rsidRPr="009235E8">
        <w:rPr>
          <w:rFonts w:cs="TimesNewRomanPSMT"/>
          <w:color w:val="000000"/>
          <w:sz w:val="24"/>
          <w:szCs w:val="24"/>
        </w:rPr>
        <w:t xml:space="preserve"> </w:t>
      </w:r>
      <w:r>
        <w:rPr>
          <w:rFonts w:cs="TimesNewRomanPSMT"/>
          <w:color w:val="000000"/>
          <w:sz w:val="24"/>
          <w:szCs w:val="24"/>
        </w:rPr>
        <w:t xml:space="preserve">during the </w:t>
      </w:r>
      <w:r w:rsidR="009D5F1D" w:rsidRPr="009235E8">
        <w:rPr>
          <w:rFonts w:cs="TimesNewRomanPSMT"/>
          <w:color w:val="000000"/>
          <w:sz w:val="24"/>
          <w:szCs w:val="24"/>
        </w:rPr>
        <w:t xml:space="preserve">head's </w:t>
      </w:r>
      <w:r>
        <w:rPr>
          <w:rFonts w:cs="TimesNewRomanPSMT"/>
          <w:color w:val="000000"/>
          <w:sz w:val="24"/>
          <w:szCs w:val="24"/>
        </w:rPr>
        <w:t>absence.</w:t>
      </w:r>
      <w:r w:rsidR="009D5F1D" w:rsidRPr="009235E8">
        <w:rPr>
          <w:rFonts w:cs="TimesNewRomanPSMT"/>
          <w:color w:val="000000"/>
          <w:sz w:val="24"/>
          <w:szCs w:val="24"/>
        </w:rPr>
        <w:t xml:space="preserve"> </w:t>
      </w:r>
      <w:r w:rsidR="00865C3C" w:rsidRPr="009235E8">
        <w:rPr>
          <w:rFonts w:cs="TimesNewRomanPSMT"/>
          <w:color w:val="000000"/>
          <w:sz w:val="24"/>
          <w:szCs w:val="24"/>
        </w:rPr>
        <w:t xml:space="preserve">This office is </w:t>
      </w:r>
      <w:r w:rsidR="00F82CEE">
        <w:rPr>
          <w:rFonts w:ascii="Times New Roman" w:hAnsi="Times New Roman" w:cs="Times New Roman"/>
          <w:color w:val="000000"/>
          <w:sz w:val="24"/>
          <w:szCs w:val="24"/>
        </w:rPr>
        <w:t xml:space="preserve">≈ </w:t>
      </w:r>
      <w:r w:rsidR="009B7D91" w:rsidRPr="009235E8">
        <w:rPr>
          <w:rFonts w:cs="TimesNewRomanPSMT"/>
          <w:color w:val="000000"/>
          <w:sz w:val="24"/>
          <w:szCs w:val="24"/>
        </w:rPr>
        <w:t>14</w:t>
      </w:r>
      <w:r w:rsidR="00865C3C" w:rsidRPr="009235E8">
        <w:rPr>
          <w:rFonts w:cs="TimesNewRomanPSMT"/>
          <w:color w:val="000000"/>
          <w:sz w:val="24"/>
          <w:szCs w:val="24"/>
        </w:rPr>
        <w:t xml:space="preserve"> </w:t>
      </w:r>
      <w:r w:rsidR="00B504FE" w:rsidRPr="009235E8">
        <w:rPr>
          <w:rFonts w:cs="TimesNewRomanPSMT"/>
          <w:color w:val="000000"/>
          <w:sz w:val="24"/>
          <w:szCs w:val="24"/>
        </w:rPr>
        <w:t>m</w:t>
      </w:r>
      <w:r w:rsidR="00B504FE" w:rsidRPr="00F82CEE">
        <w:rPr>
          <w:rFonts w:cs="TimesNewRomanPSMT"/>
          <w:color w:val="000000"/>
          <w:sz w:val="24"/>
          <w:szCs w:val="24"/>
          <w:vertAlign w:val="superscript"/>
        </w:rPr>
        <w:t>2</w:t>
      </w:r>
      <w:r w:rsidR="00865C3C" w:rsidRPr="009235E8">
        <w:rPr>
          <w:rFonts w:cs="TimesNewRomanPSMT"/>
          <w:color w:val="000000"/>
          <w:sz w:val="24"/>
          <w:szCs w:val="24"/>
        </w:rPr>
        <w:t>, in area.</w:t>
      </w:r>
    </w:p>
    <w:p w14:paraId="6E9879F5" w14:textId="77777777" w:rsidR="00865C3C" w:rsidRPr="009235E8" w:rsidRDefault="0021492C" w:rsidP="00B013FD">
      <w:pPr>
        <w:autoSpaceDE w:val="0"/>
        <w:autoSpaceDN w:val="0"/>
        <w:adjustRightInd w:val="0"/>
        <w:spacing w:after="0" w:line="360" w:lineRule="auto"/>
        <w:ind w:left="360"/>
        <w:jc w:val="both"/>
        <w:rPr>
          <w:rFonts w:cs="TimesNewRomanPSMT"/>
          <w:color w:val="000000"/>
          <w:sz w:val="24"/>
          <w:szCs w:val="24"/>
        </w:rPr>
      </w:pPr>
      <w:r w:rsidRPr="009235E8">
        <w:rPr>
          <w:rFonts w:cs="TimesNewRomanPSMT"/>
          <w:color w:val="000000"/>
          <w:sz w:val="24"/>
          <w:szCs w:val="24"/>
        </w:rPr>
        <w:t>These three o</w:t>
      </w:r>
      <w:r w:rsidR="006556E1" w:rsidRPr="009235E8">
        <w:rPr>
          <w:rFonts w:cs="TimesNewRomanPSMT"/>
          <w:color w:val="000000"/>
          <w:sz w:val="24"/>
          <w:szCs w:val="24"/>
        </w:rPr>
        <w:t xml:space="preserve">ffices, the </w:t>
      </w:r>
      <w:r w:rsidR="00EA374F">
        <w:rPr>
          <w:rFonts w:cs="TimesNewRomanPSMT"/>
          <w:color w:val="000000"/>
          <w:sz w:val="24"/>
          <w:szCs w:val="24"/>
        </w:rPr>
        <w:t>Head</w:t>
      </w:r>
      <w:r w:rsidR="006556E1" w:rsidRPr="009235E8">
        <w:rPr>
          <w:rFonts w:cs="TimesNewRomanPSMT"/>
          <w:color w:val="000000"/>
          <w:sz w:val="24"/>
          <w:szCs w:val="24"/>
        </w:rPr>
        <w:t>’s and the secretar</w:t>
      </w:r>
      <w:r w:rsidR="00721FFA" w:rsidRPr="009235E8">
        <w:rPr>
          <w:rFonts w:cs="TimesNewRomanPSMT"/>
          <w:color w:val="000000"/>
          <w:sz w:val="24"/>
          <w:szCs w:val="24"/>
        </w:rPr>
        <w:t>y</w:t>
      </w:r>
      <w:r w:rsidR="006556E1" w:rsidRPr="009235E8">
        <w:rPr>
          <w:rFonts w:cs="TimesNewRomanPSMT"/>
          <w:color w:val="000000"/>
          <w:sz w:val="24"/>
          <w:szCs w:val="24"/>
        </w:rPr>
        <w:t>’ combine</w:t>
      </w:r>
      <w:r w:rsidR="00EA374F">
        <w:rPr>
          <w:rFonts w:cs="TimesNewRomanPSMT"/>
          <w:color w:val="000000"/>
          <w:sz w:val="24"/>
          <w:szCs w:val="24"/>
        </w:rPr>
        <w:t>d,</w:t>
      </w:r>
      <w:r w:rsidR="006556E1" w:rsidRPr="009235E8">
        <w:rPr>
          <w:rFonts w:cs="TimesNewRomanPSMT"/>
          <w:color w:val="000000"/>
          <w:sz w:val="24"/>
          <w:szCs w:val="24"/>
        </w:rPr>
        <w:t xml:space="preserve"> form the administrative office</w:t>
      </w:r>
      <w:r w:rsidR="00EA374F">
        <w:rPr>
          <w:rFonts w:cs="TimesNewRomanPSMT"/>
          <w:color w:val="000000"/>
          <w:sz w:val="24"/>
          <w:szCs w:val="24"/>
        </w:rPr>
        <w:t>s</w:t>
      </w:r>
      <w:r w:rsidR="006556E1" w:rsidRPr="009235E8">
        <w:rPr>
          <w:rFonts w:cs="TimesNewRomanPSMT"/>
          <w:color w:val="000000"/>
          <w:sz w:val="24"/>
          <w:szCs w:val="24"/>
        </w:rPr>
        <w:t xml:space="preserve"> of the </w:t>
      </w:r>
      <w:r w:rsidR="00BC2011">
        <w:rPr>
          <w:rFonts w:cs="TimesNewRomanPSMT"/>
          <w:color w:val="000000"/>
          <w:sz w:val="24"/>
          <w:szCs w:val="24"/>
        </w:rPr>
        <w:t>Materials</w:t>
      </w:r>
      <w:r w:rsidR="006556E1" w:rsidRPr="009235E8">
        <w:rPr>
          <w:rFonts w:cs="TimesNewRomanPSMT"/>
          <w:color w:val="000000"/>
          <w:sz w:val="24"/>
          <w:szCs w:val="24"/>
        </w:rPr>
        <w:t xml:space="preserve"> Engineering Department.</w:t>
      </w:r>
    </w:p>
    <w:p w14:paraId="6A8BA4C9" w14:textId="77777777" w:rsidR="00212A09" w:rsidRPr="009235E8" w:rsidRDefault="00EA374F" w:rsidP="00B013FD">
      <w:pPr>
        <w:pStyle w:val="a3"/>
        <w:numPr>
          <w:ilvl w:val="0"/>
          <w:numId w:val="4"/>
        </w:numPr>
        <w:spacing w:line="360" w:lineRule="auto"/>
        <w:jc w:val="both"/>
        <w:rPr>
          <w:sz w:val="24"/>
          <w:szCs w:val="24"/>
          <w:lang w:bidi="ar-IQ"/>
        </w:rPr>
      </w:pPr>
      <w:r>
        <w:rPr>
          <w:rFonts w:cs="TimesNewRomanPSMT"/>
          <w:color w:val="000000"/>
          <w:sz w:val="24"/>
          <w:szCs w:val="24"/>
        </w:rPr>
        <w:t>On the same level, the second floor of the mechanical engineering building,</w:t>
      </w:r>
      <w:r w:rsidR="006556E1" w:rsidRPr="009235E8">
        <w:rPr>
          <w:rFonts w:cs="TimesNewRomanPSMT"/>
          <w:color w:val="000000"/>
          <w:sz w:val="24"/>
          <w:szCs w:val="24"/>
        </w:rPr>
        <w:t xml:space="preserve"> </w:t>
      </w:r>
      <w:r>
        <w:rPr>
          <w:rFonts w:cs="TimesNewRomanPSMT"/>
          <w:color w:val="000000"/>
          <w:sz w:val="24"/>
          <w:szCs w:val="24"/>
        </w:rPr>
        <w:t>t</w:t>
      </w:r>
      <w:r w:rsidR="006556E1" w:rsidRPr="009235E8">
        <w:rPr>
          <w:rFonts w:cs="TimesNewRomanPSMT"/>
          <w:color w:val="000000"/>
          <w:sz w:val="24"/>
          <w:szCs w:val="24"/>
        </w:rPr>
        <w:t xml:space="preserve">here are </w:t>
      </w:r>
      <w:r>
        <w:rPr>
          <w:rFonts w:cs="TimesNewRomanPSMT"/>
          <w:color w:val="000000"/>
          <w:sz w:val="24"/>
          <w:szCs w:val="24"/>
        </w:rPr>
        <w:t>eight</w:t>
      </w:r>
      <w:r w:rsidR="006556E1" w:rsidRPr="009235E8">
        <w:rPr>
          <w:rFonts w:cs="TimesNewRomanPSMT"/>
          <w:color w:val="000000"/>
          <w:sz w:val="24"/>
          <w:szCs w:val="24"/>
        </w:rPr>
        <w:t xml:space="preserve"> faculty </w:t>
      </w:r>
      <w:r>
        <w:rPr>
          <w:rFonts w:cs="TimesNewRomanPSMT"/>
          <w:color w:val="000000"/>
          <w:sz w:val="24"/>
          <w:szCs w:val="24"/>
        </w:rPr>
        <w:t>members' rooms</w:t>
      </w:r>
      <w:r w:rsidR="006556E1" w:rsidRPr="009235E8">
        <w:rPr>
          <w:rFonts w:cs="TimesNewRomanPSMT"/>
          <w:color w:val="000000"/>
          <w:sz w:val="24"/>
          <w:szCs w:val="24"/>
        </w:rPr>
        <w:t xml:space="preserve">, each </w:t>
      </w:r>
      <w:r>
        <w:rPr>
          <w:rFonts w:cs="TimesNewRomanPSMT"/>
          <w:color w:val="000000"/>
          <w:sz w:val="24"/>
          <w:szCs w:val="24"/>
        </w:rPr>
        <w:t>one of an area of</w:t>
      </w:r>
      <w:r w:rsidR="006556E1" w:rsidRPr="009235E8">
        <w:rPr>
          <w:rFonts w:cs="TimesNewRomanPSMT"/>
          <w:color w:val="000000"/>
          <w:sz w:val="24"/>
          <w:szCs w:val="24"/>
        </w:rPr>
        <w:t xml:space="preserve"> </w:t>
      </w:r>
      <w:r>
        <w:rPr>
          <w:rFonts w:ascii="Times New Roman" w:hAnsi="Times New Roman" w:cs="Times New Roman"/>
          <w:color w:val="000000"/>
          <w:sz w:val="24"/>
          <w:szCs w:val="24"/>
        </w:rPr>
        <w:t>≈</w:t>
      </w:r>
      <w:r w:rsidR="006556E1" w:rsidRPr="009235E8">
        <w:rPr>
          <w:rFonts w:cs="TimesNewRomanPSMT"/>
          <w:color w:val="000000"/>
          <w:sz w:val="24"/>
          <w:szCs w:val="24"/>
        </w:rPr>
        <w:t xml:space="preserve"> </w:t>
      </w:r>
      <w:r w:rsidR="00026F89" w:rsidRPr="009235E8">
        <w:rPr>
          <w:rFonts w:cs="TimesNewRomanPSMT"/>
          <w:color w:val="000000"/>
          <w:sz w:val="24"/>
          <w:szCs w:val="24"/>
        </w:rPr>
        <w:t>14</w:t>
      </w:r>
      <w:r w:rsidR="006556E1" w:rsidRPr="009235E8">
        <w:rPr>
          <w:rFonts w:cs="TimesNewRomanPSMT"/>
          <w:color w:val="000000"/>
          <w:sz w:val="24"/>
          <w:szCs w:val="24"/>
        </w:rPr>
        <w:t xml:space="preserve"> </w:t>
      </w:r>
      <w:r w:rsidR="00B504FE" w:rsidRPr="009235E8">
        <w:rPr>
          <w:rFonts w:cs="TimesNewRomanPSMT"/>
          <w:color w:val="000000"/>
          <w:sz w:val="24"/>
          <w:szCs w:val="24"/>
        </w:rPr>
        <w:t>m</w:t>
      </w:r>
      <w:r w:rsidR="00B504FE" w:rsidRPr="00EA374F">
        <w:rPr>
          <w:rFonts w:cs="TimesNewRomanPSMT"/>
          <w:color w:val="000000"/>
          <w:sz w:val="24"/>
          <w:szCs w:val="24"/>
          <w:vertAlign w:val="superscript"/>
        </w:rPr>
        <w:t>2</w:t>
      </w:r>
      <w:r w:rsidR="006556E1" w:rsidRPr="009235E8">
        <w:rPr>
          <w:rFonts w:cs="TimesNewRomanPSMT"/>
          <w:color w:val="000000"/>
          <w:sz w:val="24"/>
          <w:szCs w:val="24"/>
        </w:rPr>
        <w:t xml:space="preserve">. </w:t>
      </w:r>
      <w:r>
        <w:rPr>
          <w:rFonts w:cs="TimesNewRomanPSMT"/>
          <w:color w:val="000000"/>
          <w:sz w:val="24"/>
          <w:szCs w:val="24"/>
        </w:rPr>
        <w:t>Usually, each senior member of the staff occupies a separate room, is space is available. All</w:t>
      </w:r>
      <w:r w:rsidR="006556E1" w:rsidRPr="009235E8">
        <w:rPr>
          <w:rFonts w:cs="TimesNewRomanPSMT"/>
          <w:color w:val="000000"/>
          <w:sz w:val="24"/>
          <w:szCs w:val="24"/>
        </w:rPr>
        <w:t xml:space="preserve"> faculty office</w:t>
      </w:r>
      <w:r>
        <w:rPr>
          <w:rFonts w:cs="TimesNewRomanPSMT"/>
          <w:color w:val="000000"/>
          <w:sz w:val="24"/>
          <w:szCs w:val="24"/>
        </w:rPr>
        <w:t>s</w:t>
      </w:r>
      <w:r w:rsidR="006556E1" w:rsidRPr="009235E8">
        <w:rPr>
          <w:rFonts w:cs="TimesNewRomanPSMT"/>
          <w:color w:val="000000"/>
          <w:sz w:val="24"/>
          <w:szCs w:val="24"/>
        </w:rPr>
        <w:t xml:space="preserve"> </w:t>
      </w:r>
      <w:r>
        <w:rPr>
          <w:rFonts w:cs="TimesNewRomanPSMT"/>
          <w:color w:val="000000"/>
          <w:sz w:val="24"/>
          <w:szCs w:val="24"/>
        </w:rPr>
        <w:t>are well</w:t>
      </w:r>
      <w:r w:rsidR="006556E1" w:rsidRPr="009235E8">
        <w:rPr>
          <w:rFonts w:cs="TimesNewRomanPSMT"/>
          <w:color w:val="000000"/>
          <w:sz w:val="24"/>
          <w:szCs w:val="24"/>
        </w:rPr>
        <w:t xml:space="preserve"> furnished and equipped with </w:t>
      </w:r>
      <w:r w:rsidR="00CF63C0" w:rsidRPr="009235E8">
        <w:rPr>
          <w:rFonts w:cs="TimesNewRomanPSMT"/>
          <w:color w:val="000000"/>
          <w:sz w:val="24"/>
          <w:szCs w:val="24"/>
        </w:rPr>
        <w:t xml:space="preserve">1 PC and </w:t>
      </w:r>
      <w:r w:rsidR="00CF63C0" w:rsidRPr="00BC2011">
        <w:rPr>
          <w:rFonts w:cs="TimesNewRomanPSMT"/>
          <w:sz w:val="24"/>
          <w:szCs w:val="24"/>
        </w:rPr>
        <w:t>a</w:t>
      </w:r>
      <w:r w:rsidR="00DD24DB" w:rsidRPr="00BC2011">
        <w:rPr>
          <w:rFonts w:cs="TimesNewRomanPSMT"/>
          <w:sz w:val="24"/>
          <w:szCs w:val="24"/>
        </w:rPr>
        <w:t>n</w:t>
      </w:r>
      <w:r w:rsidR="00DD24DB" w:rsidRPr="00BC2011">
        <w:rPr>
          <w:rFonts w:cs="TimesNewRomanPSMT"/>
          <w:color w:val="FF6600"/>
          <w:sz w:val="24"/>
          <w:szCs w:val="24"/>
        </w:rPr>
        <w:t xml:space="preserve"> </w:t>
      </w:r>
      <w:r w:rsidR="00DD24DB" w:rsidRPr="00BC2011">
        <w:rPr>
          <w:rFonts w:cs="TimesNewRomanPSMT"/>
          <w:b/>
          <w:bCs/>
          <w:color w:val="FF6600"/>
          <w:sz w:val="24"/>
          <w:szCs w:val="24"/>
          <w:u w:val="single"/>
        </w:rPr>
        <w:t>inactiv</w:t>
      </w:r>
      <w:r w:rsidR="00994918" w:rsidRPr="00BC2011">
        <w:rPr>
          <w:rFonts w:cs="TimesNewRomanPSMT"/>
          <w:b/>
          <w:bCs/>
          <w:color w:val="FF6600"/>
          <w:sz w:val="24"/>
          <w:szCs w:val="24"/>
          <w:u w:val="single"/>
        </w:rPr>
        <w:t>ated</w:t>
      </w:r>
      <w:r w:rsidR="00DD24DB">
        <w:rPr>
          <w:rFonts w:cs="TimesNewRomanPSMT"/>
          <w:color w:val="000000"/>
          <w:sz w:val="24"/>
          <w:szCs w:val="24"/>
        </w:rPr>
        <w:t xml:space="preserve"> </w:t>
      </w:r>
      <w:r w:rsidR="00CF63C0" w:rsidRPr="009235E8">
        <w:rPr>
          <w:rFonts w:cs="TimesNewRomanPSMT"/>
          <w:color w:val="000000"/>
          <w:sz w:val="24"/>
          <w:szCs w:val="24"/>
        </w:rPr>
        <w:t>link to Internet</w:t>
      </w:r>
      <w:r>
        <w:rPr>
          <w:rFonts w:cs="TimesNewRomanPSMT"/>
          <w:color w:val="000000"/>
          <w:sz w:val="24"/>
          <w:szCs w:val="24"/>
        </w:rPr>
        <w:t>, as well as good air-conditioning system</w:t>
      </w:r>
      <w:r w:rsidR="00CF63C0" w:rsidRPr="009235E8">
        <w:rPr>
          <w:rFonts w:cs="TimesNewRomanPSMT"/>
          <w:color w:val="000000"/>
          <w:sz w:val="24"/>
          <w:szCs w:val="24"/>
        </w:rPr>
        <w:t>.</w:t>
      </w:r>
    </w:p>
    <w:p w14:paraId="0A3DABBC" w14:textId="77777777" w:rsidR="00A75303" w:rsidRPr="009235E8" w:rsidRDefault="00C95340" w:rsidP="00B013FD">
      <w:pPr>
        <w:pStyle w:val="a3"/>
        <w:numPr>
          <w:ilvl w:val="0"/>
          <w:numId w:val="4"/>
        </w:numPr>
        <w:spacing w:line="360" w:lineRule="auto"/>
        <w:jc w:val="both"/>
        <w:rPr>
          <w:sz w:val="28"/>
          <w:szCs w:val="28"/>
          <w:lang w:bidi="ar-IQ"/>
        </w:rPr>
      </w:pPr>
      <w:r w:rsidRPr="009235E8">
        <w:rPr>
          <w:rFonts w:cs="TimesNewRomanPSMT"/>
          <w:color w:val="000000"/>
          <w:sz w:val="24"/>
          <w:szCs w:val="24"/>
        </w:rPr>
        <w:t>Storage</w:t>
      </w:r>
      <w:r w:rsidR="001F5852" w:rsidRPr="009235E8">
        <w:rPr>
          <w:rFonts w:cs="TimesNewRomanPSMT"/>
          <w:color w:val="000000"/>
          <w:sz w:val="24"/>
          <w:szCs w:val="24"/>
        </w:rPr>
        <w:t xml:space="preserve"> rooms: There </w:t>
      </w:r>
      <w:r w:rsidR="00C73EAB">
        <w:rPr>
          <w:rFonts w:cs="TimesNewRomanPSMT"/>
          <w:color w:val="000000"/>
          <w:sz w:val="24"/>
          <w:szCs w:val="24"/>
        </w:rPr>
        <w:t>is a</w:t>
      </w:r>
      <w:r w:rsidR="001F5852" w:rsidRPr="009235E8">
        <w:rPr>
          <w:rFonts w:cs="TimesNewRomanPSMT"/>
          <w:color w:val="000000"/>
          <w:sz w:val="24"/>
          <w:szCs w:val="24"/>
        </w:rPr>
        <w:t xml:space="preserve"> </w:t>
      </w:r>
      <w:r w:rsidR="007F28DF" w:rsidRPr="009235E8">
        <w:rPr>
          <w:rFonts w:cs="TimesNewRomanPSMT"/>
          <w:color w:val="000000"/>
          <w:sz w:val="24"/>
          <w:szCs w:val="24"/>
        </w:rPr>
        <w:t>s</w:t>
      </w:r>
      <w:r w:rsidRPr="009235E8">
        <w:rPr>
          <w:rFonts w:cs="TimesNewRomanPSMT"/>
          <w:color w:val="000000"/>
          <w:sz w:val="24"/>
          <w:szCs w:val="24"/>
        </w:rPr>
        <w:t>torage</w:t>
      </w:r>
      <w:r w:rsidR="001F5852" w:rsidRPr="009235E8">
        <w:rPr>
          <w:rFonts w:cs="TimesNewRomanPSMT"/>
          <w:color w:val="000000"/>
          <w:sz w:val="24"/>
          <w:szCs w:val="24"/>
        </w:rPr>
        <w:t xml:space="preserve"> </w:t>
      </w:r>
      <w:r w:rsidR="007F28DF" w:rsidRPr="009235E8">
        <w:rPr>
          <w:rFonts w:cs="TimesNewRomanPSMT"/>
          <w:color w:val="000000"/>
          <w:sz w:val="24"/>
          <w:szCs w:val="24"/>
        </w:rPr>
        <w:t>r</w:t>
      </w:r>
      <w:r w:rsidR="001F5852" w:rsidRPr="009235E8">
        <w:rPr>
          <w:rFonts w:cs="TimesNewRomanPSMT"/>
          <w:color w:val="000000"/>
          <w:sz w:val="24"/>
          <w:szCs w:val="24"/>
        </w:rPr>
        <w:t>oom</w:t>
      </w:r>
      <w:r w:rsidR="00C73EAB">
        <w:rPr>
          <w:rFonts w:cs="TimesNewRomanPSMT"/>
          <w:color w:val="000000"/>
          <w:sz w:val="24"/>
          <w:szCs w:val="24"/>
        </w:rPr>
        <w:t xml:space="preserve"> of an area of </w:t>
      </w:r>
      <w:r w:rsidR="00BC2011">
        <w:rPr>
          <w:rFonts w:cs="TimesNewRomanPSMT"/>
          <w:color w:val="000000"/>
          <w:sz w:val="24"/>
          <w:szCs w:val="24"/>
        </w:rPr>
        <w:t>(10</w:t>
      </w:r>
      <w:r w:rsidR="00BC2011" w:rsidRPr="00BC2011">
        <w:rPr>
          <w:rFonts w:cs="TimesNewRomanPSMT"/>
          <w:color w:val="000000"/>
          <w:sz w:val="24"/>
          <w:szCs w:val="24"/>
        </w:rPr>
        <w:t xml:space="preserve"> </w:t>
      </w:r>
      <w:r w:rsidR="00BC2011" w:rsidRPr="009235E8">
        <w:rPr>
          <w:rFonts w:cs="TimesNewRomanPSMT"/>
          <w:color w:val="000000"/>
          <w:sz w:val="24"/>
          <w:szCs w:val="24"/>
        </w:rPr>
        <w:t>m</w:t>
      </w:r>
      <w:r w:rsidR="00BC2011" w:rsidRPr="00C73EAB">
        <w:rPr>
          <w:rFonts w:cs="TimesNewRomanPSMT"/>
          <w:color w:val="000000"/>
          <w:sz w:val="24"/>
          <w:szCs w:val="24"/>
          <w:vertAlign w:val="superscript"/>
        </w:rPr>
        <w:t>2</w:t>
      </w:r>
      <w:r w:rsidR="00BC2011">
        <w:rPr>
          <w:rFonts w:cs="TimesNewRomanPSMT"/>
          <w:color w:val="000000"/>
          <w:sz w:val="24"/>
          <w:szCs w:val="24"/>
        </w:rPr>
        <w:t xml:space="preserve">) </w:t>
      </w:r>
      <w:r w:rsidR="00AC38A0" w:rsidRPr="009235E8">
        <w:rPr>
          <w:rFonts w:cs="TimesNewRomanPSMT"/>
          <w:color w:val="000000"/>
          <w:sz w:val="24"/>
          <w:szCs w:val="24"/>
        </w:rPr>
        <w:t xml:space="preserve"> </w:t>
      </w:r>
      <w:r w:rsidR="001F5852" w:rsidRPr="009235E8">
        <w:rPr>
          <w:rFonts w:cs="TimesNewRomanPSMT"/>
          <w:color w:val="000000"/>
          <w:sz w:val="24"/>
          <w:szCs w:val="24"/>
        </w:rPr>
        <w:t>in the department</w:t>
      </w:r>
    </w:p>
    <w:p w14:paraId="7AF1F04F" w14:textId="77777777" w:rsidR="0000120A" w:rsidRPr="009235E8" w:rsidRDefault="001F5852" w:rsidP="00B013FD">
      <w:pPr>
        <w:pStyle w:val="a3"/>
        <w:numPr>
          <w:ilvl w:val="0"/>
          <w:numId w:val="4"/>
        </w:numPr>
        <w:spacing w:line="360" w:lineRule="auto"/>
        <w:jc w:val="both"/>
        <w:rPr>
          <w:sz w:val="28"/>
          <w:szCs w:val="28"/>
          <w:lang w:bidi="ar-IQ"/>
        </w:rPr>
      </w:pPr>
      <w:r w:rsidRPr="009235E8">
        <w:rPr>
          <w:rFonts w:cs="TimesNewRomanPSMT"/>
          <w:color w:val="000000"/>
          <w:sz w:val="24"/>
          <w:szCs w:val="24"/>
        </w:rPr>
        <w:lastRenderedPageBreak/>
        <w:t>Meeting room</w:t>
      </w:r>
      <w:r w:rsidRPr="009235E8">
        <w:rPr>
          <w:rFonts w:cs="TimesNewRomanPS-BoldMT"/>
          <w:b/>
          <w:bCs/>
          <w:color w:val="000000"/>
          <w:sz w:val="24"/>
          <w:szCs w:val="24"/>
        </w:rPr>
        <w:t xml:space="preserve">: </w:t>
      </w:r>
      <w:r w:rsidR="00783035" w:rsidRPr="009235E8">
        <w:rPr>
          <w:rFonts w:cs="TimesNewRomanPSMT"/>
          <w:color w:val="000000"/>
          <w:sz w:val="24"/>
          <w:szCs w:val="24"/>
        </w:rPr>
        <w:t>t</w:t>
      </w:r>
      <w:r w:rsidRPr="009235E8">
        <w:rPr>
          <w:rFonts w:cs="TimesNewRomanPSMT"/>
          <w:color w:val="000000"/>
          <w:sz w:val="24"/>
          <w:szCs w:val="24"/>
        </w:rPr>
        <w:t>his room</w:t>
      </w:r>
      <w:r w:rsidR="007F28DF" w:rsidRPr="009235E8">
        <w:rPr>
          <w:rFonts w:cs="TimesNewRomanPSMT"/>
          <w:color w:val="000000"/>
          <w:sz w:val="24"/>
          <w:szCs w:val="24"/>
        </w:rPr>
        <w:t xml:space="preserve"> </w:t>
      </w:r>
      <w:r w:rsidRPr="009235E8">
        <w:rPr>
          <w:rFonts w:cs="TimesNewRomanPSMT"/>
          <w:color w:val="000000"/>
          <w:sz w:val="24"/>
          <w:szCs w:val="24"/>
        </w:rPr>
        <w:t xml:space="preserve">is about </w:t>
      </w:r>
      <w:r w:rsidR="0065499B" w:rsidRPr="009235E8">
        <w:rPr>
          <w:rFonts w:cs="TimesNewRomanPSMT"/>
          <w:color w:val="000000"/>
          <w:sz w:val="24"/>
          <w:szCs w:val="24"/>
        </w:rPr>
        <w:t>2</w:t>
      </w:r>
      <w:r w:rsidR="00BC2011">
        <w:rPr>
          <w:rFonts w:cs="TimesNewRomanPSMT"/>
          <w:color w:val="000000"/>
          <w:sz w:val="24"/>
          <w:szCs w:val="24"/>
        </w:rPr>
        <w:t>5</w:t>
      </w:r>
      <w:r w:rsidRPr="009235E8">
        <w:rPr>
          <w:rFonts w:cs="TimesNewRomanPS-BoldMT"/>
          <w:b/>
          <w:bCs/>
          <w:color w:val="000000"/>
          <w:sz w:val="24"/>
          <w:szCs w:val="24"/>
        </w:rPr>
        <w:t xml:space="preserve"> </w:t>
      </w:r>
      <w:r w:rsidR="00B504FE" w:rsidRPr="009235E8">
        <w:rPr>
          <w:rFonts w:cs="TimesNewRomanPSMT"/>
          <w:color w:val="000000"/>
          <w:sz w:val="24"/>
          <w:szCs w:val="24"/>
        </w:rPr>
        <w:t>m</w:t>
      </w:r>
      <w:r w:rsidR="00B504FE" w:rsidRPr="00C73EAB">
        <w:rPr>
          <w:rFonts w:cs="TimesNewRomanPSMT"/>
          <w:color w:val="000000"/>
          <w:sz w:val="24"/>
          <w:szCs w:val="24"/>
          <w:vertAlign w:val="superscript"/>
        </w:rPr>
        <w:t>2</w:t>
      </w:r>
      <w:r w:rsidRPr="009235E8">
        <w:rPr>
          <w:rFonts w:cs="TimesNewRomanPSMT"/>
          <w:color w:val="000000"/>
          <w:sz w:val="24"/>
          <w:szCs w:val="24"/>
        </w:rPr>
        <w:t xml:space="preserve">, is mainly used for </w:t>
      </w:r>
      <w:r w:rsidR="00C73EAB">
        <w:rPr>
          <w:rFonts w:cs="TimesNewRomanPSMT"/>
          <w:color w:val="000000"/>
          <w:sz w:val="24"/>
          <w:szCs w:val="24"/>
        </w:rPr>
        <w:t xml:space="preserve">the </w:t>
      </w:r>
      <w:r w:rsidRPr="009235E8">
        <w:rPr>
          <w:rFonts w:cs="TimesNewRomanPSMT"/>
          <w:color w:val="000000"/>
          <w:sz w:val="24"/>
          <w:szCs w:val="24"/>
        </w:rPr>
        <w:t>departmental related meetings at different levels</w:t>
      </w:r>
      <w:r w:rsidR="00BC2011">
        <w:rPr>
          <w:rFonts w:cs="TimesNewRomanPSMT"/>
          <w:color w:val="000000"/>
          <w:sz w:val="24"/>
          <w:szCs w:val="24"/>
        </w:rPr>
        <w:t xml:space="preserve"> </w:t>
      </w:r>
      <w:r w:rsidR="00C73EAB">
        <w:rPr>
          <w:rFonts w:cs="TimesNewRomanPSMT"/>
          <w:color w:val="000000"/>
          <w:sz w:val="24"/>
          <w:szCs w:val="24"/>
        </w:rPr>
        <w:t xml:space="preserve">including </w:t>
      </w:r>
      <w:r w:rsidR="00BC2011">
        <w:rPr>
          <w:rFonts w:cs="TimesNewRomanPSMT"/>
          <w:color w:val="000000"/>
          <w:sz w:val="24"/>
          <w:szCs w:val="24"/>
        </w:rPr>
        <w:t>discussions</w:t>
      </w:r>
      <w:r w:rsidR="00BC2011" w:rsidRPr="00BC2011">
        <w:rPr>
          <w:rFonts w:cs="TimesNewRomanPSMT"/>
          <w:color w:val="000000"/>
          <w:sz w:val="24"/>
          <w:szCs w:val="24"/>
        </w:rPr>
        <w:t xml:space="preserve"> </w:t>
      </w:r>
      <w:r w:rsidR="00BC2011">
        <w:rPr>
          <w:rFonts w:cs="TimesNewRomanPSMT"/>
          <w:color w:val="000000"/>
          <w:sz w:val="24"/>
          <w:szCs w:val="24"/>
        </w:rPr>
        <w:t>and</w:t>
      </w:r>
      <w:r w:rsidR="00BC2011" w:rsidRPr="00BC2011">
        <w:rPr>
          <w:rFonts w:cs="TimesNewRomanPSMT"/>
          <w:color w:val="231F20"/>
          <w:sz w:val="24"/>
          <w:szCs w:val="24"/>
        </w:rPr>
        <w:t xml:space="preserve"> </w:t>
      </w:r>
      <w:r w:rsidR="00BC2011">
        <w:rPr>
          <w:rFonts w:cs="TimesNewRomanPSMT"/>
          <w:color w:val="231F20"/>
          <w:sz w:val="24"/>
          <w:szCs w:val="24"/>
        </w:rPr>
        <w:t>e</w:t>
      </w:r>
      <w:r w:rsidR="00BC2011" w:rsidRPr="009235E8">
        <w:rPr>
          <w:rFonts w:cs="TimesNewRomanPSMT"/>
          <w:color w:val="231F20"/>
          <w:sz w:val="24"/>
          <w:szCs w:val="24"/>
        </w:rPr>
        <w:t>xamination</w:t>
      </w:r>
      <w:r w:rsidR="00C73EAB">
        <w:rPr>
          <w:rFonts w:cs="TimesNewRomanPSMT"/>
          <w:color w:val="231F20"/>
          <w:sz w:val="24"/>
          <w:szCs w:val="24"/>
        </w:rPr>
        <w:t>s</w:t>
      </w:r>
      <w:r w:rsidRPr="009235E8">
        <w:rPr>
          <w:rFonts w:cs="TimesNewRomanPSMT"/>
          <w:color w:val="000000"/>
          <w:sz w:val="24"/>
          <w:szCs w:val="24"/>
        </w:rPr>
        <w:t>. This room is properly furnished and is equipped with</w:t>
      </w:r>
      <w:r w:rsidR="0000120A" w:rsidRPr="009235E8">
        <w:rPr>
          <w:rFonts w:cs="TimesNewRomanPSMT"/>
          <w:color w:val="000000"/>
          <w:sz w:val="24"/>
          <w:szCs w:val="24"/>
        </w:rPr>
        <w:t xml:space="preserve"> </w:t>
      </w:r>
      <w:r w:rsidR="00C73EAB">
        <w:rPr>
          <w:rFonts w:cs="TimesNewRomanPSMT"/>
          <w:color w:val="000000"/>
          <w:sz w:val="24"/>
          <w:szCs w:val="24"/>
        </w:rPr>
        <w:t xml:space="preserve">a </w:t>
      </w:r>
      <w:r w:rsidR="0000120A" w:rsidRPr="009235E8">
        <w:rPr>
          <w:rFonts w:cs="TimesNewRomanPSMT"/>
          <w:color w:val="000000"/>
          <w:sz w:val="24"/>
          <w:szCs w:val="24"/>
        </w:rPr>
        <w:t>d</w:t>
      </w:r>
      <w:r w:rsidRPr="009235E8">
        <w:rPr>
          <w:rFonts w:cs="TimesNewRomanPSMT"/>
          <w:color w:val="000000"/>
          <w:sz w:val="24"/>
          <w:szCs w:val="24"/>
        </w:rPr>
        <w:t>ata show</w:t>
      </w:r>
      <w:r w:rsidR="00BC2011">
        <w:rPr>
          <w:rFonts w:cs="TimesNewRomanPSMT"/>
          <w:color w:val="000000"/>
          <w:sz w:val="24"/>
          <w:szCs w:val="24"/>
        </w:rPr>
        <w:t xml:space="preserve"> and</w:t>
      </w:r>
      <w:r w:rsidR="00BC2011" w:rsidRPr="009235E8">
        <w:rPr>
          <w:rFonts w:cs="TimesNewRomanPSMT"/>
          <w:color w:val="000000"/>
          <w:sz w:val="24"/>
          <w:szCs w:val="24"/>
        </w:rPr>
        <w:t>, one PC</w:t>
      </w:r>
      <w:r w:rsidR="0000120A" w:rsidRPr="009235E8">
        <w:rPr>
          <w:rFonts w:cs="TimesNewRomanPSMT"/>
          <w:color w:val="231F20"/>
          <w:sz w:val="24"/>
          <w:szCs w:val="24"/>
        </w:rPr>
        <w:t>.</w:t>
      </w:r>
    </w:p>
    <w:p w14:paraId="2E9CFC90" w14:textId="77777777" w:rsidR="006558A2" w:rsidRPr="009235E8" w:rsidRDefault="008F167E" w:rsidP="00B013FD">
      <w:pPr>
        <w:spacing w:line="360" w:lineRule="auto"/>
        <w:jc w:val="both"/>
        <w:rPr>
          <w:b/>
          <w:bCs/>
          <w:sz w:val="24"/>
          <w:szCs w:val="24"/>
          <w:lang w:bidi="ar-IQ"/>
        </w:rPr>
      </w:pPr>
      <w:r>
        <w:rPr>
          <w:b/>
          <w:bCs/>
          <w:sz w:val="24"/>
          <w:szCs w:val="24"/>
          <w:lang w:bidi="ar-IQ"/>
        </w:rPr>
        <w:t>5</w:t>
      </w:r>
      <w:r w:rsidR="00CB0ACA">
        <w:rPr>
          <w:b/>
          <w:bCs/>
          <w:sz w:val="24"/>
          <w:szCs w:val="24"/>
          <w:lang w:bidi="ar-IQ"/>
        </w:rPr>
        <w:t>.</w:t>
      </w:r>
      <w:r w:rsidR="006558A2" w:rsidRPr="009235E8">
        <w:rPr>
          <w:b/>
          <w:bCs/>
          <w:sz w:val="24"/>
          <w:szCs w:val="24"/>
          <w:lang w:bidi="ar-IQ"/>
        </w:rPr>
        <w:t>1.1 Classrooms</w:t>
      </w:r>
    </w:p>
    <w:p w14:paraId="5791EF83" w14:textId="77777777" w:rsidR="00090170" w:rsidRPr="009235E8" w:rsidRDefault="005307BC" w:rsidP="00B013FD">
      <w:pPr>
        <w:spacing w:line="360" w:lineRule="auto"/>
        <w:ind w:firstLine="550"/>
        <w:jc w:val="both"/>
        <w:rPr>
          <w:rFonts w:cs="TimesNewRomanPS-BoldMT"/>
          <w:sz w:val="24"/>
          <w:szCs w:val="24"/>
        </w:rPr>
      </w:pPr>
      <w:r w:rsidRPr="009235E8">
        <w:rPr>
          <w:sz w:val="24"/>
          <w:szCs w:val="24"/>
          <w:lang w:bidi="ar-IQ"/>
        </w:rPr>
        <w:t xml:space="preserve">The computer </w:t>
      </w:r>
      <w:r w:rsidR="009E511F">
        <w:rPr>
          <w:sz w:val="24"/>
          <w:szCs w:val="24"/>
          <w:lang w:bidi="ar-IQ"/>
        </w:rPr>
        <w:t>offices</w:t>
      </w:r>
      <w:r w:rsidRPr="009235E8">
        <w:rPr>
          <w:sz w:val="24"/>
          <w:szCs w:val="24"/>
          <w:lang w:bidi="ar-IQ"/>
        </w:rPr>
        <w:t xml:space="preserve"> </w:t>
      </w:r>
      <w:r w:rsidR="009E511F">
        <w:rPr>
          <w:sz w:val="24"/>
          <w:szCs w:val="24"/>
          <w:lang w:bidi="ar-IQ"/>
        </w:rPr>
        <w:t>include</w:t>
      </w:r>
      <w:r w:rsidRPr="009235E8">
        <w:rPr>
          <w:sz w:val="24"/>
          <w:szCs w:val="24"/>
          <w:lang w:bidi="ar-IQ"/>
        </w:rPr>
        <w:t xml:space="preserve"> </w:t>
      </w:r>
      <w:r w:rsidR="00BC2011">
        <w:rPr>
          <w:sz w:val="24"/>
          <w:szCs w:val="24"/>
          <w:lang w:bidi="ar-IQ"/>
        </w:rPr>
        <w:t>3</w:t>
      </w:r>
      <w:r w:rsidRPr="009235E8">
        <w:rPr>
          <w:sz w:val="24"/>
          <w:szCs w:val="24"/>
          <w:lang w:bidi="ar-IQ"/>
        </w:rPr>
        <w:t xml:space="preserve"> </w:t>
      </w:r>
      <w:r w:rsidR="00090170" w:rsidRPr="009235E8">
        <w:rPr>
          <w:rFonts w:cs="TimesNewRomanPS-BoldMT"/>
          <w:sz w:val="24"/>
          <w:szCs w:val="24"/>
        </w:rPr>
        <w:t>typical classroom</w:t>
      </w:r>
      <w:r w:rsidR="009E511F">
        <w:rPr>
          <w:rFonts w:cs="TimesNewRomanPS-BoldMT"/>
          <w:sz w:val="24"/>
          <w:szCs w:val="24"/>
        </w:rPr>
        <w:t>s</w:t>
      </w:r>
      <w:r w:rsidR="00090170" w:rsidRPr="009235E8">
        <w:rPr>
          <w:rFonts w:cs="TimesNewRomanPS-BoldMT"/>
          <w:sz w:val="24"/>
          <w:szCs w:val="24"/>
        </w:rPr>
        <w:t xml:space="preserve"> in </w:t>
      </w:r>
      <w:r w:rsidR="009E511F">
        <w:rPr>
          <w:rFonts w:cs="TimesNewRomanPS-BoldMT"/>
          <w:sz w:val="24"/>
          <w:szCs w:val="24"/>
        </w:rPr>
        <w:t xml:space="preserve">the </w:t>
      </w:r>
      <w:r w:rsidR="00090170" w:rsidRPr="009235E8">
        <w:rPr>
          <w:rFonts w:cs="TimesNewRomanPS-BoldMT"/>
          <w:sz w:val="24"/>
          <w:szCs w:val="24"/>
        </w:rPr>
        <w:t xml:space="preserve">building </w:t>
      </w:r>
      <w:r w:rsidR="009E511F">
        <w:rPr>
          <w:rFonts w:cs="TimesNewRomanPS-BoldMT"/>
          <w:sz w:val="24"/>
          <w:szCs w:val="24"/>
        </w:rPr>
        <w:t>that are</w:t>
      </w:r>
      <w:r w:rsidR="00090170" w:rsidRPr="009235E8">
        <w:rPr>
          <w:rFonts w:cs="TimesNewRomanPS-BoldMT"/>
          <w:sz w:val="24"/>
          <w:szCs w:val="24"/>
        </w:rPr>
        <w:t xml:space="preserve"> equipped with the following</w:t>
      </w:r>
      <w:r w:rsidR="009E511F">
        <w:rPr>
          <w:rFonts w:cs="TimesNewRomanPS-BoldMT"/>
          <w:sz w:val="24"/>
          <w:szCs w:val="24"/>
        </w:rPr>
        <w:t xml:space="preserve"> items</w:t>
      </w:r>
      <w:r w:rsidRPr="009235E8">
        <w:rPr>
          <w:rFonts w:cs="TimesNewRomanPS-BoldMT"/>
          <w:sz w:val="24"/>
          <w:szCs w:val="24"/>
        </w:rPr>
        <w:t>:</w:t>
      </w:r>
    </w:p>
    <w:p w14:paraId="149E4E35" w14:textId="77777777" w:rsidR="00090170" w:rsidRPr="009235E8" w:rsidRDefault="00472A77" w:rsidP="00B013FD">
      <w:pPr>
        <w:pStyle w:val="a3"/>
        <w:numPr>
          <w:ilvl w:val="0"/>
          <w:numId w:val="1"/>
        </w:numPr>
        <w:autoSpaceDE w:val="0"/>
        <w:autoSpaceDN w:val="0"/>
        <w:adjustRightInd w:val="0"/>
        <w:spacing w:after="0" w:line="360" w:lineRule="auto"/>
        <w:jc w:val="both"/>
        <w:rPr>
          <w:rFonts w:cs="TimesNewRomanPSMT"/>
          <w:sz w:val="24"/>
          <w:szCs w:val="24"/>
        </w:rPr>
      </w:pPr>
      <w:r w:rsidRPr="009235E8">
        <w:rPr>
          <w:rFonts w:cs="TimesNewRomanPSMT"/>
          <w:sz w:val="24"/>
          <w:szCs w:val="24"/>
        </w:rPr>
        <w:t>2</w:t>
      </w:r>
      <w:r w:rsidR="00090170" w:rsidRPr="009235E8">
        <w:rPr>
          <w:rFonts w:cs="TimesNewRomanPSMT"/>
          <w:sz w:val="24"/>
          <w:szCs w:val="24"/>
        </w:rPr>
        <w:t>X</w:t>
      </w:r>
      <w:r w:rsidRPr="009235E8">
        <w:rPr>
          <w:rFonts w:cs="TimesNewRomanPSMT"/>
          <w:sz w:val="24"/>
          <w:szCs w:val="24"/>
        </w:rPr>
        <w:t>4</w:t>
      </w:r>
      <w:r w:rsidR="00090170" w:rsidRPr="009235E8">
        <w:rPr>
          <w:rFonts w:cs="TimesNewRomanPSMT"/>
          <w:sz w:val="24"/>
          <w:szCs w:val="24"/>
        </w:rPr>
        <w:t xml:space="preserve"> </w:t>
      </w:r>
      <w:r w:rsidR="00B504FE" w:rsidRPr="009235E8">
        <w:rPr>
          <w:rFonts w:cs="TimesNewRomanPSMT"/>
          <w:sz w:val="24"/>
          <w:szCs w:val="24"/>
        </w:rPr>
        <w:t>m</w:t>
      </w:r>
      <w:r w:rsidR="00B504FE" w:rsidRPr="009E511F">
        <w:rPr>
          <w:rFonts w:cs="TimesNewRomanPSMT"/>
          <w:sz w:val="24"/>
          <w:szCs w:val="24"/>
          <w:vertAlign w:val="superscript"/>
        </w:rPr>
        <w:t>2</w:t>
      </w:r>
      <w:r w:rsidR="00090170" w:rsidRPr="009235E8">
        <w:rPr>
          <w:rFonts w:cs="TimesNewRomanPSMT"/>
          <w:sz w:val="24"/>
          <w:szCs w:val="24"/>
        </w:rPr>
        <w:t xml:space="preserve"> </w:t>
      </w:r>
      <w:r w:rsidR="009E511F">
        <w:rPr>
          <w:rFonts w:cs="TimesNewRomanPSMT"/>
          <w:sz w:val="24"/>
          <w:szCs w:val="24"/>
        </w:rPr>
        <w:t>White</w:t>
      </w:r>
      <w:r w:rsidR="00090170" w:rsidRPr="009235E8">
        <w:rPr>
          <w:rFonts w:cs="TimesNewRomanPSMT"/>
          <w:sz w:val="24"/>
          <w:szCs w:val="24"/>
        </w:rPr>
        <w:t>board</w:t>
      </w:r>
    </w:p>
    <w:p w14:paraId="182B0406" w14:textId="77777777" w:rsidR="00090170" w:rsidRPr="009235E8" w:rsidRDefault="00BC2011" w:rsidP="00B013FD">
      <w:pPr>
        <w:pStyle w:val="a3"/>
        <w:numPr>
          <w:ilvl w:val="0"/>
          <w:numId w:val="1"/>
        </w:numPr>
        <w:autoSpaceDE w:val="0"/>
        <w:autoSpaceDN w:val="0"/>
        <w:adjustRightInd w:val="0"/>
        <w:spacing w:after="0" w:line="360" w:lineRule="auto"/>
        <w:jc w:val="both"/>
        <w:rPr>
          <w:rFonts w:cs="TimesNewRomanPSMT"/>
          <w:sz w:val="24"/>
          <w:szCs w:val="24"/>
        </w:rPr>
      </w:pPr>
      <w:r>
        <w:rPr>
          <w:rFonts w:cs="TimesNewRomanPSMT"/>
          <w:sz w:val="24"/>
          <w:szCs w:val="24"/>
        </w:rPr>
        <w:t>Two c</w:t>
      </w:r>
      <w:r w:rsidR="00090170" w:rsidRPr="009235E8">
        <w:rPr>
          <w:rFonts w:cs="TimesNewRomanPSMT"/>
          <w:sz w:val="24"/>
          <w:szCs w:val="24"/>
        </w:rPr>
        <w:t>lassroom space area</w:t>
      </w:r>
      <w:r w:rsidR="009E511F">
        <w:rPr>
          <w:rFonts w:cs="TimesNewRomanPSMT"/>
          <w:sz w:val="24"/>
          <w:szCs w:val="24"/>
        </w:rPr>
        <w:t>s of</w:t>
      </w:r>
      <w:r w:rsidR="00090170" w:rsidRPr="009235E8">
        <w:rPr>
          <w:rFonts w:cs="TimesNewRomanPSMT"/>
          <w:sz w:val="24"/>
          <w:szCs w:val="24"/>
        </w:rPr>
        <w:t xml:space="preserve"> </w:t>
      </w:r>
      <w:r>
        <w:rPr>
          <w:rFonts w:cs="TimesNewRomanPSMT"/>
          <w:sz w:val="24"/>
          <w:szCs w:val="24"/>
        </w:rPr>
        <w:t>3</w:t>
      </w:r>
      <w:r w:rsidR="00090170" w:rsidRPr="009235E8">
        <w:rPr>
          <w:rFonts w:cs="TimesNewRomanPSMT"/>
          <w:sz w:val="24"/>
          <w:szCs w:val="24"/>
        </w:rPr>
        <w:t xml:space="preserve">m X </w:t>
      </w:r>
      <w:r w:rsidR="00472A77" w:rsidRPr="009235E8">
        <w:rPr>
          <w:rFonts w:cs="TimesNewRomanPSMT"/>
          <w:sz w:val="24"/>
          <w:szCs w:val="24"/>
        </w:rPr>
        <w:t>10.5</w:t>
      </w:r>
      <w:r w:rsidR="00090170" w:rsidRPr="009235E8">
        <w:rPr>
          <w:rFonts w:cs="TimesNewRomanPSMT"/>
          <w:sz w:val="24"/>
          <w:szCs w:val="24"/>
        </w:rPr>
        <w:t>m (</w:t>
      </w:r>
      <w:r>
        <w:rPr>
          <w:rFonts w:cs="TimesNewRomanPSMT"/>
          <w:sz w:val="24"/>
          <w:szCs w:val="24"/>
        </w:rPr>
        <w:t>31</w:t>
      </w:r>
      <w:r w:rsidR="00472A77" w:rsidRPr="009235E8">
        <w:rPr>
          <w:rFonts w:cs="TimesNewRomanPSMT"/>
          <w:sz w:val="24"/>
          <w:szCs w:val="24"/>
        </w:rPr>
        <w:t>.5</w:t>
      </w:r>
      <w:r w:rsidR="00090170" w:rsidRPr="009235E8">
        <w:rPr>
          <w:rFonts w:cs="TimesNewRomanPSMT"/>
          <w:sz w:val="24"/>
          <w:szCs w:val="24"/>
        </w:rPr>
        <w:t xml:space="preserve"> m</w:t>
      </w:r>
      <w:r w:rsidRPr="009E511F">
        <w:rPr>
          <w:rFonts w:cs="TimesNewRomanPSMT"/>
          <w:sz w:val="24"/>
          <w:szCs w:val="24"/>
          <w:vertAlign w:val="superscript"/>
        </w:rPr>
        <w:t>2</w:t>
      </w:r>
      <w:r w:rsidR="00090170" w:rsidRPr="009235E8">
        <w:rPr>
          <w:rFonts w:cs="TimesNewRomanPSMT"/>
          <w:sz w:val="24"/>
          <w:szCs w:val="24"/>
        </w:rPr>
        <w:t>)</w:t>
      </w:r>
      <w:r>
        <w:rPr>
          <w:rFonts w:cs="TimesNewRomanPSMT"/>
          <w:sz w:val="24"/>
          <w:szCs w:val="24"/>
        </w:rPr>
        <w:t xml:space="preserve">,and </w:t>
      </w:r>
      <w:r w:rsidR="009E511F">
        <w:rPr>
          <w:rFonts w:cs="TimesNewRomanPSMT"/>
          <w:sz w:val="24"/>
          <w:szCs w:val="24"/>
        </w:rPr>
        <w:t xml:space="preserve">one </w:t>
      </w:r>
      <w:r>
        <w:rPr>
          <w:rFonts w:cs="TimesNewRomanPSMT"/>
          <w:sz w:val="24"/>
          <w:szCs w:val="24"/>
        </w:rPr>
        <w:t>other c</w:t>
      </w:r>
      <w:r w:rsidRPr="009235E8">
        <w:rPr>
          <w:rFonts w:cs="TimesNewRomanPSMT"/>
          <w:sz w:val="24"/>
          <w:szCs w:val="24"/>
        </w:rPr>
        <w:t xml:space="preserve">lassroom space </w:t>
      </w:r>
      <w:r w:rsidR="009E511F">
        <w:rPr>
          <w:rFonts w:cs="TimesNewRomanPSMT"/>
          <w:sz w:val="24"/>
          <w:szCs w:val="24"/>
        </w:rPr>
        <w:t xml:space="preserve">of an </w:t>
      </w:r>
      <w:r w:rsidRPr="009235E8">
        <w:rPr>
          <w:rFonts w:cs="TimesNewRomanPSMT"/>
          <w:sz w:val="24"/>
          <w:szCs w:val="24"/>
        </w:rPr>
        <w:t xml:space="preserve">area </w:t>
      </w:r>
      <w:r w:rsidR="009E511F">
        <w:rPr>
          <w:rFonts w:ascii="Times New Roman" w:hAnsi="Times New Roman" w:cs="Times New Roman"/>
          <w:sz w:val="24"/>
          <w:szCs w:val="24"/>
        </w:rPr>
        <w:t xml:space="preserve">≈ </w:t>
      </w:r>
      <w:r>
        <w:rPr>
          <w:rFonts w:cs="TimesNewRomanPSMT"/>
          <w:sz w:val="24"/>
          <w:szCs w:val="24"/>
        </w:rPr>
        <w:t>15</w:t>
      </w:r>
      <w:r w:rsidRPr="009235E8">
        <w:rPr>
          <w:rFonts w:cs="TimesNewRomanPSMT"/>
          <w:sz w:val="24"/>
          <w:szCs w:val="24"/>
        </w:rPr>
        <w:t xml:space="preserve">m X </w:t>
      </w:r>
      <w:r>
        <w:rPr>
          <w:rFonts w:cs="TimesNewRomanPSMT"/>
          <w:sz w:val="24"/>
          <w:szCs w:val="24"/>
        </w:rPr>
        <w:t>20</w:t>
      </w:r>
      <w:r w:rsidRPr="009235E8">
        <w:rPr>
          <w:rFonts w:cs="TimesNewRomanPSMT"/>
          <w:sz w:val="24"/>
          <w:szCs w:val="24"/>
        </w:rPr>
        <w:t xml:space="preserve"> m (</w:t>
      </w:r>
      <w:r>
        <w:rPr>
          <w:rFonts w:cs="TimesNewRomanPSMT"/>
          <w:sz w:val="24"/>
          <w:szCs w:val="24"/>
        </w:rPr>
        <w:t>300</w:t>
      </w:r>
      <w:r w:rsidRPr="009235E8">
        <w:rPr>
          <w:rFonts w:cs="TimesNewRomanPSMT"/>
          <w:sz w:val="24"/>
          <w:szCs w:val="24"/>
        </w:rPr>
        <w:t xml:space="preserve"> m</w:t>
      </w:r>
      <w:r w:rsidRPr="009E511F">
        <w:rPr>
          <w:rFonts w:cs="TimesNewRomanPSMT"/>
          <w:sz w:val="24"/>
          <w:szCs w:val="24"/>
          <w:vertAlign w:val="superscript"/>
        </w:rPr>
        <w:t>2</w:t>
      </w:r>
      <w:r w:rsidRPr="009235E8">
        <w:rPr>
          <w:rFonts w:cs="TimesNewRomanPSMT"/>
          <w:sz w:val="24"/>
          <w:szCs w:val="24"/>
        </w:rPr>
        <w:t>)</w:t>
      </w:r>
      <w:r>
        <w:rPr>
          <w:rFonts w:cs="TimesNewRomanPSMT"/>
          <w:sz w:val="24"/>
          <w:szCs w:val="24"/>
        </w:rPr>
        <w:t>,</w:t>
      </w:r>
    </w:p>
    <w:p w14:paraId="45461992" w14:textId="77777777" w:rsidR="00090170" w:rsidRPr="009235E8" w:rsidRDefault="005307BC" w:rsidP="00B013FD">
      <w:pPr>
        <w:pStyle w:val="a3"/>
        <w:numPr>
          <w:ilvl w:val="0"/>
          <w:numId w:val="1"/>
        </w:numPr>
        <w:autoSpaceDE w:val="0"/>
        <w:autoSpaceDN w:val="0"/>
        <w:adjustRightInd w:val="0"/>
        <w:spacing w:after="0" w:line="360" w:lineRule="auto"/>
        <w:jc w:val="both"/>
        <w:rPr>
          <w:rFonts w:cs="TimesNewRomanPSMT"/>
          <w:sz w:val="24"/>
          <w:szCs w:val="24"/>
        </w:rPr>
      </w:pPr>
      <w:r w:rsidRPr="009235E8">
        <w:rPr>
          <w:rFonts w:cs="TimesNewRomanPSMT"/>
          <w:sz w:val="24"/>
          <w:szCs w:val="24"/>
        </w:rPr>
        <w:t>S</w:t>
      </w:r>
      <w:r w:rsidR="00083EC9" w:rsidRPr="009235E8">
        <w:rPr>
          <w:rFonts w:cs="TimesNewRomanPSMT"/>
          <w:sz w:val="24"/>
          <w:szCs w:val="24"/>
        </w:rPr>
        <w:t>plit</w:t>
      </w:r>
      <w:r w:rsidRPr="009235E8">
        <w:rPr>
          <w:rFonts w:cs="TimesNewRomanPSMT"/>
          <w:sz w:val="24"/>
          <w:szCs w:val="24"/>
        </w:rPr>
        <w:t xml:space="preserve"> </w:t>
      </w:r>
      <w:r w:rsidR="00090170" w:rsidRPr="009235E8">
        <w:rPr>
          <w:rFonts w:cs="TimesNewRomanPSMT"/>
          <w:sz w:val="24"/>
          <w:szCs w:val="24"/>
        </w:rPr>
        <w:t>air conditioning</w:t>
      </w:r>
      <w:r w:rsidR="00083EC9" w:rsidRPr="009235E8">
        <w:rPr>
          <w:rFonts w:cs="TimesNewRomanPSMT"/>
          <w:sz w:val="24"/>
          <w:szCs w:val="24"/>
        </w:rPr>
        <w:t xml:space="preserve"> units </w:t>
      </w:r>
      <w:r w:rsidR="00090170" w:rsidRPr="009235E8">
        <w:rPr>
          <w:rFonts w:cs="TimesNewRomanPSMT"/>
          <w:sz w:val="24"/>
          <w:szCs w:val="24"/>
        </w:rPr>
        <w:t xml:space="preserve">with </w:t>
      </w:r>
      <w:r w:rsidR="009E511F">
        <w:rPr>
          <w:rFonts w:cs="TimesNewRomanPSMT"/>
          <w:sz w:val="24"/>
          <w:szCs w:val="24"/>
        </w:rPr>
        <w:t xml:space="preserve">an </w:t>
      </w:r>
      <w:r w:rsidR="00090170" w:rsidRPr="009235E8">
        <w:rPr>
          <w:rFonts w:cs="TimesNewRomanPSMT"/>
          <w:sz w:val="24"/>
          <w:szCs w:val="24"/>
        </w:rPr>
        <w:t>adjustable temperature</w:t>
      </w:r>
      <w:r w:rsidR="00083EC9" w:rsidRPr="009235E8">
        <w:rPr>
          <w:rFonts w:cs="TimesNewRomanPSMT"/>
          <w:sz w:val="24"/>
          <w:szCs w:val="24"/>
        </w:rPr>
        <w:t>.</w:t>
      </w:r>
    </w:p>
    <w:p w14:paraId="2D4FC324" w14:textId="77777777" w:rsidR="00C01825" w:rsidRPr="009235E8" w:rsidRDefault="009E511F" w:rsidP="00B013FD">
      <w:pPr>
        <w:pStyle w:val="a3"/>
        <w:numPr>
          <w:ilvl w:val="0"/>
          <w:numId w:val="1"/>
        </w:numPr>
        <w:spacing w:line="360" w:lineRule="auto"/>
        <w:jc w:val="both"/>
        <w:rPr>
          <w:sz w:val="28"/>
          <w:szCs w:val="28"/>
          <w:lang w:bidi="ar-IQ"/>
        </w:rPr>
      </w:pPr>
      <w:r>
        <w:rPr>
          <w:rFonts w:cs="TimesNewRomanPSMT"/>
          <w:sz w:val="24"/>
          <w:szCs w:val="24"/>
        </w:rPr>
        <w:t>Two</w:t>
      </w:r>
      <w:r w:rsidRPr="009235E8">
        <w:rPr>
          <w:rFonts w:cs="TimesNewRomanPSMT"/>
          <w:sz w:val="24"/>
          <w:szCs w:val="24"/>
        </w:rPr>
        <w:t xml:space="preserve"> </w:t>
      </w:r>
      <w:r>
        <w:rPr>
          <w:rFonts w:cs="TimesNewRomanPSMT"/>
          <w:sz w:val="24"/>
          <w:szCs w:val="24"/>
        </w:rPr>
        <w:t>a</w:t>
      </w:r>
      <w:r w:rsidR="00090170" w:rsidRPr="009235E8">
        <w:rPr>
          <w:rFonts w:cs="TimesNewRomanPSMT"/>
          <w:sz w:val="24"/>
          <w:szCs w:val="24"/>
        </w:rPr>
        <w:t>dequate classroom s</w:t>
      </w:r>
      <w:r>
        <w:rPr>
          <w:rFonts w:cs="TimesNewRomanPSMT"/>
          <w:sz w:val="24"/>
          <w:szCs w:val="24"/>
        </w:rPr>
        <w:t>ets</w:t>
      </w:r>
      <w:r w:rsidR="00090170" w:rsidRPr="009235E8">
        <w:rPr>
          <w:rFonts w:cs="TimesNewRomanPSMT"/>
          <w:sz w:val="24"/>
          <w:szCs w:val="24"/>
        </w:rPr>
        <w:t xml:space="preserve"> </w:t>
      </w:r>
      <w:r>
        <w:rPr>
          <w:rFonts w:cs="TimesNewRomanPSMT"/>
          <w:sz w:val="24"/>
          <w:szCs w:val="24"/>
        </w:rPr>
        <w:t xml:space="preserve">of </w:t>
      </w:r>
      <w:r w:rsidRPr="009235E8">
        <w:rPr>
          <w:rFonts w:cs="TimesNewRomanPSMT"/>
          <w:sz w:val="24"/>
          <w:szCs w:val="24"/>
        </w:rPr>
        <w:t>chair</w:t>
      </w:r>
      <w:r>
        <w:rPr>
          <w:rFonts w:cs="TimesNewRomanPSMT"/>
          <w:sz w:val="24"/>
          <w:szCs w:val="24"/>
        </w:rPr>
        <w:t xml:space="preserve">s </w:t>
      </w:r>
      <w:r w:rsidR="00090170" w:rsidRPr="009235E8">
        <w:rPr>
          <w:rFonts w:cs="TimesNewRomanPSMT"/>
          <w:sz w:val="24"/>
          <w:szCs w:val="24"/>
        </w:rPr>
        <w:t xml:space="preserve">for up to </w:t>
      </w:r>
      <w:r w:rsidR="00BC2011">
        <w:rPr>
          <w:rFonts w:cs="TimesNewRomanPSMT"/>
          <w:sz w:val="24"/>
          <w:szCs w:val="24"/>
        </w:rPr>
        <w:t>50</w:t>
      </w:r>
      <w:r w:rsidR="00090170" w:rsidRPr="009235E8">
        <w:rPr>
          <w:rFonts w:cs="TimesNewRomanPSMT"/>
          <w:sz w:val="24"/>
          <w:szCs w:val="24"/>
        </w:rPr>
        <w:t xml:space="preserve"> chairs per </w:t>
      </w:r>
      <w:r w:rsidR="00BC2011" w:rsidRPr="009235E8">
        <w:rPr>
          <w:rFonts w:cs="TimesNewRomanPSMT"/>
          <w:sz w:val="24"/>
          <w:szCs w:val="24"/>
        </w:rPr>
        <w:t>classroom</w:t>
      </w:r>
      <w:r w:rsidR="00BC2011">
        <w:rPr>
          <w:sz w:val="28"/>
          <w:szCs w:val="28"/>
          <w:lang w:bidi="ar-IQ"/>
        </w:rPr>
        <w:t xml:space="preserve">, </w:t>
      </w:r>
      <w:r w:rsidR="00BC2011" w:rsidRPr="009E511F">
        <w:rPr>
          <w:sz w:val="24"/>
          <w:szCs w:val="24"/>
          <w:lang w:bidi="ar-IQ"/>
        </w:rPr>
        <w:t>and other</w:t>
      </w:r>
      <w:r w:rsidR="00BC2011">
        <w:rPr>
          <w:sz w:val="28"/>
          <w:szCs w:val="28"/>
          <w:lang w:bidi="ar-IQ"/>
        </w:rPr>
        <w:t xml:space="preserve"> 200</w:t>
      </w:r>
      <w:r w:rsidR="00BC2011" w:rsidRPr="00BC2011">
        <w:rPr>
          <w:rFonts w:cs="TimesNewRomanPSMT"/>
          <w:sz w:val="24"/>
          <w:szCs w:val="24"/>
        </w:rPr>
        <w:t xml:space="preserve"> </w:t>
      </w:r>
      <w:r w:rsidR="00BC2011" w:rsidRPr="009235E8">
        <w:rPr>
          <w:rFonts w:cs="TimesNewRomanPSMT"/>
          <w:sz w:val="24"/>
          <w:szCs w:val="24"/>
        </w:rPr>
        <w:t>chairs</w:t>
      </w:r>
    </w:p>
    <w:p w14:paraId="67FE1265" w14:textId="77777777" w:rsidR="00127832" w:rsidRPr="009235E8" w:rsidRDefault="00127832" w:rsidP="00300E41">
      <w:pPr>
        <w:spacing w:line="240" w:lineRule="auto"/>
        <w:jc w:val="both"/>
        <w:rPr>
          <w:sz w:val="28"/>
          <w:szCs w:val="28"/>
          <w:lang w:bidi="ar-IQ"/>
        </w:rPr>
      </w:pPr>
    </w:p>
    <w:p w14:paraId="19149020" w14:textId="77777777" w:rsidR="00CA32EC" w:rsidRPr="009235E8" w:rsidRDefault="008F167E" w:rsidP="00B013FD">
      <w:pPr>
        <w:spacing w:line="360" w:lineRule="auto"/>
        <w:jc w:val="both"/>
        <w:rPr>
          <w:b/>
          <w:bCs/>
          <w:sz w:val="28"/>
          <w:szCs w:val="28"/>
          <w:lang w:bidi="ar-IQ"/>
        </w:rPr>
      </w:pPr>
      <w:r>
        <w:rPr>
          <w:b/>
          <w:bCs/>
          <w:sz w:val="24"/>
          <w:szCs w:val="24"/>
          <w:lang w:bidi="ar-IQ"/>
        </w:rPr>
        <w:t>5</w:t>
      </w:r>
      <w:r w:rsidR="00CB0ACA">
        <w:rPr>
          <w:b/>
          <w:bCs/>
          <w:sz w:val="24"/>
          <w:szCs w:val="24"/>
          <w:lang w:bidi="ar-IQ"/>
        </w:rPr>
        <w:t>.</w:t>
      </w:r>
      <w:r w:rsidR="00CA32EC" w:rsidRPr="009235E8">
        <w:rPr>
          <w:b/>
          <w:bCs/>
          <w:sz w:val="24"/>
          <w:szCs w:val="24"/>
          <w:lang w:bidi="ar-IQ"/>
        </w:rPr>
        <w:t>1.2 Laboratories</w:t>
      </w:r>
    </w:p>
    <w:p w14:paraId="44E9D086" w14:textId="77777777" w:rsidR="00902F71" w:rsidRPr="009235E8" w:rsidRDefault="006602B9" w:rsidP="00B013FD">
      <w:pPr>
        <w:spacing w:line="360" w:lineRule="auto"/>
        <w:jc w:val="both"/>
        <w:rPr>
          <w:rFonts w:cs="TimesNewRomanPSMT"/>
          <w:sz w:val="24"/>
          <w:szCs w:val="24"/>
        </w:rPr>
      </w:pPr>
      <w:r w:rsidRPr="009235E8">
        <w:rPr>
          <w:rFonts w:cs="TimesNewRomanPSMT"/>
          <w:sz w:val="24"/>
          <w:szCs w:val="24"/>
        </w:rPr>
        <w:t xml:space="preserve">The department of </w:t>
      </w:r>
      <w:r w:rsidR="008178AC">
        <w:rPr>
          <w:rFonts w:cs="TimesNewRomanPSMT"/>
          <w:sz w:val="24"/>
          <w:szCs w:val="24"/>
        </w:rPr>
        <w:t>materials</w:t>
      </w:r>
      <w:r w:rsidRPr="009235E8">
        <w:rPr>
          <w:rFonts w:cs="TimesNewRomanPSMT"/>
          <w:sz w:val="24"/>
          <w:szCs w:val="24"/>
        </w:rPr>
        <w:t xml:space="preserve"> </w:t>
      </w:r>
      <w:r w:rsidR="001A1B7E" w:rsidRPr="009235E8">
        <w:rPr>
          <w:rFonts w:cs="TimesNewRomanPSMT"/>
          <w:sz w:val="24"/>
          <w:szCs w:val="24"/>
        </w:rPr>
        <w:t>e</w:t>
      </w:r>
      <w:r w:rsidRPr="009235E8">
        <w:rPr>
          <w:rFonts w:cs="TimesNewRomanPSMT"/>
          <w:sz w:val="24"/>
          <w:szCs w:val="24"/>
        </w:rPr>
        <w:t>ngineering</w:t>
      </w:r>
      <w:r w:rsidR="001A407C" w:rsidRPr="001A407C">
        <w:rPr>
          <w:b/>
          <w:bCs/>
          <w:sz w:val="24"/>
          <w:szCs w:val="24"/>
          <w:lang w:bidi="ar-IQ"/>
        </w:rPr>
        <w:t xml:space="preserve"> </w:t>
      </w:r>
      <w:r w:rsidR="0029713A">
        <w:rPr>
          <w:sz w:val="24"/>
          <w:szCs w:val="24"/>
          <w:lang w:bidi="ar-IQ"/>
        </w:rPr>
        <w:t>l</w:t>
      </w:r>
      <w:r w:rsidR="00ED486E" w:rsidRPr="001A407C">
        <w:rPr>
          <w:sz w:val="24"/>
          <w:szCs w:val="24"/>
          <w:lang w:bidi="ar-IQ"/>
        </w:rPr>
        <w:t>aboratory</w:t>
      </w:r>
      <w:r w:rsidR="001A407C">
        <w:rPr>
          <w:rFonts w:cs="TimesNewRomanPSMT"/>
          <w:sz w:val="24"/>
          <w:szCs w:val="24"/>
        </w:rPr>
        <w:t xml:space="preserve"> consist</w:t>
      </w:r>
      <w:r w:rsidR="00DF5DDD">
        <w:rPr>
          <w:rFonts w:cs="TimesNewRomanPSMT"/>
          <w:sz w:val="24"/>
          <w:szCs w:val="24"/>
        </w:rPr>
        <w:t>s</w:t>
      </w:r>
      <w:r w:rsidR="001A407C">
        <w:rPr>
          <w:rFonts w:cs="TimesNewRomanPSMT"/>
          <w:sz w:val="24"/>
          <w:szCs w:val="24"/>
        </w:rPr>
        <w:t xml:space="preserve"> of </w:t>
      </w:r>
      <w:r w:rsidR="0029713A">
        <w:rPr>
          <w:rFonts w:cs="TimesNewRomanPSMT"/>
          <w:sz w:val="24"/>
          <w:szCs w:val="24"/>
        </w:rPr>
        <w:t xml:space="preserve">one main large space covered </w:t>
      </w:r>
      <w:r w:rsidR="00DF5DDD">
        <w:rPr>
          <w:sz w:val="24"/>
          <w:szCs w:val="24"/>
          <w:lang w:bidi="ar-IQ"/>
        </w:rPr>
        <w:t>room</w:t>
      </w:r>
      <w:r w:rsidR="0029713A">
        <w:rPr>
          <w:rFonts w:cs="TimesNewRomanPSMT"/>
          <w:sz w:val="24"/>
          <w:szCs w:val="24"/>
        </w:rPr>
        <w:t xml:space="preserve"> that is</w:t>
      </w:r>
      <w:r w:rsidRPr="009235E8">
        <w:rPr>
          <w:rFonts w:cs="TimesNewRomanPSMT"/>
          <w:sz w:val="24"/>
          <w:szCs w:val="24"/>
        </w:rPr>
        <w:t xml:space="preserve"> fully equipped, with a total area </w:t>
      </w:r>
      <w:r w:rsidR="001A407C">
        <w:rPr>
          <w:rFonts w:cs="TimesNewRomanPSMT"/>
          <w:sz w:val="24"/>
          <w:szCs w:val="24"/>
        </w:rPr>
        <w:t>300</w:t>
      </w:r>
      <w:r w:rsidR="001A1B7E" w:rsidRPr="009235E8">
        <w:rPr>
          <w:rFonts w:cs="TimesNewRomanPSMT"/>
          <w:sz w:val="24"/>
          <w:szCs w:val="24"/>
        </w:rPr>
        <w:t xml:space="preserve"> m</w:t>
      </w:r>
      <w:r w:rsidR="001A1B7E" w:rsidRPr="0029713A">
        <w:rPr>
          <w:rFonts w:cs="TimesNewRomanPSMT"/>
          <w:sz w:val="24"/>
          <w:szCs w:val="24"/>
          <w:vertAlign w:val="superscript"/>
        </w:rPr>
        <w:t>2</w:t>
      </w:r>
      <w:r w:rsidR="001A1B7E" w:rsidRPr="009235E8">
        <w:rPr>
          <w:rFonts w:cs="TimesNewRomanPSMT"/>
          <w:sz w:val="24"/>
          <w:szCs w:val="24"/>
        </w:rPr>
        <w:t xml:space="preserve">, </w:t>
      </w:r>
      <w:r w:rsidR="0029713A">
        <w:rPr>
          <w:rFonts w:cs="TimesNewRomanPSMT"/>
          <w:sz w:val="24"/>
          <w:szCs w:val="24"/>
        </w:rPr>
        <w:t>and is</w:t>
      </w:r>
      <w:r w:rsidRPr="009235E8">
        <w:rPr>
          <w:rFonts w:cs="TimesNewRomanPSMT"/>
          <w:sz w:val="24"/>
          <w:szCs w:val="24"/>
        </w:rPr>
        <w:t xml:space="preserve"> located </w:t>
      </w:r>
      <w:r w:rsidR="0029713A">
        <w:rPr>
          <w:rFonts w:cs="TimesNewRomanPSMT"/>
          <w:sz w:val="24"/>
          <w:szCs w:val="24"/>
        </w:rPr>
        <w:t xml:space="preserve">on the ground floor of the mechanical engineering </w:t>
      </w:r>
      <w:r w:rsidR="001A1B7E" w:rsidRPr="009235E8">
        <w:rPr>
          <w:rFonts w:cs="TimesNewRomanPSMT"/>
          <w:sz w:val="24"/>
          <w:szCs w:val="24"/>
        </w:rPr>
        <w:t>building</w:t>
      </w:r>
      <w:r w:rsidR="00DF5DDD">
        <w:rPr>
          <w:rFonts w:cs="TimesNewRomanPSMT"/>
          <w:sz w:val="24"/>
          <w:szCs w:val="24"/>
        </w:rPr>
        <w:t>, to the right-hand side of the main entrance</w:t>
      </w:r>
      <w:r w:rsidR="001A1B7E" w:rsidRPr="009235E8">
        <w:rPr>
          <w:rFonts w:cs="TimesNewRomanPSMT"/>
          <w:sz w:val="24"/>
          <w:szCs w:val="24"/>
        </w:rPr>
        <w:t xml:space="preserve">. </w:t>
      </w:r>
      <w:r w:rsidRPr="009235E8">
        <w:rPr>
          <w:rFonts w:cs="TimesNewRomanPSMT"/>
          <w:sz w:val="24"/>
          <w:szCs w:val="24"/>
        </w:rPr>
        <w:t>Th</w:t>
      </w:r>
      <w:r w:rsidR="00DF5DDD">
        <w:rPr>
          <w:rFonts w:cs="TimesNewRomanPSMT"/>
          <w:sz w:val="24"/>
          <w:szCs w:val="24"/>
        </w:rPr>
        <w:t>is room house a number of</w:t>
      </w:r>
      <w:r w:rsidRPr="009235E8">
        <w:rPr>
          <w:rFonts w:cs="TimesNewRomanPSMT"/>
          <w:sz w:val="24"/>
          <w:szCs w:val="24"/>
        </w:rPr>
        <w:t xml:space="preserve"> labs</w:t>
      </w:r>
      <w:r w:rsidR="00DF5DDD">
        <w:rPr>
          <w:rFonts w:cs="TimesNewRomanPSMT"/>
          <w:sz w:val="24"/>
          <w:szCs w:val="24"/>
        </w:rPr>
        <w:t xml:space="preserve">, where the </w:t>
      </w:r>
      <w:r w:rsidRPr="009235E8">
        <w:rPr>
          <w:rFonts w:cs="TimesNewRomanPSMT"/>
          <w:sz w:val="24"/>
          <w:szCs w:val="24"/>
        </w:rPr>
        <w:t xml:space="preserve">basic experiments </w:t>
      </w:r>
      <w:r w:rsidR="00DF5DDD">
        <w:rPr>
          <w:rFonts w:cs="TimesNewRomanPSMT"/>
          <w:sz w:val="24"/>
          <w:szCs w:val="24"/>
        </w:rPr>
        <w:t xml:space="preserve">are performed </w:t>
      </w:r>
      <w:r w:rsidRPr="009235E8">
        <w:rPr>
          <w:rFonts w:cs="TimesNewRomanPSMT"/>
          <w:sz w:val="24"/>
          <w:szCs w:val="24"/>
        </w:rPr>
        <w:t>to help the students understand the engineering concepts covered in the</w:t>
      </w:r>
      <w:r w:rsidR="00DF5DDD">
        <w:rPr>
          <w:rFonts w:cs="TimesNewRomanPSMT"/>
          <w:sz w:val="24"/>
          <w:szCs w:val="24"/>
        </w:rPr>
        <w:t>ir</w:t>
      </w:r>
      <w:r w:rsidRPr="009235E8">
        <w:rPr>
          <w:rFonts w:cs="TimesNewRomanPSMT"/>
          <w:sz w:val="24"/>
          <w:szCs w:val="24"/>
        </w:rPr>
        <w:t xml:space="preserve"> different courses. The Lab facilities could also be used for building the term projects and senior projects as well. The </w:t>
      </w:r>
      <w:r w:rsidR="001A407C">
        <w:rPr>
          <w:rFonts w:cs="TimesNewRomanPSMT"/>
          <w:sz w:val="24"/>
          <w:szCs w:val="24"/>
        </w:rPr>
        <w:t>Materials</w:t>
      </w:r>
      <w:r w:rsidRPr="009235E8">
        <w:rPr>
          <w:rFonts w:cs="TimesNewRomanPSMT"/>
          <w:sz w:val="24"/>
          <w:szCs w:val="24"/>
        </w:rPr>
        <w:t xml:space="preserve"> Engineering Labs, however, </w:t>
      </w:r>
      <w:r w:rsidR="00DF5DDD">
        <w:rPr>
          <w:rFonts w:cs="TimesNewRomanPSMT"/>
          <w:sz w:val="24"/>
          <w:szCs w:val="24"/>
        </w:rPr>
        <w:t>a</w:t>
      </w:r>
      <w:r w:rsidRPr="009235E8">
        <w:rPr>
          <w:rFonts w:cs="TimesNewRomanPSMT"/>
          <w:sz w:val="24"/>
          <w:szCs w:val="24"/>
        </w:rPr>
        <w:t xml:space="preserve">re structured to be adaptable and upgradable to accommodate the inevitable changes in the </w:t>
      </w:r>
      <w:r w:rsidR="001A407C">
        <w:rPr>
          <w:rFonts w:cs="TimesNewRomanPSMT"/>
          <w:sz w:val="24"/>
          <w:szCs w:val="24"/>
        </w:rPr>
        <w:t>M</w:t>
      </w:r>
      <w:r w:rsidRPr="009235E8">
        <w:rPr>
          <w:rFonts w:cs="TimesNewRomanPSMT"/>
          <w:sz w:val="24"/>
          <w:szCs w:val="24"/>
        </w:rPr>
        <w:t xml:space="preserve">E curriculum. </w:t>
      </w:r>
      <w:r w:rsidR="00DF5DDD">
        <w:rPr>
          <w:rFonts w:cs="TimesNewRomanPSMT"/>
          <w:sz w:val="24"/>
          <w:szCs w:val="24"/>
        </w:rPr>
        <w:t>Sufficient</w:t>
      </w:r>
      <w:r w:rsidRPr="009235E8">
        <w:rPr>
          <w:rFonts w:cs="TimesNewRomanPSMT"/>
          <w:sz w:val="24"/>
          <w:szCs w:val="24"/>
        </w:rPr>
        <w:t xml:space="preserve"> efforts are exerted in order to make sure that </w:t>
      </w:r>
      <w:r w:rsidR="00DF5DDD">
        <w:rPr>
          <w:rFonts w:cs="TimesNewRomanPSMT"/>
          <w:sz w:val="24"/>
          <w:szCs w:val="24"/>
        </w:rPr>
        <w:t>the L</w:t>
      </w:r>
      <w:r w:rsidRPr="009235E8">
        <w:rPr>
          <w:rFonts w:cs="TimesNewRomanPSMT"/>
          <w:sz w:val="24"/>
          <w:szCs w:val="24"/>
        </w:rPr>
        <w:t xml:space="preserve">ab equipment </w:t>
      </w:r>
      <w:r w:rsidR="00DF5DDD" w:rsidRPr="009235E8">
        <w:rPr>
          <w:rFonts w:cs="TimesNewRomanPSMT"/>
          <w:sz w:val="24"/>
          <w:szCs w:val="24"/>
        </w:rPr>
        <w:t>is</w:t>
      </w:r>
      <w:r w:rsidRPr="009235E8">
        <w:rPr>
          <w:rFonts w:cs="TimesNewRomanPSMT"/>
          <w:sz w:val="24"/>
          <w:szCs w:val="24"/>
        </w:rPr>
        <w:t xml:space="preserve"> kept in good operating conditions</w:t>
      </w:r>
      <w:r w:rsidR="00CE6F47" w:rsidRPr="009235E8">
        <w:rPr>
          <w:rFonts w:cs="TimesNewRomanPSMT"/>
          <w:sz w:val="24"/>
          <w:szCs w:val="24"/>
        </w:rPr>
        <w:t xml:space="preserve">. </w:t>
      </w:r>
      <w:r w:rsidRPr="009235E8">
        <w:rPr>
          <w:rFonts w:cs="TimesNewRomanPSMT"/>
          <w:sz w:val="24"/>
          <w:szCs w:val="24"/>
        </w:rPr>
        <w:t xml:space="preserve">A summary of the </w:t>
      </w:r>
      <w:r w:rsidR="00DF5DDD" w:rsidRPr="009235E8">
        <w:rPr>
          <w:rFonts w:cs="TimesNewRomanPSMT"/>
          <w:sz w:val="24"/>
          <w:szCs w:val="24"/>
        </w:rPr>
        <w:t>five</w:t>
      </w:r>
      <w:r w:rsidRPr="009235E8">
        <w:rPr>
          <w:rFonts w:cs="TimesNewRomanPSMT"/>
          <w:sz w:val="24"/>
          <w:szCs w:val="24"/>
        </w:rPr>
        <w:t xml:space="preserve"> departmental laboratories is give</w:t>
      </w:r>
      <w:r w:rsidR="005D71E1" w:rsidRPr="009235E8">
        <w:rPr>
          <w:rFonts w:cs="TimesNewRomanPSMT"/>
          <w:sz w:val="24"/>
          <w:szCs w:val="24"/>
        </w:rPr>
        <w:t>n</w:t>
      </w:r>
      <w:r w:rsidRPr="009235E8">
        <w:rPr>
          <w:rFonts w:cs="TimesNewRomanPSMT"/>
          <w:sz w:val="24"/>
          <w:szCs w:val="24"/>
        </w:rPr>
        <w:t xml:space="preserve">, below, in </w:t>
      </w:r>
      <w:r w:rsidRPr="009235E8">
        <w:rPr>
          <w:rFonts w:cs="TimesNewRomanPSMT"/>
          <w:b/>
          <w:bCs/>
          <w:sz w:val="24"/>
          <w:szCs w:val="24"/>
        </w:rPr>
        <w:t>Table</w:t>
      </w:r>
      <w:r w:rsidR="00DF5DDD">
        <w:rPr>
          <w:rFonts w:cs="TimesNewRomanPSMT"/>
          <w:b/>
          <w:bCs/>
          <w:sz w:val="24"/>
          <w:szCs w:val="24"/>
        </w:rPr>
        <w:t xml:space="preserve"> </w:t>
      </w:r>
      <w:r w:rsidR="008F167E">
        <w:rPr>
          <w:rFonts w:cs="TimesNewRomanPSMT"/>
          <w:b/>
          <w:bCs/>
          <w:sz w:val="24"/>
          <w:szCs w:val="24"/>
        </w:rPr>
        <w:t>5</w:t>
      </w:r>
      <w:r w:rsidR="00CB0ACA">
        <w:rPr>
          <w:rFonts w:cs="TimesNewRomanPSMT"/>
          <w:b/>
          <w:bCs/>
          <w:sz w:val="24"/>
          <w:szCs w:val="24"/>
        </w:rPr>
        <w:t>.</w:t>
      </w:r>
      <w:r w:rsidRPr="009235E8">
        <w:rPr>
          <w:rFonts w:cs="TimesNewRomanPSMT"/>
          <w:b/>
          <w:bCs/>
          <w:sz w:val="24"/>
          <w:szCs w:val="24"/>
        </w:rPr>
        <w:t>1</w:t>
      </w:r>
      <w:r w:rsidRPr="009235E8">
        <w:rPr>
          <w:rFonts w:cs="TimesNewRomanPSMT"/>
          <w:sz w:val="24"/>
          <w:szCs w:val="24"/>
        </w:rPr>
        <w:t>.</w:t>
      </w:r>
      <w:r w:rsidR="005D71E1" w:rsidRPr="009235E8">
        <w:rPr>
          <w:rFonts w:cs="TimesNewRomanPSMT"/>
          <w:sz w:val="24"/>
          <w:szCs w:val="24"/>
        </w:rPr>
        <w:t xml:space="preserve"> </w:t>
      </w:r>
      <w:r w:rsidR="00DF5DDD">
        <w:rPr>
          <w:rFonts w:cs="TimesNewRomanPSMT"/>
          <w:sz w:val="24"/>
          <w:szCs w:val="24"/>
        </w:rPr>
        <w:t>In addition</w:t>
      </w:r>
      <w:r w:rsidR="00F51EF3">
        <w:rPr>
          <w:rFonts w:cs="TimesNewRomanPSMT"/>
          <w:sz w:val="24"/>
          <w:szCs w:val="24"/>
        </w:rPr>
        <w:t xml:space="preserve">, it </w:t>
      </w:r>
      <w:r w:rsidRPr="009235E8">
        <w:rPr>
          <w:rFonts w:cs="TimesNewRomanPSMT"/>
          <w:sz w:val="24"/>
          <w:szCs w:val="24"/>
        </w:rPr>
        <w:t>shows the courses associated with each lab</w:t>
      </w:r>
      <w:r w:rsidR="00DF5DDD">
        <w:rPr>
          <w:rFonts w:cs="TimesNewRomanPSMT"/>
          <w:sz w:val="24"/>
          <w:szCs w:val="24"/>
        </w:rPr>
        <w:t>oratory</w:t>
      </w:r>
      <w:r w:rsidRPr="009235E8">
        <w:rPr>
          <w:rFonts w:cs="TimesNewRomanPSMT"/>
          <w:sz w:val="24"/>
          <w:szCs w:val="24"/>
        </w:rPr>
        <w:t>.</w:t>
      </w:r>
    </w:p>
    <w:p w14:paraId="58F187A9" w14:textId="77777777" w:rsidR="00EB5563" w:rsidRPr="009235E8" w:rsidRDefault="00C13FD2" w:rsidP="005E1920">
      <w:pPr>
        <w:spacing w:after="0" w:line="240" w:lineRule="auto"/>
        <w:jc w:val="center"/>
        <w:outlineLvl w:val="0"/>
        <w:rPr>
          <w:b/>
          <w:bCs/>
          <w:sz w:val="24"/>
          <w:szCs w:val="24"/>
          <w:lang w:bidi="ar-IQ"/>
        </w:rPr>
      </w:pPr>
      <w:r w:rsidRPr="009235E8">
        <w:rPr>
          <w:b/>
          <w:bCs/>
          <w:sz w:val="24"/>
          <w:szCs w:val="24"/>
          <w:lang w:bidi="ar-IQ"/>
        </w:rPr>
        <w:lastRenderedPageBreak/>
        <w:t>Table</w:t>
      </w:r>
      <w:r w:rsidR="00DF5DDD">
        <w:rPr>
          <w:b/>
          <w:bCs/>
          <w:sz w:val="24"/>
          <w:szCs w:val="24"/>
          <w:lang w:bidi="ar-IQ"/>
        </w:rPr>
        <w:t xml:space="preserve"> </w:t>
      </w:r>
      <w:r w:rsidR="008F167E">
        <w:rPr>
          <w:b/>
          <w:bCs/>
          <w:sz w:val="24"/>
          <w:szCs w:val="24"/>
          <w:lang w:bidi="ar-IQ"/>
        </w:rPr>
        <w:t>5</w:t>
      </w:r>
      <w:r w:rsidR="00CB0ACA">
        <w:rPr>
          <w:b/>
          <w:bCs/>
          <w:sz w:val="24"/>
          <w:szCs w:val="24"/>
          <w:lang w:bidi="ar-IQ"/>
        </w:rPr>
        <w:t>.</w:t>
      </w:r>
      <w:r w:rsidRPr="009235E8">
        <w:rPr>
          <w:b/>
          <w:bCs/>
          <w:sz w:val="24"/>
          <w:szCs w:val="24"/>
          <w:lang w:bidi="ar-IQ"/>
        </w:rPr>
        <w:t>1:</w:t>
      </w:r>
      <w:r w:rsidR="00A2328E" w:rsidRPr="009235E8">
        <w:rPr>
          <w:b/>
          <w:bCs/>
          <w:sz w:val="24"/>
          <w:szCs w:val="24"/>
          <w:lang w:bidi="ar-IQ"/>
        </w:rPr>
        <w:t xml:space="preserve"> </w:t>
      </w:r>
      <w:r w:rsidR="00C83A77" w:rsidRPr="009235E8">
        <w:rPr>
          <w:b/>
          <w:bCs/>
          <w:sz w:val="24"/>
          <w:szCs w:val="24"/>
          <w:lang w:bidi="ar-IQ"/>
        </w:rPr>
        <w:t>Laboratories' Names</w:t>
      </w:r>
      <w:r w:rsidR="0079773F" w:rsidRPr="009235E8">
        <w:rPr>
          <w:b/>
          <w:bCs/>
          <w:sz w:val="24"/>
          <w:szCs w:val="24"/>
          <w:lang w:bidi="ar-IQ"/>
        </w:rPr>
        <w:t>, , and Associated Courses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2906"/>
      </w:tblGrid>
      <w:tr w:rsidR="005E1920" w:rsidRPr="00B013FD" w14:paraId="53B9D4EF" w14:textId="77777777">
        <w:trPr>
          <w:jc w:val="center"/>
        </w:trPr>
        <w:tc>
          <w:tcPr>
            <w:tcW w:w="0" w:type="auto"/>
            <w:shd w:val="clear" w:color="auto" w:fill="92CDDC"/>
            <w:vAlign w:val="center"/>
          </w:tcPr>
          <w:p w14:paraId="44EE3636" w14:textId="77777777" w:rsidR="005E1920" w:rsidRPr="00B013FD" w:rsidRDefault="005E1920" w:rsidP="00B013FD">
            <w:pPr>
              <w:spacing w:after="0" w:line="360" w:lineRule="auto"/>
              <w:rPr>
                <w:b/>
                <w:bCs/>
                <w:sz w:val="24"/>
                <w:szCs w:val="24"/>
                <w:lang w:bidi="ar-IQ"/>
              </w:rPr>
            </w:pPr>
            <w:bookmarkStart w:id="27" w:name="_Hlk303551411"/>
            <w:r w:rsidRPr="00B013FD">
              <w:rPr>
                <w:b/>
                <w:bCs/>
                <w:sz w:val="24"/>
                <w:szCs w:val="24"/>
                <w:lang w:bidi="ar-IQ"/>
              </w:rPr>
              <w:t>Laboratory' Name</w:t>
            </w:r>
          </w:p>
        </w:tc>
        <w:tc>
          <w:tcPr>
            <w:tcW w:w="0" w:type="auto"/>
            <w:shd w:val="clear" w:color="auto" w:fill="92CDDC"/>
            <w:vAlign w:val="center"/>
          </w:tcPr>
          <w:p w14:paraId="01A28AF7" w14:textId="77777777" w:rsidR="005E1920" w:rsidRPr="00B013FD" w:rsidRDefault="005E1920" w:rsidP="00B013FD">
            <w:pPr>
              <w:spacing w:after="0" w:line="360" w:lineRule="auto"/>
              <w:rPr>
                <w:b/>
                <w:bCs/>
                <w:sz w:val="24"/>
                <w:szCs w:val="24"/>
                <w:lang w:bidi="ar-IQ"/>
              </w:rPr>
            </w:pPr>
            <w:r w:rsidRPr="00B013FD">
              <w:rPr>
                <w:b/>
                <w:bCs/>
                <w:sz w:val="24"/>
                <w:szCs w:val="24"/>
                <w:lang w:bidi="ar-IQ"/>
              </w:rPr>
              <w:t>Associated Courses</w:t>
            </w:r>
          </w:p>
        </w:tc>
      </w:tr>
      <w:tr w:rsidR="005E1920" w:rsidRPr="00B013FD" w14:paraId="72E8D24A" w14:textId="77777777">
        <w:trPr>
          <w:jc w:val="center"/>
        </w:trPr>
        <w:tc>
          <w:tcPr>
            <w:tcW w:w="0" w:type="auto"/>
            <w:vAlign w:val="center"/>
          </w:tcPr>
          <w:p w14:paraId="1B2ABF4D" w14:textId="77777777" w:rsidR="005E1920" w:rsidRPr="00B013FD" w:rsidRDefault="005E1920" w:rsidP="00B013FD">
            <w:pPr>
              <w:spacing w:after="0" w:line="360" w:lineRule="auto"/>
              <w:rPr>
                <w:b/>
                <w:bCs/>
                <w:sz w:val="24"/>
                <w:szCs w:val="24"/>
                <w:lang w:bidi="ar-IQ"/>
              </w:rPr>
            </w:pPr>
            <w:bookmarkStart w:id="28" w:name="_Hlk302214514"/>
            <w:r w:rsidRPr="00B013FD">
              <w:rPr>
                <w:b/>
                <w:bCs/>
                <w:sz w:val="24"/>
                <w:szCs w:val="24"/>
                <w:lang w:bidi="ar-IQ"/>
              </w:rPr>
              <w:t>Metals Lab.</w:t>
            </w:r>
          </w:p>
        </w:tc>
        <w:tc>
          <w:tcPr>
            <w:tcW w:w="0" w:type="auto"/>
            <w:shd w:val="clear" w:color="auto" w:fill="auto"/>
            <w:vAlign w:val="center"/>
          </w:tcPr>
          <w:p w14:paraId="51F9B02F" w14:textId="77777777" w:rsidR="005E1920" w:rsidRPr="00B013FD" w:rsidRDefault="005E1920" w:rsidP="00B013FD">
            <w:pPr>
              <w:spacing w:after="0" w:line="360" w:lineRule="auto"/>
              <w:rPr>
                <w:b/>
                <w:bCs/>
                <w:sz w:val="24"/>
                <w:szCs w:val="24"/>
                <w:lang w:bidi="ar-IQ"/>
              </w:rPr>
            </w:pPr>
            <w:r w:rsidRPr="00B013FD">
              <w:rPr>
                <w:b/>
                <w:bCs/>
                <w:sz w:val="24"/>
                <w:szCs w:val="24"/>
                <w:lang w:bidi="ar-IQ"/>
              </w:rPr>
              <w:t>M</w:t>
            </w:r>
            <w:r w:rsidR="00AD0899">
              <w:rPr>
                <w:b/>
                <w:bCs/>
                <w:sz w:val="24"/>
                <w:szCs w:val="24"/>
                <w:lang w:bidi="ar-IQ"/>
              </w:rPr>
              <w:t>A</w:t>
            </w:r>
            <w:r w:rsidRPr="00B013FD">
              <w:rPr>
                <w:b/>
                <w:bCs/>
                <w:sz w:val="24"/>
                <w:szCs w:val="24"/>
                <w:lang w:bidi="ar-IQ"/>
              </w:rPr>
              <w:t>E436, M</w:t>
            </w:r>
            <w:r w:rsidR="00AD0899">
              <w:rPr>
                <w:b/>
                <w:bCs/>
                <w:sz w:val="24"/>
                <w:szCs w:val="24"/>
                <w:lang w:bidi="ar-IQ"/>
              </w:rPr>
              <w:t>A</w:t>
            </w:r>
            <w:r w:rsidRPr="00B013FD">
              <w:rPr>
                <w:b/>
                <w:bCs/>
                <w:sz w:val="24"/>
                <w:szCs w:val="24"/>
                <w:lang w:bidi="ar-IQ"/>
              </w:rPr>
              <w:t>E432,M</w:t>
            </w:r>
            <w:r w:rsidR="00AD0899">
              <w:rPr>
                <w:b/>
                <w:bCs/>
                <w:sz w:val="24"/>
                <w:szCs w:val="24"/>
                <w:lang w:bidi="ar-IQ"/>
              </w:rPr>
              <w:t>A</w:t>
            </w:r>
            <w:r w:rsidRPr="00B013FD">
              <w:rPr>
                <w:b/>
                <w:bCs/>
                <w:sz w:val="24"/>
                <w:szCs w:val="24"/>
                <w:lang w:bidi="ar-IQ"/>
              </w:rPr>
              <w:t>E133</w:t>
            </w:r>
          </w:p>
        </w:tc>
      </w:tr>
      <w:tr w:rsidR="005E1920" w:rsidRPr="00B013FD" w14:paraId="7C821CF1" w14:textId="77777777">
        <w:trPr>
          <w:jc w:val="center"/>
        </w:trPr>
        <w:tc>
          <w:tcPr>
            <w:tcW w:w="0" w:type="auto"/>
            <w:vAlign w:val="center"/>
          </w:tcPr>
          <w:p w14:paraId="68D84B34" w14:textId="77777777" w:rsidR="005E1920" w:rsidRPr="00B013FD" w:rsidRDefault="005E1920" w:rsidP="00B013FD">
            <w:pPr>
              <w:spacing w:after="0" w:line="360" w:lineRule="auto"/>
              <w:rPr>
                <w:b/>
                <w:bCs/>
                <w:sz w:val="24"/>
                <w:szCs w:val="24"/>
                <w:lang w:bidi="ar-IQ"/>
              </w:rPr>
            </w:pPr>
            <w:r w:rsidRPr="00B013FD">
              <w:rPr>
                <w:b/>
                <w:bCs/>
                <w:sz w:val="24"/>
                <w:szCs w:val="24"/>
                <w:lang w:bidi="ar-IQ"/>
              </w:rPr>
              <w:t>Nonmetals lab</w:t>
            </w:r>
          </w:p>
        </w:tc>
        <w:tc>
          <w:tcPr>
            <w:tcW w:w="0" w:type="auto"/>
            <w:shd w:val="clear" w:color="auto" w:fill="auto"/>
            <w:vAlign w:val="center"/>
          </w:tcPr>
          <w:p w14:paraId="4CCA0080" w14:textId="77777777" w:rsidR="005E1920" w:rsidRPr="00B013FD" w:rsidRDefault="005E1920" w:rsidP="00B013FD">
            <w:pPr>
              <w:spacing w:after="0" w:line="360" w:lineRule="auto"/>
              <w:rPr>
                <w:b/>
                <w:bCs/>
                <w:sz w:val="24"/>
                <w:szCs w:val="24"/>
                <w:lang w:bidi="ar-IQ"/>
              </w:rPr>
            </w:pPr>
            <w:r w:rsidRPr="00B013FD">
              <w:rPr>
                <w:b/>
                <w:bCs/>
                <w:sz w:val="24"/>
                <w:szCs w:val="24"/>
                <w:lang w:bidi="ar-IQ"/>
              </w:rPr>
              <w:t>M</w:t>
            </w:r>
            <w:r w:rsidR="00AD0899">
              <w:rPr>
                <w:b/>
                <w:bCs/>
                <w:sz w:val="24"/>
                <w:szCs w:val="24"/>
                <w:lang w:bidi="ar-IQ"/>
              </w:rPr>
              <w:t>A</w:t>
            </w:r>
            <w:r w:rsidRPr="00B013FD">
              <w:rPr>
                <w:b/>
                <w:bCs/>
                <w:sz w:val="24"/>
                <w:szCs w:val="24"/>
                <w:lang w:bidi="ar-IQ"/>
              </w:rPr>
              <w:t>E236,</w:t>
            </w:r>
          </w:p>
        </w:tc>
      </w:tr>
      <w:tr w:rsidR="005E1920" w:rsidRPr="00B013FD" w14:paraId="59ED64EE" w14:textId="77777777">
        <w:trPr>
          <w:jc w:val="center"/>
        </w:trPr>
        <w:tc>
          <w:tcPr>
            <w:tcW w:w="0" w:type="auto"/>
            <w:vAlign w:val="center"/>
          </w:tcPr>
          <w:p w14:paraId="269D3FB7" w14:textId="77777777" w:rsidR="005E1920" w:rsidRPr="00B013FD" w:rsidRDefault="005E1920" w:rsidP="00B013FD">
            <w:pPr>
              <w:spacing w:after="0" w:line="360" w:lineRule="auto"/>
              <w:rPr>
                <w:b/>
                <w:bCs/>
                <w:sz w:val="24"/>
                <w:szCs w:val="24"/>
                <w:lang w:bidi="ar-IQ"/>
              </w:rPr>
            </w:pPr>
            <w:r w:rsidRPr="00B013FD">
              <w:rPr>
                <w:b/>
                <w:bCs/>
                <w:sz w:val="24"/>
                <w:szCs w:val="24"/>
                <w:lang w:bidi="ar-IQ"/>
              </w:rPr>
              <w:t>Chemical Metallurgy Lab</w:t>
            </w:r>
          </w:p>
        </w:tc>
        <w:tc>
          <w:tcPr>
            <w:tcW w:w="0" w:type="auto"/>
            <w:shd w:val="clear" w:color="auto" w:fill="auto"/>
            <w:vAlign w:val="center"/>
          </w:tcPr>
          <w:p w14:paraId="79A21430" w14:textId="77777777" w:rsidR="005E1920" w:rsidRPr="00B013FD" w:rsidRDefault="005E1920" w:rsidP="00B013FD">
            <w:pPr>
              <w:spacing w:after="0" w:line="360" w:lineRule="auto"/>
              <w:rPr>
                <w:b/>
                <w:bCs/>
                <w:sz w:val="24"/>
                <w:szCs w:val="24"/>
                <w:lang w:bidi="ar-IQ"/>
              </w:rPr>
            </w:pPr>
            <w:r w:rsidRPr="00B013FD">
              <w:rPr>
                <w:b/>
                <w:bCs/>
                <w:sz w:val="24"/>
                <w:szCs w:val="24"/>
                <w:lang w:bidi="ar-IQ"/>
              </w:rPr>
              <w:t>M</w:t>
            </w:r>
            <w:r w:rsidR="00AD0899">
              <w:rPr>
                <w:b/>
                <w:bCs/>
                <w:sz w:val="24"/>
                <w:szCs w:val="24"/>
                <w:lang w:bidi="ar-IQ"/>
              </w:rPr>
              <w:t>A</w:t>
            </w:r>
            <w:r w:rsidRPr="00B013FD">
              <w:rPr>
                <w:b/>
                <w:bCs/>
                <w:sz w:val="24"/>
                <w:szCs w:val="24"/>
                <w:lang w:bidi="ar-IQ"/>
              </w:rPr>
              <w:t>E233,</w:t>
            </w:r>
          </w:p>
        </w:tc>
      </w:tr>
      <w:tr w:rsidR="005E1920" w:rsidRPr="00B013FD" w14:paraId="626ACA96" w14:textId="77777777">
        <w:trPr>
          <w:jc w:val="center"/>
        </w:trPr>
        <w:tc>
          <w:tcPr>
            <w:tcW w:w="0" w:type="auto"/>
            <w:vAlign w:val="center"/>
          </w:tcPr>
          <w:p w14:paraId="0345E318" w14:textId="77777777" w:rsidR="005E1920" w:rsidRPr="00B013FD" w:rsidRDefault="005E1920" w:rsidP="00B013FD">
            <w:pPr>
              <w:spacing w:after="0" w:line="360" w:lineRule="auto"/>
              <w:rPr>
                <w:b/>
                <w:bCs/>
                <w:sz w:val="24"/>
                <w:szCs w:val="24"/>
                <w:lang w:bidi="ar-IQ"/>
              </w:rPr>
            </w:pPr>
            <w:r w:rsidRPr="00B013FD">
              <w:rPr>
                <w:b/>
                <w:bCs/>
                <w:sz w:val="24"/>
                <w:szCs w:val="24"/>
                <w:lang w:bidi="ar-IQ"/>
              </w:rPr>
              <w:t>Computers Lab.</w:t>
            </w:r>
          </w:p>
        </w:tc>
        <w:tc>
          <w:tcPr>
            <w:tcW w:w="0" w:type="auto"/>
            <w:shd w:val="clear" w:color="auto" w:fill="auto"/>
            <w:vAlign w:val="center"/>
          </w:tcPr>
          <w:p w14:paraId="2B25C106" w14:textId="77777777" w:rsidR="005E1920" w:rsidRPr="00B013FD" w:rsidRDefault="005E1920" w:rsidP="00B013FD">
            <w:pPr>
              <w:spacing w:after="0" w:line="360" w:lineRule="auto"/>
              <w:rPr>
                <w:b/>
                <w:bCs/>
                <w:sz w:val="24"/>
                <w:szCs w:val="24"/>
                <w:lang w:bidi="ar-IQ"/>
              </w:rPr>
            </w:pPr>
            <w:r w:rsidRPr="00B013FD">
              <w:rPr>
                <w:b/>
                <w:bCs/>
                <w:sz w:val="24"/>
                <w:szCs w:val="24"/>
                <w:lang w:bidi="ar-IQ"/>
              </w:rPr>
              <w:t>M</w:t>
            </w:r>
            <w:r w:rsidR="00AD0899">
              <w:rPr>
                <w:b/>
                <w:bCs/>
                <w:sz w:val="24"/>
                <w:szCs w:val="24"/>
                <w:lang w:bidi="ar-IQ"/>
              </w:rPr>
              <w:t>A</w:t>
            </w:r>
            <w:r w:rsidRPr="00B013FD">
              <w:rPr>
                <w:b/>
                <w:bCs/>
                <w:sz w:val="24"/>
                <w:szCs w:val="24"/>
                <w:lang w:bidi="ar-IQ"/>
              </w:rPr>
              <w:t>E435,M</w:t>
            </w:r>
            <w:r w:rsidR="00AD0899">
              <w:rPr>
                <w:b/>
                <w:bCs/>
                <w:sz w:val="24"/>
                <w:szCs w:val="24"/>
                <w:lang w:bidi="ar-IQ"/>
              </w:rPr>
              <w:t>A</w:t>
            </w:r>
            <w:r w:rsidRPr="00B013FD">
              <w:rPr>
                <w:b/>
                <w:bCs/>
                <w:sz w:val="24"/>
                <w:szCs w:val="24"/>
                <w:lang w:bidi="ar-IQ"/>
              </w:rPr>
              <w:t>E434, M</w:t>
            </w:r>
            <w:r w:rsidR="00AD0899">
              <w:rPr>
                <w:b/>
                <w:bCs/>
                <w:sz w:val="24"/>
                <w:szCs w:val="24"/>
                <w:lang w:bidi="ar-IQ"/>
              </w:rPr>
              <w:t>A</w:t>
            </w:r>
            <w:r w:rsidRPr="00B013FD">
              <w:rPr>
                <w:b/>
                <w:bCs/>
                <w:sz w:val="24"/>
                <w:szCs w:val="24"/>
                <w:lang w:bidi="ar-IQ"/>
              </w:rPr>
              <w:t>E337</w:t>
            </w:r>
          </w:p>
        </w:tc>
      </w:tr>
      <w:tr w:rsidR="005E1920" w:rsidRPr="00B013FD" w14:paraId="392A5F40" w14:textId="77777777">
        <w:trPr>
          <w:jc w:val="center"/>
        </w:trPr>
        <w:tc>
          <w:tcPr>
            <w:tcW w:w="0" w:type="auto"/>
            <w:vAlign w:val="center"/>
          </w:tcPr>
          <w:p w14:paraId="35EAD14E" w14:textId="77777777" w:rsidR="005E1920" w:rsidRPr="00B013FD" w:rsidRDefault="005E1920" w:rsidP="00B013FD">
            <w:pPr>
              <w:spacing w:after="0" w:line="360" w:lineRule="auto"/>
              <w:rPr>
                <w:b/>
                <w:bCs/>
                <w:sz w:val="24"/>
                <w:szCs w:val="24"/>
                <w:lang w:bidi="ar-IQ"/>
              </w:rPr>
            </w:pPr>
            <w:r w:rsidRPr="00B013FD">
              <w:rPr>
                <w:b/>
                <w:bCs/>
                <w:sz w:val="24"/>
                <w:szCs w:val="24"/>
                <w:lang w:bidi="ar-IQ"/>
              </w:rPr>
              <w:t>Heat treatment</w:t>
            </w:r>
            <w:r w:rsidR="00DF5DDD" w:rsidRPr="00B013FD">
              <w:rPr>
                <w:b/>
                <w:bCs/>
                <w:sz w:val="24"/>
                <w:szCs w:val="24"/>
                <w:lang w:bidi="ar-IQ"/>
              </w:rPr>
              <w:t>s</w:t>
            </w:r>
            <w:r w:rsidRPr="00B013FD">
              <w:rPr>
                <w:b/>
                <w:bCs/>
                <w:sz w:val="24"/>
                <w:szCs w:val="24"/>
                <w:lang w:bidi="ar-IQ"/>
              </w:rPr>
              <w:t xml:space="preserve"> </w:t>
            </w:r>
            <w:r w:rsidR="00DF5DDD" w:rsidRPr="00B013FD">
              <w:rPr>
                <w:b/>
                <w:bCs/>
                <w:sz w:val="24"/>
                <w:szCs w:val="24"/>
                <w:lang w:bidi="ar-IQ"/>
              </w:rPr>
              <w:t>L</w:t>
            </w:r>
            <w:r w:rsidRPr="00B013FD">
              <w:rPr>
                <w:b/>
                <w:bCs/>
                <w:sz w:val="24"/>
                <w:szCs w:val="24"/>
                <w:lang w:bidi="ar-IQ"/>
              </w:rPr>
              <w:t>ab</w:t>
            </w:r>
          </w:p>
        </w:tc>
        <w:tc>
          <w:tcPr>
            <w:tcW w:w="0" w:type="auto"/>
            <w:shd w:val="clear" w:color="auto" w:fill="auto"/>
            <w:vAlign w:val="center"/>
          </w:tcPr>
          <w:p w14:paraId="0C6C7DFF" w14:textId="77777777" w:rsidR="005E1920" w:rsidRPr="00B013FD" w:rsidRDefault="005E1920" w:rsidP="00B013FD">
            <w:pPr>
              <w:spacing w:after="0" w:line="360" w:lineRule="auto"/>
              <w:rPr>
                <w:b/>
                <w:bCs/>
                <w:sz w:val="24"/>
                <w:szCs w:val="24"/>
                <w:lang w:bidi="ar-IQ"/>
              </w:rPr>
            </w:pPr>
            <w:r w:rsidRPr="00B013FD">
              <w:rPr>
                <w:b/>
                <w:bCs/>
                <w:sz w:val="24"/>
                <w:szCs w:val="24"/>
                <w:lang w:bidi="ar-IQ"/>
              </w:rPr>
              <w:t>M</w:t>
            </w:r>
            <w:r w:rsidR="00AD0899">
              <w:rPr>
                <w:b/>
                <w:bCs/>
                <w:sz w:val="24"/>
                <w:szCs w:val="24"/>
                <w:lang w:bidi="ar-IQ"/>
              </w:rPr>
              <w:t>A</w:t>
            </w:r>
            <w:r w:rsidRPr="00B013FD">
              <w:rPr>
                <w:b/>
                <w:bCs/>
                <w:sz w:val="24"/>
                <w:szCs w:val="24"/>
                <w:lang w:bidi="ar-IQ"/>
              </w:rPr>
              <w:t>E336</w:t>
            </w:r>
          </w:p>
        </w:tc>
      </w:tr>
      <w:bookmarkEnd w:id="27"/>
      <w:bookmarkEnd w:id="28"/>
    </w:tbl>
    <w:p w14:paraId="2994FC42" w14:textId="77777777" w:rsidR="00F96B3D" w:rsidRPr="009235E8" w:rsidRDefault="00F96B3D" w:rsidP="00300E41">
      <w:pPr>
        <w:spacing w:after="0" w:line="240" w:lineRule="auto"/>
        <w:jc w:val="both"/>
        <w:rPr>
          <w:sz w:val="24"/>
          <w:szCs w:val="24"/>
          <w:lang w:bidi="ar-IQ"/>
        </w:rPr>
      </w:pPr>
    </w:p>
    <w:p w14:paraId="539E39EE" w14:textId="77777777" w:rsidR="00705D59" w:rsidRPr="009235E8" w:rsidRDefault="00705D59" w:rsidP="00B013FD">
      <w:pPr>
        <w:spacing w:after="0" w:line="360" w:lineRule="auto"/>
        <w:jc w:val="both"/>
        <w:rPr>
          <w:rFonts w:cs="TimesNewRomanPSMT"/>
          <w:sz w:val="24"/>
          <w:szCs w:val="24"/>
          <w:rtl/>
        </w:rPr>
      </w:pPr>
      <w:r w:rsidRPr="009235E8">
        <w:rPr>
          <w:rFonts w:cs="TimesNewRomanPSMT"/>
          <w:sz w:val="24"/>
          <w:szCs w:val="24"/>
        </w:rPr>
        <w:t xml:space="preserve">The </w:t>
      </w:r>
      <w:r w:rsidR="00DD2EF4">
        <w:rPr>
          <w:rFonts w:cs="TimesNewRomanPSMT"/>
          <w:sz w:val="24"/>
          <w:szCs w:val="24"/>
        </w:rPr>
        <w:t>materials</w:t>
      </w:r>
      <w:r w:rsidRPr="009235E8">
        <w:rPr>
          <w:rFonts w:cs="TimesNewRomanPSMT"/>
          <w:sz w:val="24"/>
          <w:szCs w:val="24"/>
        </w:rPr>
        <w:t xml:space="preserve"> engineering students’ utilization of the lab space and equipment could be </w:t>
      </w:r>
      <w:r w:rsidR="00DF5DDD">
        <w:rPr>
          <w:rFonts w:cs="TimesNewRomanPSMT"/>
          <w:sz w:val="24"/>
          <w:szCs w:val="24"/>
        </w:rPr>
        <w:t>asses</w:t>
      </w:r>
      <w:r w:rsidR="00DF5DDD" w:rsidRPr="009235E8">
        <w:rPr>
          <w:rFonts w:cs="TimesNewRomanPSMT"/>
          <w:sz w:val="24"/>
          <w:szCs w:val="24"/>
        </w:rPr>
        <w:t>sed</w:t>
      </w:r>
      <w:r w:rsidRPr="009235E8">
        <w:rPr>
          <w:rFonts w:cs="TimesNewRomanPSMT"/>
          <w:sz w:val="24"/>
          <w:szCs w:val="24"/>
        </w:rPr>
        <w:t xml:space="preserve"> in terms </w:t>
      </w:r>
      <w:r w:rsidR="00733572" w:rsidRPr="009235E8">
        <w:rPr>
          <w:rFonts w:cs="TimesNewRomanPSMT"/>
          <w:sz w:val="24"/>
          <w:szCs w:val="24"/>
        </w:rPr>
        <w:t xml:space="preserve">of </w:t>
      </w:r>
      <w:r w:rsidRPr="009235E8">
        <w:rPr>
          <w:rFonts w:cs="TimesNewRomanPSMT"/>
          <w:sz w:val="24"/>
          <w:szCs w:val="24"/>
        </w:rPr>
        <w:t xml:space="preserve">an index representing </w:t>
      </w:r>
      <w:r w:rsidR="00DF5DDD">
        <w:rPr>
          <w:rFonts w:cs="TimesNewRomanPSMT"/>
          <w:sz w:val="24"/>
          <w:szCs w:val="24"/>
        </w:rPr>
        <w:t xml:space="preserve">a </w:t>
      </w:r>
      <w:r w:rsidRPr="009235E8">
        <w:rPr>
          <w:rFonts w:cs="TimesNewRomanPSMT"/>
          <w:sz w:val="24"/>
          <w:szCs w:val="24"/>
        </w:rPr>
        <w:t xml:space="preserve">ratio between the number of students registered in a certain lab and the lab space area, at a given time slot. This is shown in </w:t>
      </w:r>
      <w:r w:rsidRPr="009235E8">
        <w:rPr>
          <w:rFonts w:cs="TimesNewRomanPSMT"/>
          <w:b/>
          <w:bCs/>
          <w:sz w:val="24"/>
          <w:szCs w:val="24"/>
        </w:rPr>
        <w:t>Table</w:t>
      </w:r>
      <w:r w:rsidR="00DF5DDD">
        <w:rPr>
          <w:rFonts w:cs="TimesNewRomanPSMT"/>
          <w:b/>
          <w:bCs/>
          <w:sz w:val="24"/>
          <w:szCs w:val="24"/>
        </w:rPr>
        <w:t xml:space="preserve"> </w:t>
      </w:r>
      <w:r w:rsidR="008F167E">
        <w:rPr>
          <w:rFonts w:cs="TimesNewRomanPSMT"/>
          <w:b/>
          <w:bCs/>
          <w:sz w:val="24"/>
          <w:szCs w:val="24"/>
        </w:rPr>
        <w:t>5</w:t>
      </w:r>
      <w:r w:rsidR="00CB0ACA">
        <w:rPr>
          <w:rFonts w:cs="TimesNewRomanPSMT"/>
          <w:b/>
          <w:bCs/>
          <w:sz w:val="24"/>
          <w:szCs w:val="24"/>
        </w:rPr>
        <w:t>.</w:t>
      </w:r>
      <w:r w:rsidRPr="009235E8">
        <w:rPr>
          <w:rFonts w:cs="TimesNewRomanPSMT"/>
          <w:b/>
          <w:bCs/>
          <w:sz w:val="24"/>
          <w:szCs w:val="24"/>
        </w:rPr>
        <w:t>2</w:t>
      </w:r>
      <w:r w:rsidRPr="009235E8">
        <w:rPr>
          <w:rFonts w:cs="TimesNewRomanPSMT"/>
          <w:sz w:val="24"/>
          <w:szCs w:val="24"/>
        </w:rPr>
        <w:t>.</w:t>
      </w:r>
    </w:p>
    <w:p w14:paraId="78214403" w14:textId="77777777" w:rsidR="0017779C" w:rsidRDefault="0017779C" w:rsidP="00B013FD">
      <w:pPr>
        <w:spacing w:after="0" w:line="360" w:lineRule="auto"/>
        <w:jc w:val="center"/>
        <w:outlineLvl w:val="0"/>
        <w:rPr>
          <w:sz w:val="24"/>
          <w:szCs w:val="24"/>
        </w:rPr>
      </w:pPr>
    </w:p>
    <w:p w14:paraId="2F3B1E27" w14:textId="77777777" w:rsidR="0017779C" w:rsidRDefault="0017779C" w:rsidP="008F167E">
      <w:pPr>
        <w:spacing w:after="0" w:line="240" w:lineRule="auto"/>
        <w:jc w:val="center"/>
        <w:outlineLvl w:val="0"/>
        <w:rPr>
          <w:sz w:val="24"/>
          <w:szCs w:val="24"/>
        </w:rPr>
      </w:pPr>
    </w:p>
    <w:p w14:paraId="0A0089C6" w14:textId="77777777" w:rsidR="0017779C" w:rsidRDefault="0017779C" w:rsidP="008F167E">
      <w:pPr>
        <w:spacing w:after="0" w:line="240" w:lineRule="auto"/>
        <w:jc w:val="center"/>
        <w:outlineLvl w:val="0"/>
        <w:rPr>
          <w:rFonts w:cs="TimesNewRomanPS-BoldMT"/>
          <w:b/>
          <w:bCs/>
          <w:sz w:val="24"/>
          <w:szCs w:val="24"/>
        </w:rPr>
      </w:pPr>
    </w:p>
    <w:p w14:paraId="51B22EF8" w14:textId="77777777" w:rsidR="0017779C" w:rsidRDefault="0017779C" w:rsidP="008F167E">
      <w:pPr>
        <w:spacing w:after="0" w:line="240" w:lineRule="auto"/>
        <w:jc w:val="center"/>
        <w:outlineLvl w:val="0"/>
        <w:rPr>
          <w:rFonts w:cs="TimesNewRomanPS-BoldMT"/>
          <w:b/>
          <w:bCs/>
          <w:sz w:val="24"/>
          <w:szCs w:val="24"/>
        </w:rPr>
      </w:pPr>
    </w:p>
    <w:p w14:paraId="3BC0C938" w14:textId="77777777" w:rsidR="0017779C" w:rsidRDefault="0017779C" w:rsidP="008F167E">
      <w:pPr>
        <w:spacing w:after="0" w:line="240" w:lineRule="auto"/>
        <w:jc w:val="center"/>
        <w:outlineLvl w:val="0"/>
        <w:rPr>
          <w:rFonts w:cs="TimesNewRomanPS-BoldMT"/>
          <w:b/>
          <w:bCs/>
          <w:sz w:val="24"/>
          <w:szCs w:val="24"/>
        </w:rPr>
      </w:pPr>
    </w:p>
    <w:p w14:paraId="6DF43D1C" w14:textId="77777777" w:rsidR="00C713D7" w:rsidRPr="009235E8" w:rsidRDefault="000F7DA1" w:rsidP="008F167E">
      <w:pPr>
        <w:spacing w:after="0" w:line="240" w:lineRule="auto"/>
        <w:jc w:val="center"/>
        <w:outlineLvl w:val="0"/>
        <w:rPr>
          <w:rFonts w:cs="TimesNewRomanPS-BoldMT"/>
          <w:b/>
          <w:bCs/>
          <w:sz w:val="24"/>
          <w:szCs w:val="24"/>
        </w:rPr>
      </w:pPr>
      <w:r w:rsidRPr="009235E8">
        <w:rPr>
          <w:rFonts w:cs="TimesNewRomanPS-BoldMT"/>
          <w:b/>
          <w:bCs/>
          <w:sz w:val="24"/>
          <w:szCs w:val="24"/>
        </w:rPr>
        <w:t>Table</w:t>
      </w:r>
      <w:r w:rsidR="008F167E">
        <w:rPr>
          <w:rFonts w:cs="TimesNewRomanPS-BoldMT"/>
          <w:b/>
          <w:bCs/>
          <w:sz w:val="24"/>
          <w:szCs w:val="24"/>
        </w:rPr>
        <w:t>5</w:t>
      </w:r>
      <w:r w:rsidR="00CB0ACA">
        <w:rPr>
          <w:rFonts w:cs="TimesNewRomanPS-BoldMT"/>
          <w:b/>
          <w:bCs/>
          <w:sz w:val="24"/>
          <w:szCs w:val="24"/>
        </w:rPr>
        <w:t>.</w:t>
      </w:r>
      <w:r w:rsidRPr="009235E8">
        <w:rPr>
          <w:rFonts w:cs="TimesNewRomanPS-BoldMT"/>
          <w:b/>
          <w:bCs/>
          <w:sz w:val="24"/>
          <w:szCs w:val="24"/>
        </w:rPr>
        <w:t>2</w:t>
      </w:r>
      <w:r w:rsidR="00EF50B5" w:rsidRPr="009235E8">
        <w:rPr>
          <w:rFonts w:cs="TimesNewRomanPS-BoldMT"/>
          <w:b/>
          <w:bCs/>
          <w:sz w:val="24"/>
          <w:szCs w:val="24"/>
        </w:rPr>
        <w:t>:</w:t>
      </w:r>
      <w:r w:rsidRPr="009235E8">
        <w:rPr>
          <w:rFonts w:cs="TimesNewRomanPS-BoldMT"/>
          <w:b/>
          <w:bCs/>
          <w:sz w:val="24"/>
          <w:szCs w:val="24"/>
        </w:rPr>
        <w:t xml:space="preserve"> Student </w:t>
      </w:r>
      <w:r w:rsidR="00C6030D" w:rsidRPr="009235E8">
        <w:rPr>
          <w:rFonts w:cs="TimesNewRomanPS-BoldMT"/>
          <w:b/>
          <w:bCs/>
          <w:sz w:val="24"/>
          <w:szCs w:val="24"/>
        </w:rPr>
        <w:t>U</w:t>
      </w:r>
      <w:r w:rsidRPr="009235E8">
        <w:rPr>
          <w:rFonts w:cs="TimesNewRomanPS-BoldMT"/>
          <w:b/>
          <w:bCs/>
          <w:sz w:val="24"/>
          <w:szCs w:val="24"/>
        </w:rPr>
        <w:t xml:space="preserve">tilizing </w:t>
      </w:r>
      <w:r w:rsidR="00C6030D" w:rsidRPr="009235E8">
        <w:rPr>
          <w:rFonts w:cs="TimesNewRomanPS-BoldMT"/>
          <w:b/>
          <w:bCs/>
          <w:sz w:val="24"/>
          <w:szCs w:val="24"/>
        </w:rPr>
        <w:t>S</w:t>
      </w:r>
      <w:r w:rsidRPr="009235E8">
        <w:rPr>
          <w:rFonts w:cs="TimesNewRomanPS-BoldMT"/>
          <w:b/>
          <w:bCs/>
          <w:sz w:val="24"/>
          <w:szCs w:val="24"/>
        </w:rPr>
        <w:t xml:space="preserve">pace </w:t>
      </w:r>
      <w:r w:rsidR="00C6030D" w:rsidRPr="009235E8">
        <w:rPr>
          <w:rFonts w:cs="TimesNewRomanPS-BoldMT"/>
          <w:b/>
          <w:bCs/>
          <w:sz w:val="24"/>
          <w:szCs w:val="24"/>
        </w:rPr>
        <w:t>A</w:t>
      </w:r>
      <w:r w:rsidRPr="009235E8">
        <w:rPr>
          <w:rFonts w:cs="TimesNewRomanPS-BoldMT"/>
          <w:b/>
          <w:bCs/>
          <w:sz w:val="24"/>
          <w:szCs w:val="24"/>
        </w:rPr>
        <w:t xml:space="preserve">rea </w:t>
      </w:r>
      <w:r w:rsidR="00C6030D" w:rsidRPr="009235E8">
        <w:rPr>
          <w:rFonts w:cs="TimesNewRomanPS-BoldMT"/>
          <w:b/>
          <w:bCs/>
          <w:sz w:val="24"/>
          <w:szCs w:val="24"/>
        </w:rPr>
        <w:t>R</w:t>
      </w:r>
      <w:r w:rsidRPr="009235E8">
        <w:rPr>
          <w:rFonts w:cs="TimesNewRomanPS-BoldMT"/>
          <w:b/>
          <w:bCs/>
          <w:sz w:val="24"/>
          <w:szCs w:val="24"/>
        </w:rPr>
        <w:t xml:space="preserve">atio to Instructional laboratories </w:t>
      </w:r>
      <w:r w:rsidR="00C6030D" w:rsidRPr="009235E8">
        <w:rPr>
          <w:rFonts w:cs="TimesNewRomanPS-BoldMT"/>
          <w:b/>
          <w:bCs/>
          <w:sz w:val="24"/>
          <w:szCs w:val="24"/>
        </w:rPr>
        <w:t>S</w:t>
      </w:r>
      <w:r w:rsidRPr="009235E8">
        <w:rPr>
          <w:rFonts w:cs="TimesNewRomanPS-BoldMT"/>
          <w:b/>
          <w:bCs/>
          <w:sz w:val="24"/>
          <w:szCs w:val="24"/>
        </w:rPr>
        <w:t xml:space="preserve">pace </w:t>
      </w:r>
      <w:r w:rsidR="00C6030D" w:rsidRPr="009235E8">
        <w:rPr>
          <w:rFonts w:cs="TimesNewRomanPS-BoldMT"/>
          <w:b/>
          <w:bCs/>
          <w:sz w:val="24"/>
          <w:szCs w:val="24"/>
        </w:rPr>
        <w:t>A</w:t>
      </w:r>
      <w:r w:rsidRPr="009235E8">
        <w:rPr>
          <w:rFonts w:cs="TimesNewRomanPS-BoldMT"/>
          <w:b/>
          <w:bCs/>
          <w:sz w:val="24"/>
          <w:szCs w:val="24"/>
        </w:rPr>
        <w:t>rea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1359"/>
        <w:gridCol w:w="1359"/>
        <w:gridCol w:w="1359"/>
        <w:gridCol w:w="1359"/>
        <w:gridCol w:w="1359"/>
      </w:tblGrid>
      <w:tr w:rsidR="00CD7F19" w:rsidRPr="009235E8" w14:paraId="66A5BD65" w14:textId="77777777">
        <w:trPr>
          <w:jc w:val="center"/>
        </w:trPr>
        <w:tc>
          <w:tcPr>
            <w:tcW w:w="0" w:type="auto"/>
            <w:shd w:val="clear" w:color="auto" w:fill="76923C"/>
            <w:vAlign w:val="center"/>
          </w:tcPr>
          <w:p w14:paraId="4DD95E39" w14:textId="77777777" w:rsidR="00CD7F19" w:rsidRPr="0069699C" w:rsidRDefault="00A50882" w:rsidP="0069699C">
            <w:pPr>
              <w:spacing w:after="0" w:line="240" w:lineRule="auto"/>
              <w:jc w:val="center"/>
              <w:rPr>
                <w:b/>
                <w:bCs/>
                <w:lang w:bidi="ar-IQ"/>
              </w:rPr>
            </w:pPr>
            <w:r w:rsidRPr="0069699C">
              <w:rPr>
                <w:b/>
                <w:bCs/>
                <w:lang w:bidi="ar-IQ"/>
              </w:rPr>
              <w:t>Lab's Name</w:t>
            </w:r>
          </w:p>
        </w:tc>
        <w:tc>
          <w:tcPr>
            <w:tcW w:w="0" w:type="auto"/>
            <w:shd w:val="clear" w:color="auto" w:fill="76923C"/>
            <w:vAlign w:val="center"/>
          </w:tcPr>
          <w:p w14:paraId="27007EB6" w14:textId="77777777" w:rsidR="00CD7F19" w:rsidRPr="0069699C" w:rsidRDefault="00A50882" w:rsidP="0069699C">
            <w:pPr>
              <w:spacing w:after="0" w:line="240" w:lineRule="auto"/>
              <w:jc w:val="center"/>
              <w:rPr>
                <w:b/>
                <w:bCs/>
                <w:lang w:bidi="ar-IQ"/>
              </w:rPr>
            </w:pPr>
            <w:r w:rsidRPr="0069699C">
              <w:rPr>
                <w:b/>
                <w:bCs/>
                <w:lang w:bidi="ar-IQ"/>
              </w:rPr>
              <w:t>Sunday</w:t>
            </w:r>
          </w:p>
        </w:tc>
        <w:tc>
          <w:tcPr>
            <w:tcW w:w="0" w:type="auto"/>
            <w:shd w:val="clear" w:color="auto" w:fill="76923C"/>
            <w:vAlign w:val="center"/>
          </w:tcPr>
          <w:p w14:paraId="5909C2F7" w14:textId="77777777" w:rsidR="00CD7F19" w:rsidRPr="0069699C" w:rsidRDefault="00A50882" w:rsidP="0069699C">
            <w:pPr>
              <w:spacing w:after="0" w:line="240" w:lineRule="auto"/>
              <w:jc w:val="center"/>
              <w:rPr>
                <w:b/>
                <w:bCs/>
                <w:lang w:bidi="ar-IQ"/>
              </w:rPr>
            </w:pPr>
            <w:r w:rsidRPr="0069699C">
              <w:rPr>
                <w:b/>
                <w:bCs/>
                <w:lang w:bidi="ar-IQ"/>
              </w:rPr>
              <w:t>Monday</w:t>
            </w:r>
          </w:p>
        </w:tc>
        <w:tc>
          <w:tcPr>
            <w:tcW w:w="0" w:type="auto"/>
            <w:shd w:val="clear" w:color="auto" w:fill="76923C"/>
            <w:vAlign w:val="center"/>
          </w:tcPr>
          <w:p w14:paraId="66895612" w14:textId="77777777" w:rsidR="00CD7F19" w:rsidRPr="0069699C" w:rsidRDefault="00A50882" w:rsidP="0069699C">
            <w:pPr>
              <w:spacing w:after="0" w:line="240" w:lineRule="auto"/>
              <w:jc w:val="center"/>
              <w:rPr>
                <w:b/>
                <w:bCs/>
                <w:lang w:bidi="ar-IQ"/>
              </w:rPr>
            </w:pPr>
            <w:r w:rsidRPr="0069699C">
              <w:rPr>
                <w:b/>
                <w:bCs/>
                <w:lang w:bidi="ar-IQ"/>
              </w:rPr>
              <w:t>Tuesday</w:t>
            </w:r>
          </w:p>
        </w:tc>
        <w:tc>
          <w:tcPr>
            <w:tcW w:w="0" w:type="auto"/>
            <w:shd w:val="clear" w:color="auto" w:fill="76923C"/>
            <w:vAlign w:val="center"/>
          </w:tcPr>
          <w:p w14:paraId="3DB7D04C" w14:textId="77777777" w:rsidR="00CD7F19" w:rsidRPr="0069699C" w:rsidRDefault="00A50882" w:rsidP="0069699C">
            <w:pPr>
              <w:spacing w:after="0" w:line="240" w:lineRule="auto"/>
              <w:jc w:val="center"/>
              <w:rPr>
                <w:b/>
                <w:bCs/>
                <w:lang w:bidi="ar-IQ"/>
              </w:rPr>
            </w:pPr>
            <w:r w:rsidRPr="0069699C">
              <w:rPr>
                <w:b/>
                <w:bCs/>
                <w:lang w:bidi="ar-IQ"/>
              </w:rPr>
              <w:t>Wednesday</w:t>
            </w:r>
          </w:p>
        </w:tc>
        <w:tc>
          <w:tcPr>
            <w:tcW w:w="0" w:type="auto"/>
            <w:shd w:val="clear" w:color="auto" w:fill="76923C"/>
            <w:vAlign w:val="center"/>
          </w:tcPr>
          <w:p w14:paraId="4FBED2B1" w14:textId="77777777" w:rsidR="00CD7F19" w:rsidRPr="0069699C" w:rsidRDefault="00A50882" w:rsidP="0069699C">
            <w:pPr>
              <w:spacing w:after="0" w:line="240" w:lineRule="auto"/>
              <w:jc w:val="center"/>
              <w:rPr>
                <w:b/>
                <w:bCs/>
                <w:lang w:bidi="ar-IQ"/>
              </w:rPr>
            </w:pPr>
            <w:r w:rsidRPr="0069699C">
              <w:rPr>
                <w:b/>
                <w:bCs/>
                <w:lang w:bidi="ar-IQ"/>
              </w:rPr>
              <w:t>Thursday</w:t>
            </w:r>
          </w:p>
        </w:tc>
      </w:tr>
      <w:tr w:rsidR="00ED0A22" w:rsidRPr="009235E8" w14:paraId="7F9E328F" w14:textId="77777777">
        <w:trPr>
          <w:jc w:val="center"/>
        </w:trPr>
        <w:tc>
          <w:tcPr>
            <w:tcW w:w="0" w:type="auto"/>
            <w:vMerge w:val="restart"/>
            <w:shd w:val="clear" w:color="auto" w:fill="DDD9C3"/>
            <w:vAlign w:val="center"/>
          </w:tcPr>
          <w:p w14:paraId="7F5FB782" w14:textId="77777777" w:rsidR="00ED0A22" w:rsidRPr="0069699C" w:rsidRDefault="00DD2EF4" w:rsidP="0069699C">
            <w:pPr>
              <w:spacing w:line="240" w:lineRule="auto"/>
              <w:jc w:val="center"/>
              <w:rPr>
                <w:b/>
                <w:bCs/>
                <w:lang w:bidi="ar-IQ"/>
              </w:rPr>
            </w:pPr>
            <w:r>
              <w:rPr>
                <w:b/>
                <w:bCs/>
                <w:lang w:bidi="ar-IQ"/>
              </w:rPr>
              <w:t>Metal</w:t>
            </w:r>
            <w:r w:rsidR="001C4EC4">
              <w:rPr>
                <w:b/>
                <w:bCs/>
                <w:lang w:bidi="ar-IQ"/>
              </w:rPr>
              <w:t>lurgy</w:t>
            </w:r>
            <w:r w:rsidR="00ED0A22" w:rsidRPr="0069699C">
              <w:rPr>
                <w:b/>
                <w:bCs/>
                <w:lang w:bidi="ar-IQ"/>
              </w:rPr>
              <w:t xml:space="preserve"> Lab.</w:t>
            </w:r>
          </w:p>
        </w:tc>
        <w:tc>
          <w:tcPr>
            <w:tcW w:w="0" w:type="auto"/>
            <w:gridSpan w:val="5"/>
            <w:shd w:val="clear" w:color="auto" w:fill="D99594"/>
            <w:vAlign w:val="center"/>
          </w:tcPr>
          <w:p w14:paraId="1610050B" w14:textId="77777777" w:rsidR="00ED0A22" w:rsidRPr="0069699C" w:rsidRDefault="00ED0A22" w:rsidP="0069699C">
            <w:pPr>
              <w:spacing w:after="0" w:line="240" w:lineRule="auto"/>
              <w:jc w:val="both"/>
              <w:rPr>
                <w:b/>
                <w:bCs/>
                <w:lang w:bidi="ar-IQ"/>
              </w:rPr>
            </w:pPr>
            <w:r w:rsidRPr="0069699C">
              <w:rPr>
                <w:b/>
                <w:bCs/>
                <w:lang w:bidi="ar-IQ"/>
              </w:rPr>
              <w:t>1</w:t>
            </w:r>
            <w:r w:rsidRPr="0069699C">
              <w:rPr>
                <w:b/>
                <w:bCs/>
                <w:vertAlign w:val="superscript"/>
                <w:lang w:bidi="ar-IQ"/>
              </w:rPr>
              <w:t>st</w:t>
            </w:r>
            <w:r w:rsidRPr="0069699C">
              <w:rPr>
                <w:b/>
                <w:bCs/>
                <w:lang w:bidi="ar-IQ"/>
              </w:rPr>
              <w:t xml:space="preserve"> Semester</w:t>
            </w:r>
          </w:p>
        </w:tc>
      </w:tr>
      <w:tr w:rsidR="005C1C2D" w:rsidRPr="009235E8" w14:paraId="22F45F27" w14:textId="77777777">
        <w:trPr>
          <w:jc w:val="center"/>
        </w:trPr>
        <w:tc>
          <w:tcPr>
            <w:tcW w:w="0" w:type="auto"/>
            <w:vMerge/>
            <w:shd w:val="clear" w:color="auto" w:fill="DDD9C3"/>
            <w:vAlign w:val="center"/>
          </w:tcPr>
          <w:p w14:paraId="7306A7A9" w14:textId="77777777" w:rsidR="005C1C2D" w:rsidRPr="0069699C" w:rsidRDefault="005C1C2D" w:rsidP="0069699C">
            <w:pPr>
              <w:spacing w:after="0" w:line="240" w:lineRule="auto"/>
              <w:jc w:val="both"/>
              <w:rPr>
                <w:b/>
                <w:bCs/>
                <w:lang w:bidi="ar-IQ"/>
              </w:rPr>
            </w:pPr>
          </w:p>
        </w:tc>
        <w:tc>
          <w:tcPr>
            <w:tcW w:w="0" w:type="auto"/>
            <w:vAlign w:val="center"/>
          </w:tcPr>
          <w:p w14:paraId="615AE738" w14:textId="77777777" w:rsidR="005C1C2D" w:rsidRPr="0069699C" w:rsidRDefault="005C1C2D" w:rsidP="0069699C">
            <w:pPr>
              <w:spacing w:after="0" w:line="240" w:lineRule="auto"/>
              <w:jc w:val="center"/>
              <w:rPr>
                <w:b/>
                <w:bCs/>
                <w:lang w:bidi="ar-IQ"/>
              </w:rPr>
            </w:pPr>
            <w:r w:rsidRPr="0069699C">
              <w:rPr>
                <w:b/>
                <w:bCs/>
                <w:lang w:bidi="ar-IQ"/>
              </w:rPr>
              <w:t>Open all day</w:t>
            </w:r>
          </w:p>
          <w:p w14:paraId="77652DAD" w14:textId="77777777" w:rsidR="005C1C2D" w:rsidRPr="0069699C" w:rsidRDefault="005C1C2D" w:rsidP="0069699C">
            <w:pPr>
              <w:spacing w:after="0" w:line="240" w:lineRule="auto"/>
              <w:jc w:val="center"/>
              <w:rPr>
                <w:b/>
                <w:bCs/>
                <w:lang w:bidi="ar-IQ"/>
              </w:rPr>
            </w:pPr>
            <w:r w:rsidRPr="0069699C">
              <w:rPr>
                <w:b/>
                <w:bCs/>
                <w:lang w:bidi="ar-IQ"/>
              </w:rPr>
              <w:t>(</w:t>
            </w:r>
            <w:r w:rsidR="00DD2EF4">
              <w:rPr>
                <w:b/>
                <w:bCs/>
                <w:lang w:bidi="ar-IQ"/>
              </w:rPr>
              <w:t>9.26</w:t>
            </w:r>
            <w:r w:rsidRPr="0069699C">
              <w:rPr>
                <w:b/>
                <w:bCs/>
                <w:lang w:bidi="ar-IQ"/>
              </w:rPr>
              <w:t>%)</w:t>
            </w:r>
          </w:p>
        </w:tc>
        <w:tc>
          <w:tcPr>
            <w:tcW w:w="0" w:type="auto"/>
            <w:vAlign w:val="center"/>
          </w:tcPr>
          <w:p w14:paraId="7F9639FC" w14:textId="77777777" w:rsidR="005C1C2D" w:rsidRPr="0069699C" w:rsidRDefault="005C1C2D" w:rsidP="0069699C">
            <w:pPr>
              <w:spacing w:after="0" w:line="240" w:lineRule="auto"/>
              <w:jc w:val="center"/>
              <w:rPr>
                <w:b/>
                <w:bCs/>
                <w:lang w:bidi="ar-IQ"/>
              </w:rPr>
            </w:pPr>
            <w:r w:rsidRPr="0069699C">
              <w:rPr>
                <w:b/>
                <w:bCs/>
                <w:lang w:bidi="ar-IQ"/>
              </w:rPr>
              <w:t>Open all day</w:t>
            </w:r>
          </w:p>
          <w:p w14:paraId="413B675E" w14:textId="77777777" w:rsidR="005C1C2D" w:rsidRPr="0069699C" w:rsidRDefault="00DD2EF4" w:rsidP="0069699C">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c>
          <w:tcPr>
            <w:tcW w:w="0" w:type="auto"/>
            <w:vAlign w:val="center"/>
          </w:tcPr>
          <w:p w14:paraId="1EF94D81" w14:textId="77777777" w:rsidR="00DD2EF4" w:rsidRPr="0069699C" w:rsidRDefault="00DD2EF4" w:rsidP="00DD2EF4">
            <w:pPr>
              <w:spacing w:after="0" w:line="240" w:lineRule="auto"/>
              <w:jc w:val="center"/>
              <w:rPr>
                <w:b/>
                <w:bCs/>
                <w:lang w:bidi="ar-IQ"/>
              </w:rPr>
            </w:pPr>
            <w:r w:rsidRPr="0069699C">
              <w:rPr>
                <w:b/>
                <w:bCs/>
                <w:lang w:bidi="ar-IQ"/>
              </w:rPr>
              <w:t>Open all day</w:t>
            </w:r>
          </w:p>
          <w:p w14:paraId="5D1F04DC" w14:textId="77777777" w:rsidR="005C1C2D" w:rsidRPr="0069699C" w:rsidRDefault="00DD2EF4" w:rsidP="00DD2EF4">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c>
          <w:tcPr>
            <w:tcW w:w="0" w:type="auto"/>
            <w:vAlign w:val="center"/>
          </w:tcPr>
          <w:p w14:paraId="0A0A5234" w14:textId="77777777" w:rsidR="00DD2EF4" w:rsidRPr="0069699C" w:rsidRDefault="00DD2EF4" w:rsidP="00DD2EF4">
            <w:pPr>
              <w:spacing w:after="0" w:line="240" w:lineRule="auto"/>
              <w:jc w:val="center"/>
              <w:rPr>
                <w:b/>
                <w:bCs/>
                <w:lang w:bidi="ar-IQ"/>
              </w:rPr>
            </w:pPr>
            <w:r w:rsidRPr="0069699C">
              <w:rPr>
                <w:b/>
                <w:bCs/>
                <w:lang w:bidi="ar-IQ"/>
              </w:rPr>
              <w:t>Open all day</w:t>
            </w:r>
          </w:p>
          <w:p w14:paraId="4900460B" w14:textId="77777777" w:rsidR="005C1C2D" w:rsidRPr="0069699C" w:rsidRDefault="00DD2EF4" w:rsidP="00DD2EF4">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c>
          <w:tcPr>
            <w:tcW w:w="0" w:type="auto"/>
            <w:vAlign w:val="center"/>
          </w:tcPr>
          <w:p w14:paraId="2A8BF3D5" w14:textId="77777777" w:rsidR="00B40722" w:rsidRPr="0069699C" w:rsidRDefault="00B40722" w:rsidP="0069699C">
            <w:pPr>
              <w:spacing w:after="0" w:line="240" w:lineRule="auto"/>
              <w:jc w:val="center"/>
              <w:rPr>
                <w:b/>
                <w:bCs/>
                <w:lang w:bidi="ar-IQ"/>
              </w:rPr>
            </w:pPr>
            <w:r w:rsidRPr="0069699C">
              <w:rPr>
                <w:b/>
                <w:bCs/>
                <w:lang w:bidi="ar-IQ"/>
              </w:rPr>
              <w:t>Open all day</w:t>
            </w:r>
          </w:p>
          <w:p w14:paraId="5615F211" w14:textId="77777777" w:rsidR="005C1C2D" w:rsidRPr="0069699C" w:rsidRDefault="00DD2EF4" w:rsidP="0069699C">
            <w:pPr>
              <w:spacing w:after="0" w:line="240" w:lineRule="auto"/>
              <w:jc w:val="center"/>
              <w:rPr>
                <w:b/>
                <w:bCs/>
                <w:lang w:bidi="ar-IQ"/>
              </w:rPr>
            </w:pPr>
            <w:r w:rsidRPr="0069699C">
              <w:rPr>
                <w:b/>
                <w:bCs/>
                <w:lang w:bidi="ar-IQ"/>
              </w:rPr>
              <w:t>(</w:t>
            </w:r>
            <w:r>
              <w:rPr>
                <w:b/>
                <w:bCs/>
                <w:lang w:bidi="ar-IQ"/>
              </w:rPr>
              <w:t>9.26</w:t>
            </w:r>
            <w:r w:rsidRPr="0069699C">
              <w:rPr>
                <w:b/>
                <w:bCs/>
                <w:lang w:bidi="ar-IQ"/>
              </w:rPr>
              <w:t>%</w:t>
            </w:r>
            <w:r w:rsidR="00B40722" w:rsidRPr="0069699C">
              <w:rPr>
                <w:b/>
                <w:bCs/>
                <w:lang w:bidi="ar-IQ"/>
              </w:rPr>
              <w:t>)</w:t>
            </w:r>
          </w:p>
        </w:tc>
      </w:tr>
      <w:tr w:rsidR="006E583C" w:rsidRPr="009235E8" w14:paraId="20F934A4" w14:textId="77777777">
        <w:trPr>
          <w:jc w:val="center"/>
        </w:trPr>
        <w:tc>
          <w:tcPr>
            <w:tcW w:w="0" w:type="auto"/>
            <w:vMerge/>
            <w:shd w:val="clear" w:color="auto" w:fill="DDD9C3"/>
            <w:vAlign w:val="center"/>
          </w:tcPr>
          <w:p w14:paraId="13F32101" w14:textId="77777777" w:rsidR="006E583C" w:rsidRPr="0069699C" w:rsidRDefault="006E583C" w:rsidP="0069699C">
            <w:pPr>
              <w:spacing w:after="0" w:line="240" w:lineRule="auto"/>
              <w:jc w:val="both"/>
              <w:rPr>
                <w:b/>
                <w:bCs/>
                <w:lang w:bidi="ar-IQ"/>
              </w:rPr>
            </w:pPr>
          </w:p>
        </w:tc>
        <w:tc>
          <w:tcPr>
            <w:tcW w:w="0" w:type="auto"/>
            <w:gridSpan w:val="5"/>
            <w:shd w:val="clear" w:color="auto" w:fill="D99594"/>
            <w:vAlign w:val="center"/>
          </w:tcPr>
          <w:p w14:paraId="7145E1ED" w14:textId="77777777" w:rsidR="006E583C" w:rsidRPr="0069699C" w:rsidRDefault="006E583C" w:rsidP="0069699C">
            <w:pPr>
              <w:spacing w:after="0" w:line="240" w:lineRule="auto"/>
              <w:jc w:val="both"/>
              <w:rPr>
                <w:b/>
                <w:bCs/>
                <w:lang w:bidi="ar-IQ"/>
              </w:rPr>
            </w:pPr>
            <w:r w:rsidRPr="0069699C">
              <w:rPr>
                <w:b/>
                <w:bCs/>
                <w:lang w:bidi="ar-IQ"/>
              </w:rPr>
              <w:t>2</w:t>
            </w:r>
            <w:r w:rsidRPr="0069699C">
              <w:rPr>
                <w:b/>
                <w:bCs/>
                <w:vertAlign w:val="superscript"/>
                <w:lang w:bidi="ar-IQ"/>
              </w:rPr>
              <w:t>nd</w:t>
            </w:r>
            <w:r w:rsidRPr="0069699C">
              <w:rPr>
                <w:b/>
                <w:bCs/>
                <w:lang w:bidi="ar-IQ"/>
              </w:rPr>
              <w:t xml:space="preserve"> Semester</w:t>
            </w:r>
          </w:p>
        </w:tc>
      </w:tr>
      <w:tr w:rsidR="005C1C2D" w:rsidRPr="009235E8" w14:paraId="601E7010" w14:textId="77777777">
        <w:trPr>
          <w:jc w:val="center"/>
        </w:trPr>
        <w:tc>
          <w:tcPr>
            <w:tcW w:w="0" w:type="auto"/>
            <w:vMerge/>
            <w:shd w:val="clear" w:color="auto" w:fill="DDD9C3"/>
            <w:vAlign w:val="center"/>
          </w:tcPr>
          <w:p w14:paraId="13652EA7" w14:textId="77777777" w:rsidR="005C1C2D" w:rsidRPr="0069699C" w:rsidRDefault="005C1C2D" w:rsidP="0069699C">
            <w:pPr>
              <w:spacing w:after="0" w:line="240" w:lineRule="auto"/>
              <w:jc w:val="both"/>
              <w:rPr>
                <w:b/>
                <w:bCs/>
                <w:lang w:bidi="ar-IQ"/>
              </w:rPr>
            </w:pPr>
          </w:p>
        </w:tc>
        <w:tc>
          <w:tcPr>
            <w:tcW w:w="0" w:type="auto"/>
            <w:vAlign w:val="center"/>
          </w:tcPr>
          <w:p w14:paraId="2BBB838D" w14:textId="77777777" w:rsidR="00DD2EF4" w:rsidRPr="0069699C" w:rsidRDefault="00DD2EF4" w:rsidP="00DD2EF4">
            <w:pPr>
              <w:spacing w:after="0" w:line="240" w:lineRule="auto"/>
              <w:jc w:val="center"/>
              <w:rPr>
                <w:b/>
                <w:bCs/>
                <w:lang w:bidi="ar-IQ"/>
              </w:rPr>
            </w:pPr>
            <w:r w:rsidRPr="0069699C">
              <w:rPr>
                <w:b/>
                <w:bCs/>
                <w:lang w:bidi="ar-IQ"/>
              </w:rPr>
              <w:t>Open all day</w:t>
            </w:r>
          </w:p>
          <w:p w14:paraId="53B28B9E" w14:textId="77777777" w:rsidR="005C1C2D" w:rsidRPr="0069699C" w:rsidRDefault="00DD2EF4" w:rsidP="00DD2EF4">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c>
          <w:tcPr>
            <w:tcW w:w="0" w:type="auto"/>
            <w:vAlign w:val="center"/>
          </w:tcPr>
          <w:p w14:paraId="03A30C9C" w14:textId="77777777" w:rsidR="00DD2EF4" w:rsidRPr="0069699C" w:rsidRDefault="00DD2EF4" w:rsidP="00DD2EF4">
            <w:pPr>
              <w:spacing w:after="0" w:line="240" w:lineRule="auto"/>
              <w:jc w:val="center"/>
              <w:rPr>
                <w:b/>
                <w:bCs/>
                <w:lang w:bidi="ar-IQ"/>
              </w:rPr>
            </w:pPr>
            <w:r w:rsidRPr="0069699C">
              <w:rPr>
                <w:b/>
                <w:bCs/>
                <w:lang w:bidi="ar-IQ"/>
              </w:rPr>
              <w:t>Open all day</w:t>
            </w:r>
          </w:p>
          <w:p w14:paraId="212778D7" w14:textId="77777777" w:rsidR="005C1C2D" w:rsidRPr="0069699C" w:rsidRDefault="00DD2EF4" w:rsidP="00DD2EF4">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c>
          <w:tcPr>
            <w:tcW w:w="0" w:type="auto"/>
            <w:vAlign w:val="center"/>
          </w:tcPr>
          <w:p w14:paraId="0253A47B" w14:textId="77777777" w:rsidR="00DD2EF4" w:rsidRPr="0069699C" w:rsidRDefault="00DD2EF4" w:rsidP="00DD2EF4">
            <w:pPr>
              <w:spacing w:after="0" w:line="240" w:lineRule="auto"/>
              <w:jc w:val="center"/>
              <w:rPr>
                <w:b/>
                <w:bCs/>
                <w:lang w:bidi="ar-IQ"/>
              </w:rPr>
            </w:pPr>
            <w:r w:rsidRPr="0069699C">
              <w:rPr>
                <w:b/>
                <w:bCs/>
                <w:lang w:bidi="ar-IQ"/>
              </w:rPr>
              <w:t>Open all day</w:t>
            </w:r>
          </w:p>
          <w:p w14:paraId="5DD9A406" w14:textId="77777777" w:rsidR="005C1C2D" w:rsidRPr="0069699C" w:rsidRDefault="00DD2EF4" w:rsidP="00DD2EF4">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c>
          <w:tcPr>
            <w:tcW w:w="0" w:type="auto"/>
            <w:vAlign w:val="center"/>
          </w:tcPr>
          <w:p w14:paraId="017673DF" w14:textId="77777777" w:rsidR="00DD2EF4" w:rsidRPr="0069699C" w:rsidRDefault="00DD2EF4" w:rsidP="00DD2EF4">
            <w:pPr>
              <w:spacing w:after="0" w:line="240" w:lineRule="auto"/>
              <w:jc w:val="center"/>
              <w:rPr>
                <w:b/>
                <w:bCs/>
                <w:lang w:bidi="ar-IQ"/>
              </w:rPr>
            </w:pPr>
            <w:r w:rsidRPr="0069699C">
              <w:rPr>
                <w:b/>
                <w:bCs/>
                <w:lang w:bidi="ar-IQ"/>
              </w:rPr>
              <w:t>Open all day</w:t>
            </w:r>
          </w:p>
          <w:p w14:paraId="3847D587" w14:textId="77777777" w:rsidR="005C1C2D" w:rsidRPr="0069699C" w:rsidRDefault="00DD2EF4" w:rsidP="00DD2EF4">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c>
          <w:tcPr>
            <w:tcW w:w="0" w:type="auto"/>
            <w:vAlign w:val="center"/>
          </w:tcPr>
          <w:p w14:paraId="36D779A1" w14:textId="77777777" w:rsidR="00DD2EF4" w:rsidRPr="0069699C" w:rsidRDefault="00DD2EF4" w:rsidP="00DD2EF4">
            <w:pPr>
              <w:spacing w:after="0" w:line="240" w:lineRule="auto"/>
              <w:jc w:val="center"/>
              <w:rPr>
                <w:b/>
                <w:bCs/>
                <w:lang w:bidi="ar-IQ"/>
              </w:rPr>
            </w:pPr>
            <w:r w:rsidRPr="0069699C">
              <w:rPr>
                <w:b/>
                <w:bCs/>
                <w:lang w:bidi="ar-IQ"/>
              </w:rPr>
              <w:t>Open all day</w:t>
            </w:r>
          </w:p>
          <w:p w14:paraId="0361F5C6" w14:textId="77777777" w:rsidR="005C1C2D" w:rsidRPr="0069699C" w:rsidRDefault="00DD2EF4" w:rsidP="00DD2EF4">
            <w:pPr>
              <w:spacing w:after="0" w:line="240" w:lineRule="auto"/>
              <w:jc w:val="center"/>
              <w:rPr>
                <w:b/>
                <w:bCs/>
                <w:lang w:bidi="ar-IQ"/>
              </w:rPr>
            </w:pPr>
            <w:r w:rsidRPr="0069699C">
              <w:rPr>
                <w:b/>
                <w:bCs/>
                <w:lang w:bidi="ar-IQ"/>
              </w:rPr>
              <w:t>(</w:t>
            </w:r>
            <w:r>
              <w:rPr>
                <w:b/>
                <w:bCs/>
                <w:lang w:bidi="ar-IQ"/>
              </w:rPr>
              <w:t>9.26</w:t>
            </w:r>
            <w:r w:rsidRPr="0069699C">
              <w:rPr>
                <w:b/>
                <w:bCs/>
                <w:lang w:bidi="ar-IQ"/>
              </w:rPr>
              <w:t>%)</w:t>
            </w:r>
          </w:p>
        </w:tc>
      </w:tr>
      <w:tr w:rsidR="001A4F38" w:rsidRPr="009235E8" w14:paraId="791BD802" w14:textId="77777777">
        <w:trPr>
          <w:jc w:val="center"/>
        </w:trPr>
        <w:tc>
          <w:tcPr>
            <w:tcW w:w="0" w:type="auto"/>
            <w:vMerge w:val="restart"/>
            <w:shd w:val="clear" w:color="auto" w:fill="DDD9C3"/>
            <w:vAlign w:val="center"/>
          </w:tcPr>
          <w:p w14:paraId="0ABE0C6D" w14:textId="77777777" w:rsidR="001A4F38" w:rsidRPr="0069699C" w:rsidRDefault="00DD2EF4" w:rsidP="0069699C">
            <w:pPr>
              <w:spacing w:line="240" w:lineRule="auto"/>
              <w:jc w:val="center"/>
              <w:rPr>
                <w:b/>
                <w:bCs/>
                <w:lang w:bidi="ar-IQ"/>
              </w:rPr>
            </w:pPr>
            <w:r>
              <w:rPr>
                <w:b/>
                <w:bCs/>
                <w:lang w:bidi="ar-IQ"/>
              </w:rPr>
              <w:t>Nonmetal</w:t>
            </w:r>
            <w:r w:rsidRPr="0069699C">
              <w:rPr>
                <w:b/>
                <w:bCs/>
                <w:lang w:bidi="ar-IQ"/>
              </w:rPr>
              <w:t>s Lab.</w:t>
            </w:r>
          </w:p>
        </w:tc>
        <w:tc>
          <w:tcPr>
            <w:tcW w:w="0" w:type="auto"/>
            <w:gridSpan w:val="5"/>
            <w:shd w:val="clear" w:color="auto" w:fill="D99594"/>
            <w:vAlign w:val="center"/>
          </w:tcPr>
          <w:p w14:paraId="37EF79AE" w14:textId="77777777" w:rsidR="001A4F38" w:rsidRPr="0069699C" w:rsidRDefault="001A4F38" w:rsidP="0069699C">
            <w:pPr>
              <w:spacing w:after="0" w:line="240" w:lineRule="auto"/>
              <w:jc w:val="both"/>
              <w:rPr>
                <w:b/>
                <w:bCs/>
                <w:lang w:bidi="ar-IQ"/>
              </w:rPr>
            </w:pPr>
            <w:r w:rsidRPr="0069699C">
              <w:rPr>
                <w:b/>
                <w:bCs/>
                <w:lang w:bidi="ar-IQ"/>
              </w:rPr>
              <w:t>1</w:t>
            </w:r>
            <w:r w:rsidRPr="0069699C">
              <w:rPr>
                <w:b/>
                <w:bCs/>
                <w:vertAlign w:val="superscript"/>
                <w:lang w:bidi="ar-IQ"/>
              </w:rPr>
              <w:t>st</w:t>
            </w:r>
            <w:r w:rsidRPr="0069699C">
              <w:rPr>
                <w:b/>
                <w:bCs/>
                <w:lang w:bidi="ar-IQ"/>
              </w:rPr>
              <w:t xml:space="preserve"> Semester</w:t>
            </w:r>
          </w:p>
        </w:tc>
      </w:tr>
      <w:tr w:rsidR="00507A20" w:rsidRPr="009235E8" w14:paraId="5F4D9448" w14:textId="77777777">
        <w:trPr>
          <w:jc w:val="center"/>
        </w:trPr>
        <w:tc>
          <w:tcPr>
            <w:tcW w:w="0" w:type="auto"/>
            <w:vMerge/>
            <w:shd w:val="clear" w:color="auto" w:fill="DDD9C3"/>
            <w:vAlign w:val="center"/>
          </w:tcPr>
          <w:p w14:paraId="3C3AAFBA" w14:textId="77777777" w:rsidR="00507A20" w:rsidRPr="0069699C" w:rsidRDefault="00507A20" w:rsidP="0069699C">
            <w:pPr>
              <w:spacing w:after="0" w:line="240" w:lineRule="auto"/>
              <w:jc w:val="both"/>
              <w:rPr>
                <w:b/>
                <w:bCs/>
                <w:lang w:bidi="ar-IQ"/>
              </w:rPr>
            </w:pPr>
          </w:p>
        </w:tc>
        <w:tc>
          <w:tcPr>
            <w:tcW w:w="0" w:type="auto"/>
            <w:vAlign w:val="center"/>
          </w:tcPr>
          <w:p w14:paraId="327434BC" w14:textId="77777777" w:rsidR="00507A20" w:rsidRPr="0069699C" w:rsidRDefault="00507A20" w:rsidP="0069699C">
            <w:pPr>
              <w:spacing w:after="0" w:line="240" w:lineRule="auto"/>
              <w:jc w:val="center"/>
              <w:rPr>
                <w:b/>
                <w:bCs/>
                <w:lang w:bidi="ar-IQ"/>
              </w:rPr>
            </w:pPr>
            <w:r w:rsidRPr="0069699C">
              <w:rPr>
                <w:b/>
                <w:bCs/>
                <w:lang w:bidi="ar-IQ"/>
              </w:rPr>
              <w:t>Open all day</w:t>
            </w:r>
          </w:p>
          <w:p w14:paraId="2F17D2AF" w14:textId="77777777" w:rsidR="00507A20" w:rsidRPr="0069699C" w:rsidRDefault="00507A20" w:rsidP="0069699C">
            <w:pPr>
              <w:spacing w:after="0" w:line="240" w:lineRule="auto"/>
              <w:jc w:val="center"/>
              <w:rPr>
                <w:b/>
                <w:bCs/>
                <w:lang w:bidi="ar-IQ"/>
              </w:rPr>
            </w:pPr>
            <w:r w:rsidRPr="0069699C">
              <w:rPr>
                <w:b/>
                <w:bCs/>
                <w:lang w:bidi="ar-IQ"/>
              </w:rPr>
              <w:t>(</w:t>
            </w:r>
            <w:r w:rsidR="00DD2EF4">
              <w:rPr>
                <w:b/>
                <w:bCs/>
                <w:lang w:bidi="ar-IQ"/>
              </w:rPr>
              <w:t>6.29</w:t>
            </w:r>
            <w:r w:rsidRPr="0069699C">
              <w:rPr>
                <w:b/>
                <w:bCs/>
                <w:lang w:bidi="ar-IQ"/>
              </w:rPr>
              <w:t>%)</w:t>
            </w:r>
          </w:p>
        </w:tc>
        <w:tc>
          <w:tcPr>
            <w:tcW w:w="0" w:type="auto"/>
            <w:vAlign w:val="center"/>
          </w:tcPr>
          <w:p w14:paraId="3FFA5ADE" w14:textId="77777777" w:rsidR="00DD2EF4" w:rsidRPr="0069699C" w:rsidRDefault="00DD2EF4" w:rsidP="00DD2EF4">
            <w:pPr>
              <w:spacing w:after="0" w:line="240" w:lineRule="auto"/>
              <w:jc w:val="center"/>
              <w:rPr>
                <w:b/>
                <w:bCs/>
                <w:lang w:bidi="ar-IQ"/>
              </w:rPr>
            </w:pPr>
            <w:r w:rsidRPr="0069699C">
              <w:rPr>
                <w:b/>
                <w:bCs/>
                <w:lang w:bidi="ar-IQ"/>
              </w:rPr>
              <w:t>Open all day</w:t>
            </w:r>
          </w:p>
          <w:p w14:paraId="027CC195"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071B16D2" w14:textId="77777777" w:rsidR="00DD2EF4" w:rsidRPr="0069699C" w:rsidRDefault="00DD2EF4" w:rsidP="00DD2EF4">
            <w:pPr>
              <w:spacing w:after="0" w:line="240" w:lineRule="auto"/>
              <w:jc w:val="center"/>
              <w:rPr>
                <w:b/>
                <w:bCs/>
                <w:lang w:bidi="ar-IQ"/>
              </w:rPr>
            </w:pPr>
            <w:r w:rsidRPr="0069699C">
              <w:rPr>
                <w:b/>
                <w:bCs/>
                <w:lang w:bidi="ar-IQ"/>
              </w:rPr>
              <w:t>Open all day</w:t>
            </w:r>
          </w:p>
          <w:p w14:paraId="354737C8"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0833B4B0" w14:textId="77777777" w:rsidR="00DD2EF4" w:rsidRPr="0069699C" w:rsidRDefault="00DD2EF4" w:rsidP="00DD2EF4">
            <w:pPr>
              <w:spacing w:after="0" w:line="240" w:lineRule="auto"/>
              <w:jc w:val="center"/>
              <w:rPr>
                <w:b/>
                <w:bCs/>
                <w:lang w:bidi="ar-IQ"/>
              </w:rPr>
            </w:pPr>
            <w:r w:rsidRPr="0069699C">
              <w:rPr>
                <w:b/>
                <w:bCs/>
                <w:lang w:bidi="ar-IQ"/>
              </w:rPr>
              <w:t>Open all day</w:t>
            </w:r>
          </w:p>
          <w:p w14:paraId="42A781A4"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2F254D87" w14:textId="77777777" w:rsidR="00DD2EF4" w:rsidRPr="0069699C" w:rsidRDefault="00DD2EF4" w:rsidP="00DD2EF4">
            <w:pPr>
              <w:spacing w:after="0" w:line="240" w:lineRule="auto"/>
              <w:jc w:val="center"/>
              <w:rPr>
                <w:b/>
                <w:bCs/>
                <w:lang w:bidi="ar-IQ"/>
              </w:rPr>
            </w:pPr>
            <w:r w:rsidRPr="0069699C">
              <w:rPr>
                <w:b/>
                <w:bCs/>
                <w:lang w:bidi="ar-IQ"/>
              </w:rPr>
              <w:t>Open all day</w:t>
            </w:r>
          </w:p>
          <w:p w14:paraId="451C0737"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r>
      <w:tr w:rsidR="001A4F38" w:rsidRPr="009235E8" w14:paraId="6526B25D" w14:textId="77777777">
        <w:trPr>
          <w:jc w:val="center"/>
        </w:trPr>
        <w:tc>
          <w:tcPr>
            <w:tcW w:w="0" w:type="auto"/>
            <w:vMerge/>
            <w:shd w:val="clear" w:color="auto" w:fill="DDD9C3"/>
            <w:vAlign w:val="center"/>
          </w:tcPr>
          <w:p w14:paraId="3E3E7D0D" w14:textId="77777777" w:rsidR="001A4F38" w:rsidRPr="0069699C" w:rsidRDefault="001A4F38" w:rsidP="0069699C">
            <w:pPr>
              <w:spacing w:after="0" w:line="240" w:lineRule="auto"/>
              <w:jc w:val="both"/>
              <w:rPr>
                <w:b/>
                <w:bCs/>
                <w:lang w:bidi="ar-IQ"/>
              </w:rPr>
            </w:pPr>
          </w:p>
        </w:tc>
        <w:tc>
          <w:tcPr>
            <w:tcW w:w="0" w:type="auto"/>
            <w:gridSpan w:val="5"/>
            <w:shd w:val="clear" w:color="auto" w:fill="D99594"/>
            <w:vAlign w:val="center"/>
          </w:tcPr>
          <w:p w14:paraId="7E502EF7" w14:textId="77777777" w:rsidR="001A4F38" w:rsidRPr="0069699C" w:rsidRDefault="001A4F38" w:rsidP="0069699C">
            <w:pPr>
              <w:spacing w:after="0" w:line="240" w:lineRule="auto"/>
              <w:jc w:val="both"/>
              <w:rPr>
                <w:b/>
                <w:bCs/>
                <w:lang w:bidi="ar-IQ"/>
              </w:rPr>
            </w:pPr>
            <w:r w:rsidRPr="0069699C">
              <w:rPr>
                <w:b/>
                <w:bCs/>
                <w:lang w:bidi="ar-IQ"/>
              </w:rPr>
              <w:t>2</w:t>
            </w:r>
            <w:r w:rsidRPr="0069699C">
              <w:rPr>
                <w:b/>
                <w:bCs/>
                <w:vertAlign w:val="superscript"/>
                <w:lang w:bidi="ar-IQ"/>
              </w:rPr>
              <w:t>nd</w:t>
            </w:r>
            <w:r w:rsidRPr="0069699C">
              <w:rPr>
                <w:b/>
                <w:bCs/>
                <w:lang w:bidi="ar-IQ"/>
              </w:rPr>
              <w:t xml:space="preserve"> Semester</w:t>
            </w:r>
          </w:p>
        </w:tc>
      </w:tr>
      <w:tr w:rsidR="00507A20" w:rsidRPr="009235E8" w14:paraId="38D15BA0" w14:textId="77777777">
        <w:trPr>
          <w:jc w:val="center"/>
        </w:trPr>
        <w:tc>
          <w:tcPr>
            <w:tcW w:w="0" w:type="auto"/>
            <w:vMerge/>
            <w:shd w:val="clear" w:color="auto" w:fill="DDD9C3"/>
            <w:vAlign w:val="center"/>
          </w:tcPr>
          <w:p w14:paraId="189584B6" w14:textId="77777777" w:rsidR="00507A20" w:rsidRPr="0069699C" w:rsidRDefault="00507A20" w:rsidP="0069699C">
            <w:pPr>
              <w:spacing w:after="0" w:line="240" w:lineRule="auto"/>
              <w:jc w:val="both"/>
              <w:rPr>
                <w:b/>
                <w:bCs/>
                <w:lang w:bidi="ar-IQ"/>
              </w:rPr>
            </w:pPr>
          </w:p>
        </w:tc>
        <w:tc>
          <w:tcPr>
            <w:tcW w:w="0" w:type="auto"/>
            <w:vAlign w:val="center"/>
          </w:tcPr>
          <w:p w14:paraId="3B10F550" w14:textId="77777777" w:rsidR="00DD2EF4" w:rsidRPr="0069699C" w:rsidRDefault="00DD2EF4" w:rsidP="00DD2EF4">
            <w:pPr>
              <w:spacing w:after="0" w:line="240" w:lineRule="auto"/>
              <w:jc w:val="center"/>
              <w:rPr>
                <w:b/>
                <w:bCs/>
                <w:lang w:bidi="ar-IQ"/>
              </w:rPr>
            </w:pPr>
            <w:r w:rsidRPr="0069699C">
              <w:rPr>
                <w:b/>
                <w:bCs/>
                <w:lang w:bidi="ar-IQ"/>
              </w:rPr>
              <w:t>Open all day</w:t>
            </w:r>
          </w:p>
          <w:p w14:paraId="149FC493"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5044EBF5" w14:textId="77777777" w:rsidR="00DD2EF4" w:rsidRPr="0069699C" w:rsidRDefault="00DD2EF4" w:rsidP="00DD2EF4">
            <w:pPr>
              <w:spacing w:after="0" w:line="240" w:lineRule="auto"/>
              <w:jc w:val="center"/>
              <w:rPr>
                <w:b/>
                <w:bCs/>
                <w:lang w:bidi="ar-IQ"/>
              </w:rPr>
            </w:pPr>
            <w:r w:rsidRPr="0069699C">
              <w:rPr>
                <w:b/>
                <w:bCs/>
                <w:lang w:bidi="ar-IQ"/>
              </w:rPr>
              <w:t>Open all day</w:t>
            </w:r>
          </w:p>
          <w:p w14:paraId="7F1CE473"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127516CD" w14:textId="77777777" w:rsidR="00DD2EF4" w:rsidRPr="0069699C" w:rsidRDefault="00DD2EF4" w:rsidP="00DD2EF4">
            <w:pPr>
              <w:spacing w:after="0" w:line="240" w:lineRule="auto"/>
              <w:jc w:val="center"/>
              <w:rPr>
                <w:b/>
                <w:bCs/>
                <w:lang w:bidi="ar-IQ"/>
              </w:rPr>
            </w:pPr>
            <w:r w:rsidRPr="0069699C">
              <w:rPr>
                <w:b/>
                <w:bCs/>
                <w:lang w:bidi="ar-IQ"/>
              </w:rPr>
              <w:t>Open all day</w:t>
            </w:r>
          </w:p>
          <w:p w14:paraId="30F8763D"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46DCCBBD" w14:textId="77777777" w:rsidR="00DD2EF4" w:rsidRPr="0069699C" w:rsidRDefault="00DD2EF4" w:rsidP="00DD2EF4">
            <w:pPr>
              <w:spacing w:after="0" w:line="240" w:lineRule="auto"/>
              <w:jc w:val="center"/>
              <w:rPr>
                <w:b/>
                <w:bCs/>
                <w:lang w:bidi="ar-IQ"/>
              </w:rPr>
            </w:pPr>
            <w:r w:rsidRPr="0069699C">
              <w:rPr>
                <w:b/>
                <w:bCs/>
                <w:lang w:bidi="ar-IQ"/>
              </w:rPr>
              <w:t>Open all day</w:t>
            </w:r>
          </w:p>
          <w:p w14:paraId="1F80F9BD"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31F9869A" w14:textId="77777777" w:rsidR="00DD2EF4" w:rsidRPr="0069699C" w:rsidRDefault="00DD2EF4" w:rsidP="00DD2EF4">
            <w:pPr>
              <w:spacing w:after="0" w:line="240" w:lineRule="auto"/>
              <w:jc w:val="center"/>
              <w:rPr>
                <w:b/>
                <w:bCs/>
                <w:lang w:bidi="ar-IQ"/>
              </w:rPr>
            </w:pPr>
            <w:r w:rsidRPr="0069699C">
              <w:rPr>
                <w:b/>
                <w:bCs/>
                <w:lang w:bidi="ar-IQ"/>
              </w:rPr>
              <w:t>Open all day</w:t>
            </w:r>
          </w:p>
          <w:p w14:paraId="4CAD8B99" w14:textId="77777777" w:rsidR="00507A20"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r>
      <w:tr w:rsidR="0088677C" w:rsidRPr="009235E8" w14:paraId="31A8A518" w14:textId="77777777">
        <w:trPr>
          <w:jc w:val="center"/>
        </w:trPr>
        <w:tc>
          <w:tcPr>
            <w:tcW w:w="0" w:type="auto"/>
            <w:vMerge w:val="restart"/>
            <w:shd w:val="clear" w:color="auto" w:fill="DDD9C3"/>
            <w:vAlign w:val="center"/>
          </w:tcPr>
          <w:p w14:paraId="52B4EA4E" w14:textId="77777777" w:rsidR="0088677C" w:rsidRPr="0069699C" w:rsidRDefault="00DD2EF4" w:rsidP="0069699C">
            <w:pPr>
              <w:spacing w:line="240" w:lineRule="auto"/>
              <w:jc w:val="center"/>
              <w:rPr>
                <w:b/>
                <w:bCs/>
                <w:lang w:bidi="ar-IQ"/>
              </w:rPr>
            </w:pPr>
            <w:r>
              <w:rPr>
                <w:b/>
                <w:bCs/>
                <w:lang w:bidi="ar-IQ"/>
              </w:rPr>
              <w:t>Chemical metallurgy</w:t>
            </w:r>
            <w:r w:rsidR="0088677C" w:rsidRPr="0069699C">
              <w:rPr>
                <w:b/>
                <w:bCs/>
                <w:lang w:bidi="ar-IQ"/>
              </w:rPr>
              <w:t xml:space="preserve"> Lab.</w:t>
            </w:r>
          </w:p>
        </w:tc>
        <w:tc>
          <w:tcPr>
            <w:tcW w:w="0" w:type="auto"/>
            <w:gridSpan w:val="5"/>
            <w:shd w:val="clear" w:color="auto" w:fill="D99594"/>
            <w:vAlign w:val="center"/>
          </w:tcPr>
          <w:p w14:paraId="018DA2BC" w14:textId="77777777" w:rsidR="0088677C" w:rsidRPr="0069699C" w:rsidRDefault="0088677C" w:rsidP="0069699C">
            <w:pPr>
              <w:spacing w:after="0" w:line="240" w:lineRule="auto"/>
              <w:jc w:val="both"/>
              <w:rPr>
                <w:b/>
                <w:bCs/>
                <w:lang w:bidi="ar-IQ"/>
              </w:rPr>
            </w:pPr>
            <w:r w:rsidRPr="0069699C">
              <w:rPr>
                <w:b/>
                <w:bCs/>
                <w:lang w:bidi="ar-IQ"/>
              </w:rPr>
              <w:t>1</w:t>
            </w:r>
            <w:r w:rsidRPr="0069699C">
              <w:rPr>
                <w:b/>
                <w:bCs/>
                <w:vertAlign w:val="superscript"/>
                <w:lang w:bidi="ar-IQ"/>
              </w:rPr>
              <w:t>st</w:t>
            </w:r>
            <w:r w:rsidRPr="0069699C">
              <w:rPr>
                <w:b/>
                <w:bCs/>
                <w:lang w:bidi="ar-IQ"/>
              </w:rPr>
              <w:t xml:space="preserve"> Semester</w:t>
            </w:r>
          </w:p>
        </w:tc>
      </w:tr>
      <w:tr w:rsidR="0088677C" w:rsidRPr="009235E8" w14:paraId="6CD26920" w14:textId="77777777">
        <w:trPr>
          <w:jc w:val="center"/>
        </w:trPr>
        <w:tc>
          <w:tcPr>
            <w:tcW w:w="0" w:type="auto"/>
            <w:vMerge/>
            <w:shd w:val="clear" w:color="auto" w:fill="DDD9C3"/>
            <w:vAlign w:val="center"/>
          </w:tcPr>
          <w:p w14:paraId="2DD2564C" w14:textId="77777777" w:rsidR="0088677C" w:rsidRPr="0069699C" w:rsidRDefault="0088677C" w:rsidP="0069699C">
            <w:pPr>
              <w:spacing w:after="0" w:line="240" w:lineRule="auto"/>
              <w:jc w:val="both"/>
              <w:rPr>
                <w:b/>
                <w:bCs/>
                <w:lang w:bidi="ar-IQ"/>
              </w:rPr>
            </w:pPr>
          </w:p>
        </w:tc>
        <w:tc>
          <w:tcPr>
            <w:tcW w:w="0" w:type="auto"/>
            <w:vAlign w:val="center"/>
          </w:tcPr>
          <w:p w14:paraId="79457903" w14:textId="77777777" w:rsidR="00DD2EF4" w:rsidRPr="0069699C" w:rsidRDefault="00DD2EF4" w:rsidP="00DD2EF4">
            <w:pPr>
              <w:spacing w:after="0" w:line="240" w:lineRule="auto"/>
              <w:jc w:val="center"/>
              <w:rPr>
                <w:b/>
                <w:bCs/>
                <w:lang w:bidi="ar-IQ"/>
              </w:rPr>
            </w:pPr>
            <w:r w:rsidRPr="0069699C">
              <w:rPr>
                <w:b/>
                <w:bCs/>
                <w:lang w:bidi="ar-IQ"/>
              </w:rPr>
              <w:t>Open all day</w:t>
            </w:r>
          </w:p>
          <w:p w14:paraId="794050A6"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3362EFC2" w14:textId="77777777" w:rsidR="00DD2EF4" w:rsidRPr="0069699C" w:rsidRDefault="00DD2EF4" w:rsidP="00DD2EF4">
            <w:pPr>
              <w:spacing w:after="0" w:line="240" w:lineRule="auto"/>
              <w:jc w:val="center"/>
              <w:rPr>
                <w:b/>
                <w:bCs/>
                <w:lang w:bidi="ar-IQ"/>
              </w:rPr>
            </w:pPr>
            <w:r w:rsidRPr="0069699C">
              <w:rPr>
                <w:b/>
                <w:bCs/>
                <w:lang w:bidi="ar-IQ"/>
              </w:rPr>
              <w:t>Open all day</w:t>
            </w:r>
          </w:p>
          <w:p w14:paraId="7594BE43"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665419E8" w14:textId="77777777" w:rsidR="00DD2EF4" w:rsidRPr="0069699C" w:rsidRDefault="00DD2EF4" w:rsidP="00DD2EF4">
            <w:pPr>
              <w:spacing w:after="0" w:line="240" w:lineRule="auto"/>
              <w:jc w:val="center"/>
              <w:rPr>
                <w:b/>
                <w:bCs/>
                <w:lang w:bidi="ar-IQ"/>
              </w:rPr>
            </w:pPr>
            <w:r w:rsidRPr="0069699C">
              <w:rPr>
                <w:b/>
                <w:bCs/>
                <w:lang w:bidi="ar-IQ"/>
              </w:rPr>
              <w:t>Open all day</w:t>
            </w:r>
          </w:p>
          <w:p w14:paraId="4372C601"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2522DD58" w14:textId="77777777" w:rsidR="00DD2EF4" w:rsidRPr="0069699C" w:rsidRDefault="00DD2EF4" w:rsidP="00DD2EF4">
            <w:pPr>
              <w:spacing w:after="0" w:line="240" w:lineRule="auto"/>
              <w:jc w:val="center"/>
              <w:rPr>
                <w:b/>
                <w:bCs/>
                <w:lang w:bidi="ar-IQ"/>
              </w:rPr>
            </w:pPr>
            <w:r w:rsidRPr="0069699C">
              <w:rPr>
                <w:b/>
                <w:bCs/>
                <w:lang w:bidi="ar-IQ"/>
              </w:rPr>
              <w:t>Open all day</w:t>
            </w:r>
          </w:p>
          <w:p w14:paraId="45924FA9"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1906E64E" w14:textId="77777777" w:rsidR="00DD2EF4" w:rsidRPr="0069699C" w:rsidRDefault="00DD2EF4" w:rsidP="00DD2EF4">
            <w:pPr>
              <w:spacing w:after="0" w:line="240" w:lineRule="auto"/>
              <w:jc w:val="center"/>
              <w:rPr>
                <w:b/>
                <w:bCs/>
                <w:lang w:bidi="ar-IQ"/>
              </w:rPr>
            </w:pPr>
            <w:r w:rsidRPr="0069699C">
              <w:rPr>
                <w:b/>
                <w:bCs/>
                <w:lang w:bidi="ar-IQ"/>
              </w:rPr>
              <w:t>Open all day</w:t>
            </w:r>
          </w:p>
          <w:p w14:paraId="38BE04FE"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r>
      <w:tr w:rsidR="0088677C" w:rsidRPr="009235E8" w14:paraId="228BA7D9" w14:textId="77777777">
        <w:trPr>
          <w:jc w:val="center"/>
        </w:trPr>
        <w:tc>
          <w:tcPr>
            <w:tcW w:w="0" w:type="auto"/>
            <w:vMerge/>
            <w:shd w:val="clear" w:color="auto" w:fill="DDD9C3"/>
            <w:vAlign w:val="center"/>
          </w:tcPr>
          <w:p w14:paraId="5F17DD32" w14:textId="77777777" w:rsidR="0088677C" w:rsidRPr="0069699C" w:rsidRDefault="0088677C" w:rsidP="0069699C">
            <w:pPr>
              <w:spacing w:after="0" w:line="240" w:lineRule="auto"/>
              <w:jc w:val="both"/>
              <w:rPr>
                <w:b/>
                <w:bCs/>
                <w:lang w:bidi="ar-IQ"/>
              </w:rPr>
            </w:pPr>
          </w:p>
        </w:tc>
        <w:tc>
          <w:tcPr>
            <w:tcW w:w="0" w:type="auto"/>
            <w:gridSpan w:val="5"/>
            <w:shd w:val="clear" w:color="auto" w:fill="D99594"/>
            <w:vAlign w:val="center"/>
          </w:tcPr>
          <w:p w14:paraId="318DA8A6" w14:textId="77777777" w:rsidR="0088677C" w:rsidRPr="0069699C" w:rsidRDefault="0088677C" w:rsidP="0069699C">
            <w:pPr>
              <w:spacing w:after="0" w:line="240" w:lineRule="auto"/>
              <w:jc w:val="both"/>
              <w:rPr>
                <w:b/>
                <w:bCs/>
                <w:lang w:bidi="ar-IQ"/>
              </w:rPr>
            </w:pPr>
            <w:r w:rsidRPr="0069699C">
              <w:rPr>
                <w:b/>
                <w:bCs/>
                <w:lang w:bidi="ar-IQ"/>
              </w:rPr>
              <w:t>2</w:t>
            </w:r>
            <w:r w:rsidRPr="0069699C">
              <w:rPr>
                <w:b/>
                <w:bCs/>
                <w:vertAlign w:val="superscript"/>
                <w:lang w:bidi="ar-IQ"/>
              </w:rPr>
              <w:t>nd</w:t>
            </w:r>
            <w:r w:rsidRPr="0069699C">
              <w:rPr>
                <w:b/>
                <w:bCs/>
                <w:lang w:bidi="ar-IQ"/>
              </w:rPr>
              <w:t xml:space="preserve"> Semester</w:t>
            </w:r>
          </w:p>
        </w:tc>
      </w:tr>
      <w:tr w:rsidR="0088677C" w:rsidRPr="009235E8" w14:paraId="30C6AFD9" w14:textId="77777777">
        <w:trPr>
          <w:jc w:val="center"/>
        </w:trPr>
        <w:tc>
          <w:tcPr>
            <w:tcW w:w="0" w:type="auto"/>
            <w:vMerge/>
            <w:shd w:val="clear" w:color="auto" w:fill="DDD9C3"/>
            <w:vAlign w:val="center"/>
          </w:tcPr>
          <w:p w14:paraId="62B2E481" w14:textId="77777777" w:rsidR="0088677C" w:rsidRPr="0069699C" w:rsidRDefault="0088677C" w:rsidP="0069699C">
            <w:pPr>
              <w:spacing w:after="0" w:line="240" w:lineRule="auto"/>
              <w:jc w:val="both"/>
              <w:rPr>
                <w:b/>
                <w:bCs/>
                <w:lang w:bidi="ar-IQ"/>
              </w:rPr>
            </w:pPr>
          </w:p>
        </w:tc>
        <w:tc>
          <w:tcPr>
            <w:tcW w:w="0" w:type="auto"/>
            <w:vAlign w:val="center"/>
          </w:tcPr>
          <w:p w14:paraId="03F51D4E" w14:textId="77777777" w:rsidR="00DD2EF4" w:rsidRPr="0069699C" w:rsidRDefault="00DD2EF4" w:rsidP="00DD2EF4">
            <w:pPr>
              <w:spacing w:after="0" w:line="240" w:lineRule="auto"/>
              <w:jc w:val="center"/>
              <w:rPr>
                <w:b/>
                <w:bCs/>
                <w:lang w:bidi="ar-IQ"/>
              </w:rPr>
            </w:pPr>
            <w:r w:rsidRPr="0069699C">
              <w:rPr>
                <w:b/>
                <w:bCs/>
                <w:lang w:bidi="ar-IQ"/>
              </w:rPr>
              <w:t>Open all day</w:t>
            </w:r>
          </w:p>
          <w:p w14:paraId="6D71F726"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48236763" w14:textId="77777777" w:rsidR="00DD2EF4" w:rsidRPr="0069699C" w:rsidRDefault="00DD2EF4" w:rsidP="00DD2EF4">
            <w:pPr>
              <w:spacing w:after="0" w:line="240" w:lineRule="auto"/>
              <w:jc w:val="center"/>
              <w:rPr>
                <w:b/>
                <w:bCs/>
                <w:lang w:bidi="ar-IQ"/>
              </w:rPr>
            </w:pPr>
            <w:r w:rsidRPr="0069699C">
              <w:rPr>
                <w:b/>
                <w:bCs/>
                <w:lang w:bidi="ar-IQ"/>
              </w:rPr>
              <w:t>Open all day</w:t>
            </w:r>
          </w:p>
          <w:p w14:paraId="1142211A"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30FC97A5" w14:textId="77777777" w:rsidR="00DD2EF4" w:rsidRPr="0069699C" w:rsidRDefault="00DD2EF4" w:rsidP="00DD2EF4">
            <w:pPr>
              <w:spacing w:after="0" w:line="240" w:lineRule="auto"/>
              <w:jc w:val="center"/>
              <w:rPr>
                <w:b/>
                <w:bCs/>
                <w:lang w:bidi="ar-IQ"/>
              </w:rPr>
            </w:pPr>
            <w:r w:rsidRPr="0069699C">
              <w:rPr>
                <w:b/>
                <w:bCs/>
                <w:lang w:bidi="ar-IQ"/>
              </w:rPr>
              <w:t>Open all day</w:t>
            </w:r>
          </w:p>
          <w:p w14:paraId="65526D6E"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263D02A8" w14:textId="77777777" w:rsidR="00DD2EF4" w:rsidRPr="0069699C" w:rsidRDefault="00DD2EF4" w:rsidP="00DD2EF4">
            <w:pPr>
              <w:spacing w:after="0" w:line="240" w:lineRule="auto"/>
              <w:jc w:val="center"/>
              <w:rPr>
                <w:b/>
                <w:bCs/>
                <w:lang w:bidi="ar-IQ"/>
              </w:rPr>
            </w:pPr>
            <w:r w:rsidRPr="0069699C">
              <w:rPr>
                <w:b/>
                <w:bCs/>
                <w:lang w:bidi="ar-IQ"/>
              </w:rPr>
              <w:t>Open all day</w:t>
            </w:r>
          </w:p>
          <w:p w14:paraId="0D9BBDE0"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c>
          <w:tcPr>
            <w:tcW w:w="0" w:type="auto"/>
            <w:vAlign w:val="center"/>
          </w:tcPr>
          <w:p w14:paraId="2AD001DC" w14:textId="77777777" w:rsidR="00DD2EF4" w:rsidRPr="0069699C" w:rsidRDefault="00DD2EF4" w:rsidP="00DD2EF4">
            <w:pPr>
              <w:spacing w:after="0" w:line="240" w:lineRule="auto"/>
              <w:jc w:val="center"/>
              <w:rPr>
                <w:b/>
                <w:bCs/>
                <w:lang w:bidi="ar-IQ"/>
              </w:rPr>
            </w:pPr>
            <w:r w:rsidRPr="0069699C">
              <w:rPr>
                <w:b/>
                <w:bCs/>
                <w:lang w:bidi="ar-IQ"/>
              </w:rPr>
              <w:t>Open all day</w:t>
            </w:r>
          </w:p>
          <w:p w14:paraId="08E41357" w14:textId="77777777" w:rsidR="0088677C" w:rsidRPr="0069699C" w:rsidRDefault="00DD2EF4" w:rsidP="00DD2EF4">
            <w:pPr>
              <w:spacing w:after="0" w:line="240" w:lineRule="auto"/>
              <w:jc w:val="center"/>
              <w:rPr>
                <w:b/>
                <w:bCs/>
                <w:lang w:bidi="ar-IQ"/>
              </w:rPr>
            </w:pPr>
            <w:r w:rsidRPr="0069699C">
              <w:rPr>
                <w:b/>
                <w:bCs/>
                <w:lang w:bidi="ar-IQ"/>
              </w:rPr>
              <w:t>(</w:t>
            </w:r>
            <w:r>
              <w:rPr>
                <w:b/>
                <w:bCs/>
                <w:lang w:bidi="ar-IQ"/>
              </w:rPr>
              <w:t>6.29</w:t>
            </w:r>
            <w:r w:rsidRPr="0069699C">
              <w:rPr>
                <w:b/>
                <w:bCs/>
                <w:lang w:bidi="ar-IQ"/>
              </w:rPr>
              <w:t>%)</w:t>
            </w:r>
          </w:p>
        </w:tc>
      </w:tr>
      <w:tr w:rsidR="00444DE1" w:rsidRPr="009235E8" w14:paraId="395B07D8" w14:textId="77777777">
        <w:trPr>
          <w:jc w:val="center"/>
        </w:trPr>
        <w:tc>
          <w:tcPr>
            <w:tcW w:w="0" w:type="auto"/>
            <w:vMerge w:val="restart"/>
            <w:shd w:val="clear" w:color="auto" w:fill="DDD9C3"/>
            <w:vAlign w:val="center"/>
          </w:tcPr>
          <w:p w14:paraId="5154D6FF" w14:textId="77777777" w:rsidR="00444DE1" w:rsidRPr="0069699C" w:rsidRDefault="00DD2EF4" w:rsidP="0069699C">
            <w:pPr>
              <w:spacing w:line="240" w:lineRule="auto"/>
              <w:jc w:val="center"/>
              <w:rPr>
                <w:b/>
                <w:bCs/>
                <w:lang w:bidi="ar-IQ"/>
              </w:rPr>
            </w:pPr>
            <w:r>
              <w:rPr>
                <w:b/>
                <w:bCs/>
                <w:lang w:bidi="ar-IQ"/>
              </w:rPr>
              <w:t>Computers</w:t>
            </w:r>
            <w:r w:rsidR="00444DE1" w:rsidRPr="0069699C">
              <w:rPr>
                <w:b/>
                <w:bCs/>
                <w:lang w:bidi="ar-IQ"/>
              </w:rPr>
              <w:t xml:space="preserve"> Lab.</w:t>
            </w:r>
          </w:p>
        </w:tc>
        <w:tc>
          <w:tcPr>
            <w:tcW w:w="0" w:type="auto"/>
            <w:gridSpan w:val="5"/>
            <w:shd w:val="clear" w:color="auto" w:fill="D99594"/>
            <w:vAlign w:val="center"/>
          </w:tcPr>
          <w:p w14:paraId="3EC8D332" w14:textId="77777777" w:rsidR="00444DE1" w:rsidRPr="0069699C" w:rsidRDefault="00444DE1" w:rsidP="0069699C">
            <w:pPr>
              <w:spacing w:after="0" w:line="240" w:lineRule="auto"/>
              <w:jc w:val="both"/>
              <w:rPr>
                <w:b/>
                <w:bCs/>
                <w:lang w:bidi="ar-IQ"/>
              </w:rPr>
            </w:pPr>
            <w:r w:rsidRPr="0069699C">
              <w:rPr>
                <w:b/>
                <w:bCs/>
                <w:lang w:bidi="ar-IQ"/>
              </w:rPr>
              <w:t>1</w:t>
            </w:r>
            <w:r w:rsidRPr="0069699C">
              <w:rPr>
                <w:b/>
                <w:bCs/>
                <w:vertAlign w:val="superscript"/>
                <w:lang w:bidi="ar-IQ"/>
              </w:rPr>
              <w:t>st</w:t>
            </w:r>
            <w:r w:rsidRPr="0069699C">
              <w:rPr>
                <w:b/>
                <w:bCs/>
                <w:lang w:bidi="ar-IQ"/>
              </w:rPr>
              <w:t xml:space="preserve"> Semester</w:t>
            </w:r>
          </w:p>
        </w:tc>
      </w:tr>
      <w:tr w:rsidR="00EF3AA6" w:rsidRPr="009235E8" w14:paraId="17788C81" w14:textId="77777777">
        <w:trPr>
          <w:jc w:val="center"/>
        </w:trPr>
        <w:tc>
          <w:tcPr>
            <w:tcW w:w="0" w:type="auto"/>
            <w:vMerge/>
            <w:shd w:val="clear" w:color="auto" w:fill="DDD9C3"/>
            <w:vAlign w:val="center"/>
          </w:tcPr>
          <w:p w14:paraId="7448CBC6" w14:textId="77777777" w:rsidR="00EF3AA6" w:rsidRPr="0069699C" w:rsidRDefault="00EF3AA6" w:rsidP="0069699C">
            <w:pPr>
              <w:spacing w:after="0" w:line="240" w:lineRule="auto"/>
              <w:jc w:val="both"/>
              <w:rPr>
                <w:b/>
                <w:bCs/>
                <w:lang w:bidi="ar-IQ"/>
              </w:rPr>
            </w:pPr>
          </w:p>
        </w:tc>
        <w:tc>
          <w:tcPr>
            <w:tcW w:w="0" w:type="auto"/>
            <w:vAlign w:val="center"/>
          </w:tcPr>
          <w:p w14:paraId="27BE50C2" w14:textId="77777777" w:rsidR="00DD2EF4" w:rsidRPr="0069699C" w:rsidRDefault="00DD2EF4" w:rsidP="00DD2EF4">
            <w:pPr>
              <w:spacing w:after="0" w:line="240" w:lineRule="auto"/>
              <w:jc w:val="center"/>
              <w:rPr>
                <w:b/>
                <w:bCs/>
                <w:lang w:bidi="ar-IQ"/>
              </w:rPr>
            </w:pPr>
            <w:r w:rsidRPr="0069699C">
              <w:rPr>
                <w:b/>
                <w:bCs/>
                <w:lang w:bidi="ar-IQ"/>
              </w:rPr>
              <w:t>Open all day</w:t>
            </w:r>
          </w:p>
          <w:p w14:paraId="4B2CF69F" w14:textId="77777777" w:rsidR="00EF3AA6" w:rsidRPr="0069699C" w:rsidRDefault="00DD2EF4" w:rsidP="00DD2EF4">
            <w:pPr>
              <w:spacing w:after="0" w:line="240" w:lineRule="auto"/>
              <w:jc w:val="center"/>
              <w:rPr>
                <w:b/>
                <w:bCs/>
                <w:lang w:bidi="ar-IQ"/>
              </w:rPr>
            </w:pPr>
            <w:r w:rsidRPr="0069699C">
              <w:rPr>
                <w:b/>
                <w:bCs/>
                <w:lang w:bidi="ar-IQ"/>
              </w:rPr>
              <w:lastRenderedPageBreak/>
              <w:t>(</w:t>
            </w:r>
            <w:r>
              <w:rPr>
                <w:b/>
                <w:bCs/>
                <w:lang w:bidi="ar-IQ"/>
              </w:rPr>
              <w:t>8.57</w:t>
            </w:r>
            <w:r w:rsidRPr="0069699C">
              <w:rPr>
                <w:b/>
                <w:bCs/>
                <w:lang w:bidi="ar-IQ"/>
              </w:rPr>
              <w:t>%)</w:t>
            </w:r>
          </w:p>
        </w:tc>
        <w:tc>
          <w:tcPr>
            <w:tcW w:w="0" w:type="auto"/>
            <w:vAlign w:val="center"/>
          </w:tcPr>
          <w:p w14:paraId="16FE0AEE" w14:textId="77777777" w:rsidR="00DD2EF4" w:rsidRPr="0069699C" w:rsidRDefault="00DD2EF4" w:rsidP="00DD2EF4">
            <w:pPr>
              <w:spacing w:after="0" w:line="240" w:lineRule="auto"/>
              <w:jc w:val="center"/>
              <w:rPr>
                <w:b/>
                <w:bCs/>
                <w:lang w:bidi="ar-IQ"/>
              </w:rPr>
            </w:pPr>
            <w:r w:rsidRPr="0069699C">
              <w:rPr>
                <w:b/>
                <w:bCs/>
                <w:lang w:bidi="ar-IQ"/>
              </w:rPr>
              <w:lastRenderedPageBreak/>
              <w:t>Open all day</w:t>
            </w:r>
          </w:p>
          <w:p w14:paraId="2AF605C8" w14:textId="77777777" w:rsidR="00EF3AA6" w:rsidRPr="0069699C" w:rsidRDefault="00DD2EF4" w:rsidP="00DD2EF4">
            <w:pPr>
              <w:spacing w:after="0" w:line="240" w:lineRule="auto"/>
              <w:jc w:val="center"/>
              <w:rPr>
                <w:b/>
                <w:bCs/>
                <w:lang w:bidi="ar-IQ"/>
              </w:rPr>
            </w:pPr>
            <w:r w:rsidRPr="0069699C">
              <w:rPr>
                <w:b/>
                <w:bCs/>
                <w:lang w:bidi="ar-IQ"/>
              </w:rPr>
              <w:lastRenderedPageBreak/>
              <w:t>(</w:t>
            </w:r>
            <w:r>
              <w:rPr>
                <w:b/>
                <w:bCs/>
                <w:lang w:bidi="ar-IQ"/>
              </w:rPr>
              <w:t>8.57</w:t>
            </w:r>
            <w:r w:rsidRPr="0069699C">
              <w:rPr>
                <w:b/>
                <w:bCs/>
                <w:lang w:bidi="ar-IQ"/>
              </w:rPr>
              <w:t>%)</w:t>
            </w:r>
          </w:p>
        </w:tc>
        <w:tc>
          <w:tcPr>
            <w:tcW w:w="0" w:type="auto"/>
            <w:vAlign w:val="center"/>
          </w:tcPr>
          <w:p w14:paraId="3B48A1C6" w14:textId="77777777" w:rsidR="00DD2EF4" w:rsidRPr="0069699C" w:rsidRDefault="00DD2EF4" w:rsidP="00DD2EF4">
            <w:pPr>
              <w:spacing w:after="0" w:line="240" w:lineRule="auto"/>
              <w:jc w:val="center"/>
              <w:rPr>
                <w:b/>
                <w:bCs/>
                <w:lang w:bidi="ar-IQ"/>
              </w:rPr>
            </w:pPr>
            <w:r w:rsidRPr="0069699C">
              <w:rPr>
                <w:b/>
                <w:bCs/>
                <w:lang w:bidi="ar-IQ"/>
              </w:rPr>
              <w:lastRenderedPageBreak/>
              <w:t>Open all day</w:t>
            </w:r>
          </w:p>
          <w:p w14:paraId="6C72F3C8" w14:textId="77777777" w:rsidR="00EF3AA6" w:rsidRPr="0069699C" w:rsidRDefault="00DD2EF4" w:rsidP="00DD2EF4">
            <w:pPr>
              <w:spacing w:after="0" w:line="240" w:lineRule="auto"/>
              <w:jc w:val="center"/>
              <w:rPr>
                <w:b/>
                <w:bCs/>
                <w:lang w:bidi="ar-IQ"/>
              </w:rPr>
            </w:pPr>
            <w:r w:rsidRPr="0069699C">
              <w:rPr>
                <w:b/>
                <w:bCs/>
                <w:lang w:bidi="ar-IQ"/>
              </w:rPr>
              <w:lastRenderedPageBreak/>
              <w:t>(</w:t>
            </w:r>
            <w:r>
              <w:rPr>
                <w:b/>
                <w:bCs/>
                <w:lang w:bidi="ar-IQ"/>
              </w:rPr>
              <w:t>8.57</w:t>
            </w:r>
            <w:r w:rsidRPr="0069699C">
              <w:rPr>
                <w:b/>
                <w:bCs/>
                <w:lang w:bidi="ar-IQ"/>
              </w:rPr>
              <w:t>%)</w:t>
            </w:r>
          </w:p>
        </w:tc>
        <w:tc>
          <w:tcPr>
            <w:tcW w:w="0" w:type="auto"/>
            <w:vAlign w:val="center"/>
          </w:tcPr>
          <w:p w14:paraId="10FF2B1B" w14:textId="77777777" w:rsidR="00DD2EF4" w:rsidRPr="0069699C" w:rsidRDefault="00DD2EF4" w:rsidP="00DD2EF4">
            <w:pPr>
              <w:spacing w:after="0" w:line="240" w:lineRule="auto"/>
              <w:jc w:val="center"/>
              <w:rPr>
                <w:b/>
                <w:bCs/>
                <w:lang w:bidi="ar-IQ"/>
              </w:rPr>
            </w:pPr>
            <w:r w:rsidRPr="0069699C">
              <w:rPr>
                <w:b/>
                <w:bCs/>
                <w:lang w:bidi="ar-IQ"/>
              </w:rPr>
              <w:lastRenderedPageBreak/>
              <w:t>Open all day</w:t>
            </w:r>
          </w:p>
          <w:p w14:paraId="28257092" w14:textId="77777777" w:rsidR="00EF3AA6" w:rsidRPr="0069699C" w:rsidRDefault="00DD2EF4" w:rsidP="00DD2EF4">
            <w:pPr>
              <w:spacing w:after="0" w:line="240" w:lineRule="auto"/>
              <w:jc w:val="center"/>
              <w:rPr>
                <w:b/>
                <w:bCs/>
                <w:lang w:bidi="ar-IQ"/>
              </w:rPr>
            </w:pPr>
            <w:r w:rsidRPr="0069699C">
              <w:rPr>
                <w:b/>
                <w:bCs/>
                <w:lang w:bidi="ar-IQ"/>
              </w:rPr>
              <w:lastRenderedPageBreak/>
              <w:t>(</w:t>
            </w:r>
            <w:r>
              <w:rPr>
                <w:b/>
                <w:bCs/>
                <w:lang w:bidi="ar-IQ"/>
              </w:rPr>
              <w:t>8.57</w:t>
            </w:r>
            <w:r w:rsidRPr="0069699C">
              <w:rPr>
                <w:b/>
                <w:bCs/>
                <w:lang w:bidi="ar-IQ"/>
              </w:rPr>
              <w:t>%)</w:t>
            </w:r>
          </w:p>
        </w:tc>
        <w:tc>
          <w:tcPr>
            <w:tcW w:w="0" w:type="auto"/>
            <w:vAlign w:val="center"/>
          </w:tcPr>
          <w:p w14:paraId="3F5C48A3" w14:textId="77777777" w:rsidR="00DD2EF4" w:rsidRPr="0069699C" w:rsidRDefault="00DD2EF4" w:rsidP="00DD2EF4">
            <w:pPr>
              <w:spacing w:after="0" w:line="240" w:lineRule="auto"/>
              <w:jc w:val="center"/>
              <w:rPr>
                <w:b/>
                <w:bCs/>
                <w:lang w:bidi="ar-IQ"/>
              </w:rPr>
            </w:pPr>
            <w:r w:rsidRPr="0069699C">
              <w:rPr>
                <w:b/>
                <w:bCs/>
                <w:lang w:bidi="ar-IQ"/>
              </w:rPr>
              <w:lastRenderedPageBreak/>
              <w:t>Open all day</w:t>
            </w:r>
          </w:p>
          <w:p w14:paraId="525B6683" w14:textId="77777777" w:rsidR="00EF3AA6" w:rsidRPr="0069699C" w:rsidRDefault="00DD2EF4" w:rsidP="00DD2EF4">
            <w:pPr>
              <w:spacing w:after="0" w:line="240" w:lineRule="auto"/>
              <w:jc w:val="center"/>
              <w:rPr>
                <w:b/>
                <w:bCs/>
                <w:lang w:bidi="ar-IQ"/>
              </w:rPr>
            </w:pPr>
            <w:r w:rsidRPr="0069699C">
              <w:rPr>
                <w:b/>
                <w:bCs/>
                <w:lang w:bidi="ar-IQ"/>
              </w:rPr>
              <w:lastRenderedPageBreak/>
              <w:t>(</w:t>
            </w:r>
            <w:r>
              <w:rPr>
                <w:b/>
                <w:bCs/>
                <w:lang w:bidi="ar-IQ"/>
              </w:rPr>
              <w:t>8.57</w:t>
            </w:r>
            <w:r w:rsidRPr="0069699C">
              <w:rPr>
                <w:b/>
                <w:bCs/>
                <w:lang w:bidi="ar-IQ"/>
              </w:rPr>
              <w:t>%)</w:t>
            </w:r>
          </w:p>
        </w:tc>
      </w:tr>
      <w:tr w:rsidR="00091B5E" w:rsidRPr="009235E8" w14:paraId="6BC8B30F" w14:textId="77777777">
        <w:trPr>
          <w:jc w:val="center"/>
        </w:trPr>
        <w:tc>
          <w:tcPr>
            <w:tcW w:w="0" w:type="auto"/>
            <w:vMerge/>
            <w:shd w:val="clear" w:color="auto" w:fill="DDD9C3"/>
            <w:vAlign w:val="center"/>
          </w:tcPr>
          <w:p w14:paraId="06B2ED56" w14:textId="77777777" w:rsidR="00091B5E" w:rsidRPr="0069699C" w:rsidRDefault="00091B5E" w:rsidP="0069699C">
            <w:pPr>
              <w:spacing w:after="0" w:line="240" w:lineRule="auto"/>
              <w:jc w:val="both"/>
              <w:rPr>
                <w:b/>
                <w:bCs/>
                <w:lang w:bidi="ar-IQ"/>
              </w:rPr>
            </w:pPr>
          </w:p>
        </w:tc>
        <w:tc>
          <w:tcPr>
            <w:tcW w:w="0" w:type="auto"/>
            <w:gridSpan w:val="5"/>
            <w:shd w:val="clear" w:color="auto" w:fill="D99594"/>
            <w:vAlign w:val="center"/>
          </w:tcPr>
          <w:p w14:paraId="19479FC3" w14:textId="77777777" w:rsidR="00091B5E" w:rsidRPr="0069699C" w:rsidRDefault="00091B5E" w:rsidP="0069699C">
            <w:pPr>
              <w:spacing w:after="0" w:line="240" w:lineRule="auto"/>
              <w:jc w:val="both"/>
              <w:rPr>
                <w:b/>
                <w:bCs/>
                <w:lang w:bidi="ar-IQ"/>
              </w:rPr>
            </w:pPr>
            <w:r w:rsidRPr="0069699C">
              <w:rPr>
                <w:b/>
                <w:bCs/>
                <w:lang w:bidi="ar-IQ"/>
              </w:rPr>
              <w:t>2</w:t>
            </w:r>
            <w:r w:rsidRPr="0069699C">
              <w:rPr>
                <w:b/>
                <w:bCs/>
                <w:vertAlign w:val="superscript"/>
                <w:lang w:bidi="ar-IQ"/>
              </w:rPr>
              <w:t>nd</w:t>
            </w:r>
            <w:r w:rsidRPr="0069699C">
              <w:rPr>
                <w:b/>
                <w:bCs/>
                <w:lang w:bidi="ar-IQ"/>
              </w:rPr>
              <w:t xml:space="preserve"> Semester</w:t>
            </w:r>
          </w:p>
        </w:tc>
      </w:tr>
      <w:tr w:rsidR="00EF3AA6" w:rsidRPr="009235E8" w14:paraId="7CADA4F7" w14:textId="77777777">
        <w:trPr>
          <w:jc w:val="center"/>
        </w:trPr>
        <w:tc>
          <w:tcPr>
            <w:tcW w:w="0" w:type="auto"/>
            <w:vMerge/>
            <w:shd w:val="clear" w:color="auto" w:fill="DDD9C3"/>
            <w:vAlign w:val="center"/>
          </w:tcPr>
          <w:p w14:paraId="0D8A41A2" w14:textId="77777777" w:rsidR="00EF3AA6" w:rsidRPr="0069699C" w:rsidRDefault="00EF3AA6" w:rsidP="0069699C">
            <w:pPr>
              <w:spacing w:after="0" w:line="240" w:lineRule="auto"/>
              <w:jc w:val="both"/>
              <w:rPr>
                <w:b/>
                <w:bCs/>
                <w:lang w:bidi="ar-IQ"/>
              </w:rPr>
            </w:pPr>
          </w:p>
        </w:tc>
        <w:tc>
          <w:tcPr>
            <w:tcW w:w="0" w:type="auto"/>
            <w:vAlign w:val="center"/>
          </w:tcPr>
          <w:p w14:paraId="0C04AF02" w14:textId="77777777" w:rsidR="00DD2EF4" w:rsidRPr="0069699C" w:rsidRDefault="00DD2EF4" w:rsidP="00DD2EF4">
            <w:pPr>
              <w:spacing w:after="0" w:line="240" w:lineRule="auto"/>
              <w:jc w:val="center"/>
              <w:rPr>
                <w:b/>
                <w:bCs/>
                <w:lang w:bidi="ar-IQ"/>
              </w:rPr>
            </w:pPr>
            <w:r w:rsidRPr="0069699C">
              <w:rPr>
                <w:b/>
                <w:bCs/>
                <w:lang w:bidi="ar-IQ"/>
              </w:rPr>
              <w:t>Open all day</w:t>
            </w:r>
          </w:p>
          <w:p w14:paraId="2ABA9A52" w14:textId="77777777" w:rsidR="00EF3AA6" w:rsidRPr="0069699C" w:rsidRDefault="00DD2EF4" w:rsidP="00DD2EF4">
            <w:pPr>
              <w:spacing w:after="0" w:line="240" w:lineRule="auto"/>
              <w:jc w:val="center"/>
              <w:rPr>
                <w:b/>
                <w:bCs/>
                <w:lang w:bidi="ar-IQ"/>
              </w:rPr>
            </w:pPr>
            <w:r w:rsidRPr="0069699C">
              <w:rPr>
                <w:b/>
                <w:bCs/>
                <w:lang w:bidi="ar-IQ"/>
              </w:rPr>
              <w:t>(</w:t>
            </w:r>
            <w:r>
              <w:rPr>
                <w:b/>
                <w:bCs/>
                <w:lang w:bidi="ar-IQ"/>
              </w:rPr>
              <w:t>8.57</w:t>
            </w:r>
            <w:r w:rsidRPr="0069699C">
              <w:rPr>
                <w:b/>
                <w:bCs/>
                <w:lang w:bidi="ar-IQ"/>
              </w:rPr>
              <w:t>%)</w:t>
            </w:r>
          </w:p>
        </w:tc>
        <w:tc>
          <w:tcPr>
            <w:tcW w:w="0" w:type="auto"/>
            <w:vAlign w:val="center"/>
          </w:tcPr>
          <w:p w14:paraId="53BF1747" w14:textId="77777777" w:rsidR="00DD2EF4" w:rsidRPr="0069699C" w:rsidRDefault="00DD2EF4" w:rsidP="00DD2EF4">
            <w:pPr>
              <w:spacing w:after="0" w:line="240" w:lineRule="auto"/>
              <w:jc w:val="center"/>
              <w:rPr>
                <w:b/>
                <w:bCs/>
                <w:lang w:bidi="ar-IQ"/>
              </w:rPr>
            </w:pPr>
            <w:r w:rsidRPr="0069699C">
              <w:rPr>
                <w:b/>
                <w:bCs/>
                <w:lang w:bidi="ar-IQ"/>
              </w:rPr>
              <w:t>Open all day</w:t>
            </w:r>
          </w:p>
          <w:p w14:paraId="64ECD050" w14:textId="77777777" w:rsidR="00EF3AA6" w:rsidRPr="0069699C" w:rsidRDefault="00DD2EF4" w:rsidP="00DD2EF4">
            <w:pPr>
              <w:spacing w:after="0" w:line="240" w:lineRule="auto"/>
              <w:jc w:val="center"/>
              <w:rPr>
                <w:b/>
                <w:bCs/>
                <w:lang w:bidi="ar-IQ"/>
              </w:rPr>
            </w:pPr>
            <w:r w:rsidRPr="0069699C">
              <w:rPr>
                <w:b/>
                <w:bCs/>
                <w:lang w:bidi="ar-IQ"/>
              </w:rPr>
              <w:t>(</w:t>
            </w:r>
            <w:r>
              <w:rPr>
                <w:b/>
                <w:bCs/>
                <w:lang w:bidi="ar-IQ"/>
              </w:rPr>
              <w:t>8.57</w:t>
            </w:r>
            <w:r w:rsidRPr="0069699C">
              <w:rPr>
                <w:b/>
                <w:bCs/>
                <w:lang w:bidi="ar-IQ"/>
              </w:rPr>
              <w:t>%)</w:t>
            </w:r>
          </w:p>
        </w:tc>
        <w:tc>
          <w:tcPr>
            <w:tcW w:w="0" w:type="auto"/>
            <w:vAlign w:val="center"/>
          </w:tcPr>
          <w:p w14:paraId="6C007EE0" w14:textId="77777777" w:rsidR="00DD2EF4" w:rsidRPr="0069699C" w:rsidRDefault="00DD2EF4" w:rsidP="00DD2EF4">
            <w:pPr>
              <w:spacing w:after="0" w:line="240" w:lineRule="auto"/>
              <w:jc w:val="center"/>
              <w:rPr>
                <w:b/>
                <w:bCs/>
                <w:lang w:bidi="ar-IQ"/>
              </w:rPr>
            </w:pPr>
            <w:r w:rsidRPr="0069699C">
              <w:rPr>
                <w:b/>
                <w:bCs/>
                <w:lang w:bidi="ar-IQ"/>
              </w:rPr>
              <w:t>Open all day</w:t>
            </w:r>
          </w:p>
          <w:p w14:paraId="6A105434" w14:textId="77777777" w:rsidR="00EF3AA6" w:rsidRPr="0069699C" w:rsidRDefault="00DD2EF4" w:rsidP="00DD2EF4">
            <w:pPr>
              <w:spacing w:after="0" w:line="240" w:lineRule="auto"/>
              <w:jc w:val="center"/>
              <w:rPr>
                <w:b/>
                <w:bCs/>
                <w:lang w:bidi="ar-IQ"/>
              </w:rPr>
            </w:pPr>
            <w:r w:rsidRPr="0069699C">
              <w:rPr>
                <w:b/>
                <w:bCs/>
                <w:lang w:bidi="ar-IQ"/>
              </w:rPr>
              <w:t>(</w:t>
            </w:r>
            <w:r>
              <w:rPr>
                <w:b/>
                <w:bCs/>
                <w:lang w:bidi="ar-IQ"/>
              </w:rPr>
              <w:t>8.57</w:t>
            </w:r>
            <w:r w:rsidRPr="0069699C">
              <w:rPr>
                <w:b/>
                <w:bCs/>
                <w:lang w:bidi="ar-IQ"/>
              </w:rPr>
              <w:t>%)</w:t>
            </w:r>
          </w:p>
        </w:tc>
        <w:tc>
          <w:tcPr>
            <w:tcW w:w="0" w:type="auto"/>
            <w:vAlign w:val="center"/>
          </w:tcPr>
          <w:p w14:paraId="0F7B4069" w14:textId="77777777" w:rsidR="00DD2EF4" w:rsidRPr="0069699C" w:rsidRDefault="00DD2EF4" w:rsidP="00DD2EF4">
            <w:pPr>
              <w:spacing w:after="0" w:line="240" w:lineRule="auto"/>
              <w:jc w:val="center"/>
              <w:rPr>
                <w:b/>
                <w:bCs/>
                <w:lang w:bidi="ar-IQ"/>
              </w:rPr>
            </w:pPr>
            <w:r w:rsidRPr="0069699C">
              <w:rPr>
                <w:b/>
                <w:bCs/>
                <w:lang w:bidi="ar-IQ"/>
              </w:rPr>
              <w:t>Open all day</w:t>
            </w:r>
          </w:p>
          <w:p w14:paraId="0662B6BE" w14:textId="77777777" w:rsidR="00EF3AA6" w:rsidRPr="0069699C" w:rsidRDefault="00DD2EF4" w:rsidP="00DD2EF4">
            <w:pPr>
              <w:spacing w:after="0" w:line="240" w:lineRule="auto"/>
              <w:jc w:val="center"/>
              <w:rPr>
                <w:b/>
                <w:bCs/>
                <w:lang w:bidi="ar-IQ"/>
              </w:rPr>
            </w:pPr>
            <w:r w:rsidRPr="0069699C">
              <w:rPr>
                <w:b/>
                <w:bCs/>
                <w:lang w:bidi="ar-IQ"/>
              </w:rPr>
              <w:t>(</w:t>
            </w:r>
            <w:r>
              <w:rPr>
                <w:b/>
                <w:bCs/>
                <w:lang w:bidi="ar-IQ"/>
              </w:rPr>
              <w:t>8.57</w:t>
            </w:r>
            <w:r w:rsidRPr="0069699C">
              <w:rPr>
                <w:b/>
                <w:bCs/>
                <w:lang w:bidi="ar-IQ"/>
              </w:rPr>
              <w:t>%)</w:t>
            </w:r>
          </w:p>
        </w:tc>
        <w:tc>
          <w:tcPr>
            <w:tcW w:w="0" w:type="auto"/>
            <w:vAlign w:val="center"/>
          </w:tcPr>
          <w:p w14:paraId="14094C27" w14:textId="77777777" w:rsidR="00DD2EF4" w:rsidRPr="0069699C" w:rsidRDefault="00DD2EF4" w:rsidP="00DD2EF4">
            <w:pPr>
              <w:spacing w:after="0" w:line="240" w:lineRule="auto"/>
              <w:jc w:val="center"/>
              <w:rPr>
                <w:b/>
                <w:bCs/>
                <w:lang w:bidi="ar-IQ"/>
              </w:rPr>
            </w:pPr>
            <w:r w:rsidRPr="0069699C">
              <w:rPr>
                <w:b/>
                <w:bCs/>
                <w:lang w:bidi="ar-IQ"/>
              </w:rPr>
              <w:t>Open all day</w:t>
            </w:r>
          </w:p>
          <w:p w14:paraId="43BB1F54" w14:textId="77777777" w:rsidR="00EF3AA6" w:rsidRPr="0069699C" w:rsidRDefault="00DD2EF4" w:rsidP="00DD2EF4">
            <w:pPr>
              <w:spacing w:after="0" w:line="240" w:lineRule="auto"/>
              <w:jc w:val="center"/>
              <w:rPr>
                <w:b/>
                <w:bCs/>
                <w:lang w:bidi="ar-IQ"/>
              </w:rPr>
            </w:pPr>
            <w:r w:rsidRPr="0069699C">
              <w:rPr>
                <w:b/>
                <w:bCs/>
                <w:lang w:bidi="ar-IQ"/>
              </w:rPr>
              <w:t>(</w:t>
            </w:r>
            <w:r>
              <w:rPr>
                <w:b/>
                <w:bCs/>
                <w:lang w:bidi="ar-IQ"/>
              </w:rPr>
              <w:t>8.57</w:t>
            </w:r>
            <w:r w:rsidRPr="0069699C">
              <w:rPr>
                <w:b/>
                <w:bCs/>
                <w:lang w:bidi="ar-IQ"/>
              </w:rPr>
              <w:t>%)</w:t>
            </w:r>
          </w:p>
        </w:tc>
      </w:tr>
      <w:tr w:rsidR="003C342C" w:rsidRPr="009235E8" w14:paraId="187B6D31" w14:textId="77777777">
        <w:trPr>
          <w:jc w:val="center"/>
        </w:trPr>
        <w:tc>
          <w:tcPr>
            <w:tcW w:w="0" w:type="auto"/>
            <w:vMerge w:val="restart"/>
            <w:shd w:val="clear" w:color="auto" w:fill="DDD9C3"/>
            <w:vAlign w:val="center"/>
          </w:tcPr>
          <w:p w14:paraId="2C9E9490" w14:textId="77777777" w:rsidR="003C342C" w:rsidRPr="0069699C" w:rsidRDefault="00DD2EF4" w:rsidP="0069699C">
            <w:pPr>
              <w:spacing w:line="240" w:lineRule="auto"/>
              <w:jc w:val="center"/>
              <w:rPr>
                <w:b/>
                <w:bCs/>
                <w:lang w:bidi="ar-IQ"/>
              </w:rPr>
            </w:pPr>
            <w:r>
              <w:rPr>
                <w:b/>
                <w:bCs/>
                <w:lang w:bidi="ar-IQ"/>
              </w:rPr>
              <w:t>Heat treatment</w:t>
            </w:r>
            <w:r w:rsidR="008B36D6">
              <w:rPr>
                <w:b/>
                <w:bCs/>
                <w:lang w:bidi="ar-IQ"/>
              </w:rPr>
              <w:t>s</w:t>
            </w:r>
            <w:r w:rsidR="003C342C" w:rsidRPr="0069699C">
              <w:rPr>
                <w:b/>
                <w:bCs/>
                <w:lang w:bidi="ar-IQ"/>
              </w:rPr>
              <w:t xml:space="preserve"> lab.</w:t>
            </w:r>
          </w:p>
        </w:tc>
        <w:tc>
          <w:tcPr>
            <w:tcW w:w="0" w:type="auto"/>
            <w:gridSpan w:val="5"/>
            <w:shd w:val="clear" w:color="auto" w:fill="D99594"/>
            <w:vAlign w:val="center"/>
          </w:tcPr>
          <w:p w14:paraId="5AB62377" w14:textId="77777777" w:rsidR="003C342C" w:rsidRPr="0069699C" w:rsidRDefault="003C342C" w:rsidP="0069699C">
            <w:pPr>
              <w:spacing w:after="0" w:line="240" w:lineRule="auto"/>
              <w:jc w:val="both"/>
              <w:rPr>
                <w:b/>
                <w:bCs/>
                <w:lang w:bidi="ar-IQ"/>
              </w:rPr>
            </w:pPr>
            <w:r w:rsidRPr="0069699C">
              <w:rPr>
                <w:b/>
                <w:bCs/>
                <w:lang w:bidi="ar-IQ"/>
              </w:rPr>
              <w:t>1</w:t>
            </w:r>
            <w:r w:rsidRPr="0069699C">
              <w:rPr>
                <w:b/>
                <w:bCs/>
                <w:vertAlign w:val="superscript"/>
                <w:lang w:bidi="ar-IQ"/>
              </w:rPr>
              <w:t>st</w:t>
            </w:r>
            <w:r w:rsidRPr="0069699C">
              <w:rPr>
                <w:b/>
                <w:bCs/>
                <w:lang w:bidi="ar-IQ"/>
              </w:rPr>
              <w:t xml:space="preserve"> Semester</w:t>
            </w:r>
          </w:p>
        </w:tc>
      </w:tr>
      <w:tr w:rsidR="005B0D90" w:rsidRPr="009235E8" w14:paraId="255FE398" w14:textId="77777777">
        <w:trPr>
          <w:jc w:val="center"/>
        </w:trPr>
        <w:tc>
          <w:tcPr>
            <w:tcW w:w="0" w:type="auto"/>
            <w:vMerge/>
            <w:shd w:val="clear" w:color="auto" w:fill="DDD9C3"/>
            <w:vAlign w:val="center"/>
          </w:tcPr>
          <w:p w14:paraId="5218A5ED" w14:textId="77777777" w:rsidR="005B0D90" w:rsidRPr="0069699C" w:rsidRDefault="005B0D90" w:rsidP="0069699C">
            <w:pPr>
              <w:spacing w:after="0" w:line="240" w:lineRule="auto"/>
              <w:jc w:val="both"/>
              <w:rPr>
                <w:b/>
                <w:bCs/>
                <w:lang w:bidi="ar-IQ"/>
              </w:rPr>
            </w:pPr>
          </w:p>
        </w:tc>
        <w:tc>
          <w:tcPr>
            <w:tcW w:w="0" w:type="auto"/>
            <w:vAlign w:val="center"/>
          </w:tcPr>
          <w:p w14:paraId="16A2469F" w14:textId="77777777" w:rsidR="00DD2EF4" w:rsidRPr="0069699C" w:rsidRDefault="00DD2EF4" w:rsidP="00DD2EF4">
            <w:pPr>
              <w:spacing w:after="0" w:line="240" w:lineRule="auto"/>
              <w:jc w:val="center"/>
              <w:rPr>
                <w:b/>
                <w:bCs/>
                <w:lang w:bidi="ar-IQ"/>
              </w:rPr>
            </w:pPr>
            <w:r w:rsidRPr="0069699C">
              <w:rPr>
                <w:b/>
                <w:bCs/>
                <w:lang w:bidi="ar-IQ"/>
              </w:rPr>
              <w:t>Open all day</w:t>
            </w:r>
          </w:p>
          <w:p w14:paraId="6A7C0D36"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3413CD73" w14:textId="77777777" w:rsidR="00DD2EF4" w:rsidRPr="0069699C" w:rsidRDefault="00DD2EF4" w:rsidP="00DD2EF4">
            <w:pPr>
              <w:spacing w:after="0" w:line="240" w:lineRule="auto"/>
              <w:jc w:val="center"/>
              <w:rPr>
                <w:b/>
                <w:bCs/>
                <w:lang w:bidi="ar-IQ"/>
              </w:rPr>
            </w:pPr>
            <w:r w:rsidRPr="0069699C">
              <w:rPr>
                <w:b/>
                <w:bCs/>
                <w:lang w:bidi="ar-IQ"/>
              </w:rPr>
              <w:t>Open all day</w:t>
            </w:r>
          </w:p>
          <w:p w14:paraId="76BD7FC7"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5EDBEEAD" w14:textId="77777777" w:rsidR="00DD2EF4" w:rsidRPr="0069699C" w:rsidRDefault="00DD2EF4" w:rsidP="00DD2EF4">
            <w:pPr>
              <w:spacing w:after="0" w:line="240" w:lineRule="auto"/>
              <w:jc w:val="center"/>
              <w:rPr>
                <w:b/>
                <w:bCs/>
                <w:lang w:bidi="ar-IQ"/>
              </w:rPr>
            </w:pPr>
            <w:r w:rsidRPr="0069699C">
              <w:rPr>
                <w:b/>
                <w:bCs/>
                <w:lang w:bidi="ar-IQ"/>
              </w:rPr>
              <w:t>Open all day</w:t>
            </w:r>
          </w:p>
          <w:p w14:paraId="36604694"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26806C8A" w14:textId="77777777" w:rsidR="00DD2EF4" w:rsidRPr="0069699C" w:rsidRDefault="00DD2EF4" w:rsidP="00DD2EF4">
            <w:pPr>
              <w:spacing w:after="0" w:line="240" w:lineRule="auto"/>
              <w:jc w:val="center"/>
              <w:rPr>
                <w:b/>
                <w:bCs/>
                <w:lang w:bidi="ar-IQ"/>
              </w:rPr>
            </w:pPr>
            <w:r w:rsidRPr="0069699C">
              <w:rPr>
                <w:b/>
                <w:bCs/>
                <w:lang w:bidi="ar-IQ"/>
              </w:rPr>
              <w:t>Open all day</w:t>
            </w:r>
          </w:p>
          <w:p w14:paraId="27D0BCA1"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0DE145CE" w14:textId="77777777" w:rsidR="00DD2EF4" w:rsidRPr="0069699C" w:rsidRDefault="00DD2EF4" w:rsidP="00DD2EF4">
            <w:pPr>
              <w:spacing w:after="0" w:line="240" w:lineRule="auto"/>
              <w:jc w:val="center"/>
              <w:rPr>
                <w:b/>
                <w:bCs/>
                <w:lang w:bidi="ar-IQ"/>
              </w:rPr>
            </w:pPr>
            <w:r w:rsidRPr="0069699C">
              <w:rPr>
                <w:b/>
                <w:bCs/>
                <w:lang w:bidi="ar-IQ"/>
              </w:rPr>
              <w:t>Open all day</w:t>
            </w:r>
          </w:p>
          <w:p w14:paraId="163FB718"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r>
      <w:tr w:rsidR="00254791" w:rsidRPr="009235E8" w14:paraId="4CDBEC6D" w14:textId="77777777">
        <w:trPr>
          <w:jc w:val="center"/>
        </w:trPr>
        <w:tc>
          <w:tcPr>
            <w:tcW w:w="0" w:type="auto"/>
            <w:vMerge/>
            <w:shd w:val="clear" w:color="auto" w:fill="DDD9C3"/>
            <w:vAlign w:val="center"/>
          </w:tcPr>
          <w:p w14:paraId="6AAB09D2" w14:textId="77777777" w:rsidR="00254791" w:rsidRPr="0069699C" w:rsidRDefault="00254791" w:rsidP="0069699C">
            <w:pPr>
              <w:spacing w:after="0" w:line="240" w:lineRule="auto"/>
              <w:jc w:val="both"/>
              <w:rPr>
                <w:b/>
                <w:bCs/>
                <w:lang w:bidi="ar-IQ"/>
              </w:rPr>
            </w:pPr>
          </w:p>
        </w:tc>
        <w:tc>
          <w:tcPr>
            <w:tcW w:w="0" w:type="auto"/>
            <w:gridSpan w:val="5"/>
            <w:shd w:val="clear" w:color="auto" w:fill="D99594"/>
            <w:vAlign w:val="center"/>
          </w:tcPr>
          <w:p w14:paraId="3EA4A1B2" w14:textId="77777777" w:rsidR="00254791" w:rsidRPr="0069699C" w:rsidRDefault="00254791" w:rsidP="0069699C">
            <w:pPr>
              <w:spacing w:after="0" w:line="240" w:lineRule="auto"/>
              <w:jc w:val="both"/>
              <w:rPr>
                <w:b/>
                <w:bCs/>
                <w:lang w:bidi="ar-IQ"/>
              </w:rPr>
            </w:pPr>
            <w:r w:rsidRPr="0069699C">
              <w:rPr>
                <w:b/>
                <w:bCs/>
                <w:lang w:bidi="ar-IQ"/>
              </w:rPr>
              <w:t>2</w:t>
            </w:r>
            <w:r w:rsidRPr="0069699C">
              <w:rPr>
                <w:b/>
                <w:bCs/>
                <w:vertAlign w:val="superscript"/>
                <w:lang w:bidi="ar-IQ"/>
              </w:rPr>
              <w:t>nd</w:t>
            </w:r>
            <w:r w:rsidRPr="0069699C">
              <w:rPr>
                <w:b/>
                <w:bCs/>
                <w:lang w:bidi="ar-IQ"/>
              </w:rPr>
              <w:t xml:space="preserve"> Semester</w:t>
            </w:r>
          </w:p>
        </w:tc>
      </w:tr>
      <w:tr w:rsidR="005B0D90" w:rsidRPr="009235E8" w14:paraId="48FE039F" w14:textId="77777777">
        <w:trPr>
          <w:jc w:val="center"/>
        </w:trPr>
        <w:tc>
          <w:tcPr>
            <w:tcW w:w="0" w:type="auto"/>
            <w:vMerge/>
            <w:shd w:val="clear" w:color="auto" w:fill="DDD9C3"/>
            <w:vAlign w:val="center"/>
          </w:tcPr>
          <w:p w14:paraId="2C09E55E" w14:textId="77777777" w:rsidR="005B0D90" w:rsidRPr="0069699C" w:rsidRDefault="005B0D90" w:rsidP="0069699C">
            <w:pPr>
              <w:spacing w:after="0" w:line="240" w:lineRule="auto"/>
              <w:jc w:val="both"/>
              <w:rPr>
                <w:b/>
                <w:bCs/>
                <w:lang w:bidi="ar-IQ"/>
              </w:rPr>
            </w:pPr>
          </w:p>
        </w:tc>
        <w:tc>
          <w:tcPr>
            <w:tcW w:w="0" w:type="auto"/>
            <w:vAlign w:val="center"/>
          </w:tcPr>
          <w:p w14:paraId="12B123D6" w14:textId="77777777" w:rsidR="00DD2EF4" w:rsidRPr="0069699C" w:rsidRDefault="00DD2EF4" w:rsidP="00DD2EF4">
            <w:pPr>
              <w:spacing w:after="0" w:line="240" w:lineRule="auto"/>
              <w:jc w:val="center"/>
              <w:rPr>
                <w:b/>
                <w:bCs/>
                <w:lang w:bidi="ar-IQ"/>
              </w:rPr>
            </w:pPr>
            <w:r w:rsidRPr="0069699C">
              <w:rPr>
                <w:b/>
                <w:bCs/>
                <w:lang w:bidi="ar-IQ"/>
              </w:rPr>
              <w:t>Open all day</w:t>
            </w:r>
          </w:p>
          <w:p w14:paraId="30B896AB"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3478F45D" w14:textId="77777777" w:rsidR="00DD2EF4" w:rsidRPr="0069699C" w:rsidRDefault="00DD2EF4" w:rsidP="00DD2EF4">
            <w:pPr>
              <w:spacing w:after="0" w:line="240" w:lineRule="auto"/>
              <w:jc w:val="center"/>
              <w:rPr>
                <w:b/>
                <w:bCs/>
                <w:lang w:bidi="ar-IQ"/>
              </w:rPr>
            </w:pPr>
            <w:r w:rsidRPr="0069699C">
              <w:rPr>
                <w:b/>
                <w:bCs/>
                <w:lang w:bidi="ar-IQ"/>
              </w:rPr>
              <w:t>Open all day</w:t>
            </w:r>
          </w:p>
          <w:p w14:paraId="1F437040"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79360044" w14:textId="77777777" w:rsidR="00DD2EF4" w:rsidRPr="0069699C" w:rsidRDefault="00DD2EF4" w:rsidP="00DD2EF4">
            <w:pPr>
              <w:spacing w:after="0" w:line="240" w:lineRule="auto"/>
              <w:jc w:val="center"/>
              <w:rPr>
                <w:b/>
                <w:bCs/>
                <w:lang w:bidi="ar-IQ"/>
              </w:rPr>
            </w:pPr>
            <w:r w:rsidRPr="0069699C">
              <w:rPr>
                <w:b/>
                <w:bCs/>
                <w:lang w:bidi="ar-IQ"/>
              </w:rPr>
              <w:t>Open all day</w:t>
            </w:r>
          </w:p>
          <w:p w14:paraId="27B539AD"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6E7256D2" w14:textId="77777777" w:rsidR="00DD2EF4" w:rsidRPr="0069699C" w:rsidRDefault="00DD2EF4" w:rsidP="00DD2EF4">
            <w:pPr>
              <w:spacing w:after="0" w:line="240" w:lineRule="auto"/>
              <w:jc w:val="center"/>
              <w:rPr>
                <w:b/>
                <w:bCs/>
                <w:lang w:bidi="ar-IQ"/>
              </w:rPr>
            </w:pPr>
            <w:r w:rsidRPr="0069699C">
              <w:rPr>
                <w:b/>
                <w:bCs/>
                <w:lang w:bidi="ar-IQ"/>
              </w:rPr>
              <w:t>Open all day</w:t>
            </w:r>
          </w:p>
          <w:p w14:paraId="3379A03D"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c>
          <w:tcPr>
            <w:tcW w:w="0" w:type="auto"/>
            <w:vAlign w:val="center"/>
          </w:tcPr>
          <w:p w14:paraId="5C051801" w14:textId="77777777" w:rsidR="00DD2EF4" w:rsidRPr="0069699C" w:rsidRDefault="00DD2EF4" w:rsidP="00DD2EF4">
            <w:pPr>
              <w:spacing w:after="0" w:line="240" w:lineRule="auto"/>
              <w:jc w:val="center"/>
              <w:rPr>
                <w:b/>
                <w:bCs/>
                <w:lang w:bidi="ar-IQ"/>
              </w:rPr>
            </w:pPr>
            <w:r w:rsidRPr="0069699C">
              <w:rPr>
                <w:b/>
                <w:bCs/>
                <w:lang w:bidi="ar-IQ"/>
              </w:rPr>
              <w:t>Open all day</w:t>
            </w:r>
          </w:p>
          <w:p w14:paraId="4A76C205" w14:textId="77777777" w:rsidR="005B0D90" w:rsidRPr="0069699C" w:rsidRDefault="00DD2EF4" w:rsidP="00DD2EF4">
            <w:pPr>
              <w:spacing w:after="0" w:line="240" w:lineRule="auto"/>
              <w:jc w:val="center"/>
              <w:rPr>
                <w:b/>
                <w:bCs/>
                <w:lang w:bidi="ar-IQ"/>
              </w:rPr>
            </w:pPr>
            <w:r w:rsidRPr="0069699C">
              <w:rPr>
                <w:b/>
                <w:bCs/>
                <w:lang w:bidi="ar-IQ"/>
              </w:rPr>
              <w:t>(</w:t>
            </w:r>
            <w:r>
              <w:rPr>
                <w:b/>
                <w:bCs/>
                <w:lang w:bidi="ar-IQ"/>
              </w:rPr>
              <w:t>4.34</w:t>
            </w:r>
            <w:r w:rsidRPr="0069699C">
              <w:rPr>
                <w:b/>
                <w:bCs/>
                <w:lang w:bidi="ar-IQ"/>
              </w:rPr>
              <w:t>%)</w:t>
            </w:r>
          </w:p>
        </w:tc>
      </w:tr>
    </w:tbl>
    <w:p w14:paraId="53DDC161" w14:textId="77777777" w:rsidR="006B7866" w:rsidRPr="009235E8" w:rsidRDefault="006B7866" w:rsidP="00300E41">
      <w:pPr>
        <w:spacing w:after="0" w:line="240" w:lineRule="auto"/>
        <w:jc w:val="both"/>
        <w:rPr>
          <w:b/>
          <w:bCs/>
          <w:sz w:val="24"/>
          <w:szCs w:val="24"/>
          <w:rtl/>
          <w:lang w:bidi="ar-IQ"/>
        </w:rPr>
      </w:pPr>
    </w:p>
    <w:p w14:paraId="7D507F2D" w14:textId="77777777" w:rsidR="00F92F26" w:rsidRPr="009235E8" w:rsidRDefault="001D6C75" w:rsidP="00B013FD">
      <w:pPr>
        <w:spacing w:line="360" w:lineRule="auto"/>
        <w:jc w:val="both"/>
        <w:rPr>
          <w:b/>
          <w:bCs/>
          <w:sz w:val="28"/>
          <w:szCs w:val="28"/>
          <w:lang w:bidi="ar-IQ"/>
        </w:rPr>
      </w:pPr>
      <w:r>
        <w:rPr>
          <w:b/>
          <w:bCs/>
          <w:sz w:val="28"/>
          <w:szCs w:val="28"/>
          <w:lang w:bidi="ar-IQ"/>
        </w:rPr>
        <w:t>5</w:t>
      </w:r>
      <w:r w:rsidR="00CB0ACA">
        <w:rPr>
          <w:b/>
          <w:bCs/>
          <w:sz w:val="28"/>
          <w:szCs w:val="28"/>
          <w:lang w:bidi="ar-IQ"/>
        </w:rPr>
        <w:t>.</w:t>
      </w:r>
      <w:r w:rsidR="00624764" w:rsidRPr="009235E8">
        <w:rPr>
          <w:b/>
          <w:bCs/>
          <w:sz w:val="28"/>
          <w:szCs w:val="28"/>
          <w:lang w:bidi="ar-IQ"/>
        </w:rPr>
        <w:t>2 Resources and Support</w:t>
      </w:r>
    </w:p>
    <w:p w14:paraId="142BD27E" w14:textId="77777777" w:rsidR="002144FB" w:rsidRPr="009235E8" w:rsidRDefault="001E5C8F" w:rsidP="00B013FD">
      <w:pPr>
        <w:autoSpaceDE w:val="0"/>
        <w:autoSpaceDN w:val="0"/>
        <w:adjustRightInd w:val="0"/>
        <w:spacing w:after="0" w:line="360" w:lineRule="auto"/>
        <w:jc w:val="both"/>
        <w:rPr>
          <w:b/>
          <w:bCs/>
          <w:color w:val="000000"/>
          <w:sz w:val="24"/>
          <w:szCs w:val="24"/>
          <w:lang w:bidi="ar-IQ"/>
        </w:rPr>
      </w:pPr>
      <w:r>
        <w:rPr>
          <w:b/>
          <w:bCs/>
          <w:color w:val="000000"/>
          <w:sz w:val="24"/>
          <w:szCs w:val="24"/>
          <w:lang w:bidi="ar-IQ"/>
        </w:rPr>
        <w:t>5</w:t>
      </w:r>
      <w:r w:rsidR="00CB0ACA">
        <w:rPr>
          <w:b/>
          <w:bCs/>
          <w:color w:val="000000"/>
          <w:sz w:val="24"/>
          <w:szCs w:val="24"/>
          <w:lang w:bidi="ar-IQ"/>
        </w:rPr>
        <w:t>.</w:t>
      </w:r>
      <w:r w:rsidR="00E85E9B" w:rsidRPr="009235E8">
        <w:rPr>
          <w:b/>
          <w:bCs/>
          <w:color w:val="000000"/>
          <w:sz w:val="24"/>
          <w:szCs w:val="24"/>
          <w:lang w:bidi="ar-IQ"/>
        </w:rPr>
        <w:t>2.</w:t>
      </w:r>
      <w:r w:rsidR="00CE0863">
        <w:rPr>
          <w:b/>
          <w:bCs/>
          <w:color w:val="000000"/>
          <w:sz w:val="24"/>
          <w:szCs w:val="24"/>
          <w:lang w:bidi="ar-IQ"/>
        </w:rPr>
        <w:t>1</w:t>
      </w:r>
      <w:r w:rsidR="00E85E9B" w:rsidRPr="009235E8">
        <w:rPr>
          <w:b/>
          <w:bCs/>
          <w:color w:val="000000"/>
          <w:sz w:val="24"/>
          <w:szCs w:val="24"/>
          <w:lang w:bidi="ar-IQ"/>
        </w:rPr>
        <w:t xml:space="preserve"> Department Library</w:t>
      </w:r>
    </w:p>
    <w:p w14:paraId="7036EA09" w14:textId="77777777" w:rsidR="00E85E9B" w:rsidRPr="009235E8" w:rsidRDefault="00E85E9B" w:rsidP="00B013FD">
      <w:pPr>
        <w:autoSpaceDE w:val="0"/>
        <w:autoSpaceDN w:val="0"/>
        <w:adjustRightInd w:val="0"/>
        <w:spacing w:after="0" w:line="360" w:lineRule="auto"/>
        <w:jc w:val="both"/>
        <w:rPr>
          <w:color w:val="000000"/>
          <w:sz w:val="24"/>
          <w:szCs w:val="24"/>
          <w:lang w:bidi="ar-IQ"/>
        </w:rPr>
      </w:pPr>
      <w:r w:rsidRPr="009235E8">
        <w:rPr>
          <w:color w:val="000000"/>
          <w:sz w:val="24"/>
          <w:szCs w:val="24"/>
          <w:lang w:bidi="ar-IQ"/>
        </w:rPr>
        <w:t xml:space="preserve">The department does not have its own library; rather its students use the </w:t>
      </w:r>
      <w:r w:rsidR="009D0C91">
        <w:rPr>
          <w:color w:val="000000"/>
          <w:sz w:val="24"/>
          <w:szCs w:val="24"/>
          <w:lang w:bidi="ar-IQ"/>
        </w:rPr>
        <w:t xml:space="preserve">main </w:t>
      </w:r>
      <w:r w:rsidRPr="009235E8">
        <w:rPr>
          <w:color w:val="000000"/>
          <w:sz w:val="24"/>
          <w:szCs w:val="24"/>
          <w:lang w:bidi="ar-IQ"/>
        </w:rPr>
        <w:t>library of the college</w:t>
      </w:r>
      <w:r w:rsidR="008956D4">
        <w:rPr>
          <w:color w:val="000000"/>
          <w:sz w:val="24"/>
          <w:szCs w:val="24"/>
          <w:lang w:bidi="ar-IQ"/>
        </w:rPr>
        <w:t>; t</w:t>
      </w:r>
      <w:r w:rsidR="00CE1B8F">
        <w:rPr>
          <w:color w:val="000000"/>
          <w:sz w:val="24"/>
          <w:szCs w:val="24"/>
          <w:lang w:bidi="ar-IQ"/>
        </w:rPr>
        <w:t xml:space="preserve">he department only provides the gratis </w:t>
      </w:r>
      <w:r w:rsidR="008956D4">
        <w:rPr>
          <w:color w:val="000000"/>
          <w:sz w:val="24"/>
          <w:szCs w:val="24"/>
          <w:lang w:bidi="ar-IQ"/>
        </w:rPr>
        <w:t>text</w:t>
      </w:r>
      <w:r w:rsidR="00CE1B8F">
        <w:rPr>
          <w:color w:val="000000"/>
          <w:sz w:val="24"/>
          <w:szCs w:val="24"/>
          <w:lang w:bidi="ar-IQ"/>
        </w:rPr>
        <w:t>bo</w:t>
      </w:r>
      <w:r w:rsidR="000409A2">
        <w:rPr>
          <w:color w:val="000000"/>
          <w:sz w:val="24"/>
          <w:szCs w:val="24"/>
          <w:lang w:bidi="ar-IQ"/>
        </w:rPr>
        <w:t>o</w:t>
      </w:r>
      <w:r w:rsidR="00CE1B8F">
        <w:rPr>
          <w:color w:val="000000"/>
          <w:sz w:val="24"/>
          <w:szCs w:val="24"/>
          <w:lang w:bidi="ar-IQ"/>
        </w:rPr>
        <w:t>k</w:t>
      </w:r>
      <w:r w:rsidR="008956D4">
        <w:rPr>
          <w:color w:val="000000"/>
          <w:sz w:val="24"/>
          <w:szCs w:val="24"/>
          <w:lang w:bidi="ar-IQ"/>
        </w:rPr>
        <w:t xml:space="preserve">s </w:t>
      </w:r>
      <w:r w:rsidR="009D0C91">
        <w:rPr>
          <w:color w:val="000000"/>
          <w:sz w:val="24"/>
          <w:szCs w:val="24"/>
          <w:lang w:bidi="ar-IQ"/>
        </w:rPr>
        <w:t>to</w:t>
      </w:r>
      <w:r w:rsidR="00CE1B8F">
        <w:rPr>
          <w:color w:val="000000"/>
          <w:sz w:val="24"/>
          <w:szCs w:val="24"/>
          <w:lang w:bidi="ar-IQ"/>
        </w:rPr>
        <w:t xml:space="preserve"> student</w:t>
      </w:r>
      <w:r w:rsidR="00506B9C">
        <w:rPr>
          <w:color w:val="000000"/>
          <w:sz w:val="24"/>
          <w:szCs w:val="24"/>
          <w:lang w:bidi="ar-IQ"/>
        </w:rPr>
        <w:t>s</w:t>
      </w:r>
      <w:r w:rsidR="009D0C91">
        <w:rPr>
          <w:color w:val="000000"/>
          <w:sz w:val="24"/>
          <w:szCs w:val="24"/>
          <w:lang w:bidi="ar-IQ"/>
        </w:rPr>
        <w:t>,</w:t>
      </w:r>
      <w:r w:rsidR="00506B9C">
        <w:rPr>
          <w:color w:val="000000"/>
          <w:sz w:val="24"/>
          <w:szCs w:val="24"/>
          <w:lang w:bidi="ar-IQ"/>
        </w:rPr>
        <w:t xml:space="preserve"> </w:t>
      </w:r>
      <w:r w:rsidR="009D0C91">
        <w:rPr>
          <w:color w:val="000000"/>
          <w:sz w:val="24"/>
          <w:szCs w:val="24"/>
          <w:lang w:bidi="ar-IQ"/>
        </w:rPr>
        <w:t xml:space="preserve">where the </w:t>
      </w:r>
      <w:r w:rsidR="00506B9C">
        <w:rPr>
          <w:color w:val="000000"/>
          <w:sz w:val="24"/>
          <w:szCs w:val="24"/>
          <w:lang w:bidi="ar-IQ"/>
        </w:rPr>
        <w:t xml:space="preserve">student to book ratio </w:t>
      </w:r>
      <w:r w:rsidR="009D0C91">
        <w:rPr>
          <w:rFonts w:ascii="Arial" w:hAnsi="Arial"/>
          <w:color w:val="000000"/>
          <w:sz w:val="24"/>
          <w:szCs w:val="24"/>
          <w:lang w:bidi="ar-IQ"/>
        </w:rPr>
        <w:t>≈</w:t>
      </w:r>
      <w:r w:rsidR="00506B9C">
        <w:rPr>
          <w:color w:val="000000"/>
          <w:sz w:val="24"/>
          <w:szCs w:val="24"/>
          <w:lang w:bidi="ar-IQ"/>
        </w:rPr>
        <w:t xml:space="preserve"> </w:t>
      </w:r>
      <w:r w:rsidR="00421EB1">
        <w:rPr>
          <w:color w:val="000000"/>
          <w:sz w:val="24"/>
          <w:szCs w:val="24"/>
          <w:lang w:bidi="ar-IQ"/>
        </w:rPr>
        <w:t>1</w:t>
      </w:r>
      <w:r w:rsidR="00506B9C">
        <w:rPr>
          <w:color w:val="000000"/>
          <w:sz w:val="24"/>
          <w:szCs w:val="24"/>
          <w:lang w:bidi="ar-IQ"/>
        </w:rPr>
        <w:t>2:1</w:t>
      </w:r>
      <w:r w:rsidR="00856BC7">
        <w:rPr>
          <w:color w:val="000000"/>
          <w:sz w:val="24"/>
          <w:szCs w:val="24"/>
          <w:lang w:bidi="ar-IQ"/>
        </w:rPr>
        <w:t>.</w:t>
      </w:r>
    </w:p>
    <w:p w14:paraId="05BD594E" w14:textId="77777777" w:rsidR="009D2EB9" w:rsidRPr="009235E8" w:rsidRDefault="009D2EB9" w:rsidP="00B013FD">
      <w:pPr>
        <w:autoSpaceDE w:val="0"/>
        <w:autoSpaceDN w:val="0"/>
        <w:adjustRightInd w:val="0"/>
        <w:spacing w:after="0" w:line="360" w:lineRule="auto"/>
        <w:jc w:val="both"/>
        <w:rPr>
          <w:color w:val="000000"/>
          <w:sz w:val="24"/>
          <w:szCs w:val="24"/>
          <w:lang w:bidi="ar-IQ"/>
        </w:rPr>
      </w:pPr>
    </w:p>
    <w:p w14:paraId="4C17A687" w14:textId="77777777" w:rsidR="009D2EB9" w:rsidRPr="009235E8" w:rsidRDefault="009D2EB9" w:rsidP="00B013FD">
      <w:pPr>
        <w:autoSpaceDE w:val="0"/>
        <w:autoSpaceDN w:val="0"/>
        <w:adjustRightInd w:val="0"/>
        <w:spacing w:after="0" w:line="360" w:lineRule="auto"/>
        <w:jc w:val="both"/>
        <w:rPr>
          <w:color w:val="000000"/>
          <w:sz w:val="24"/>
          <w:szCs w:val="24"/>
          <w:lang w:bidi="ar-IQ"/>
        </w:rPr>
      </w:pPr>
    </w:p>
    <w:p w14:paraId="425C74CA" w14:textId="77777777" w:rsidR="009D2EB9" w:rsidRPr="009235E8" w:rsidRDefault="009D2EB9" w:rsidP="00B013FD">
      <w:pPr>
        <w:autoSpaceDE w:val="0"/>
        <w:autoSpaceDN w:val="0"/>
        <w:adjustRightInd w:val="0"/>
        <w:spacing w:after="0" w:line="360" w:lineRule="auto"/>
        <w:jc w:val="both"/>
        <w:rPr>
          <w:color w:val="000000"/>
          <w:sz w:val="24"/>
          <w:szCs w:val="24"/>
          <w:lang w:bidi="ar-IQ"/>
        </w:rPr>
      </w:pPr>
    </w:p>
    <w:p w14:paraId="6FF94ADD" w14:textId="77777777" w:rsidR="009D2EB9" w:rsidRPr="004A0429" w:rsidRDefault="001E5C8F" w:rsidP="00B013FD">
      <w:pPr>
        <w:autoSpaceDE w:val="0"/>
        <w:autoSpaceDN w:val="0"/>
        <w:adjustRightInd w:val="0"/>
        <w:spacing w:after="0" w:line="360" w:lineRule="auto"/>
        <w:jc w:val="both"/>
        <w:rPr>
          <w:b/>
          <w:bCs/>
          <w:sz w:val="24"/>
          <w:szCs w:val="24"/>
          <w:lang w:bidi="ar-IQ"/>
        </w:rPr>
      </w:pPr>
      <w:r>
        <w:rPr>
          <w:b/>
          <w:bCs/>
          <w:sz w:val="24"/>
          <w:szCs w:val="24"/>
          <w:lang w:bidi="ar-IQ"/>
        </w:rPr>
        <w:t>5</w:t>
      </w:r>
      <w:r w:rsidR="00CB0ACA">
        <w:rPr>
          <w:b/>
          <w:bCs/>
          <w:sz w:val="24"/>
          <w:szCs w:val="24"/>
          <w:lang w:bidi="ar-IQ"/>
        </w:rPr>
        <w:t>.</w:t>
      </w:r>
      <w:r w:rsidR="008773E4" w:rsidRPr="009235E8">
        <w:rPr>
          <w:b/>
          <w:bCs/>
          <w:sz w:val="24"/>
          <w:szCs w:val="24"/>
          <w:lang w:bidi="ar-IQ"/>
        </w:rPr>
        <w:t>2</w:t>
      </w:r>
      <w:r w:rsidR="009D2EB9" w:rsidRPr="009235E8">
        <w:rPr>
          <w:b/>
          <w:bCs/>
          <w:sz w:val="24"/>
          <w:szCs w:val="24"/>
          <w:lang w:bidi="ar-IQ"/>
        </w:rPr>
        <w:t>.</w:t>
      </w:r>
      <w:r w:rsidR="00CE0863">
        <w:rPr>
          <w:b/>
          <w:bCs/>
          <w:sz w:val="24"/>
          <w:szCs w:val="24"/>
          <w:lang w:bidi="ar-IQ"/>
        </w:rPr>
        <w:t>2</w:t>
      </w:r>
      <w:r w:rsidR="008773E4" w:rsidRPr="009235E8">
        <w:rPr>
          <w:b/>
          <w:bCs/>
          <w:sz w:val="24"/>
          <w:szCs w:val="24"/>
          <w:lang w:bidi="ar-IQ"/>
        </w:rPr>
        <w:t xml:space="preserve"> Laboratories</w:t>
      </w:r>
    </w:p>
    <w:p w14:paraId="49B9E630" w14:textId="77777777" w:rsidR="00D70636" w:rsidRPr="009235E8" w:rsidRDefault="00D70636" w:rsidP="00B013FD">
      <w:pPr>
        <w:autoSpaceDE w:val="0"/>
        <w:autoSpaceDN w:val="0"/>
        <w:adjustRightInd w:val="0"/>
        <w:spacing w:after="0" w:line="360" w:lineRule="auto"/>
        <w:ind w:firstLine="550"/>
        <w:jc w:val="both"/>
        <w:rPr>
          <w:sz w:val="24"/>
          <w:szCs w:val="24"/>
          <w:lang w:bidi="ar-IQ"/>
        </w:rPr>
      </w:pPr>
      <w:r w:rsidRPr="009235E8">
        <w:rPr>
          <w:sz w:val="24"/>
          <w:szCs w:val="24"/>
          <w:lang w:bidi="ar-IQ"/>
        </w:rPr>
        <w:t xml:space="preserve">As mentioned before, there are </w:t>
      </w:r>
      <w:r w:rsidR="00762DBA" w:rsidRPr="009235E8">
        <w:rPr>
          <w:sz w:val="24"/>
          <w:szCs w:val="24"/>
          <w:lang w:bidi="ar-IQ"/>
        </w:rPr>
        <w:t>five</w:t>
      </w:r>
      <w:r w:rsidRPr="009235E8">
        <w:rPr>
          <w:sz w:val="24"/>
          <w:szCs w:val="24"/>
          <w:lang w:bidi="ar-IQ"/>
        </w:rPr>
        <w:t xml:space="preserve"> ma</w:t>
      </w:r>
      <w:r w:rsidR="008A1BEB">
        <w:rPr>
          <w:sz w:val="24"/>
          <w:szCs w:val="24"/>
          <w:lang w:bidi="ar-IQ"/>
        </w:rPr>
        <w:t>in</w:t>
      </w:r>
      <w:r w:rsidRPr="009235E8">
        <w:rPr>
          <w:sz w:val="24"/>
          <w:szCs w:val="24"/>
          <w:lang w:bidi="ar-IQ"/>
        </w:rPr>
        <w:t xml:space="preserve"> labs, in the </w:t>
      </w:r>
      <w:r w:rsidR="00762DBA" w:rsidRPr="009235E8">
        <w:rPr>
          <w:sz w:val="24"/>
          <w:szCs w:val="24"/>
          <w:lang w:bidi="ar-IQ"/>
        </w:rPr>
        <w:t>d</w:t>
      </w:r>
      <w:r w:rsidRPr="009235E8">
        <w:rPr>
          <w:sz w:val="24"/>
          <w:szCs w:val="24"/>
          <w:lang w:bidi="ar-IQ"/>
        </w:rPr>
        <w:t xml:space="preserve">epartment of </w:t>
      </w:r>
      <w:r w:rsidR="00CE0863">
        <w:rPr>
          <w:sz w:val="24"/>
          <w:szCs w:val="24"/>
          <w:lang w:bidi="ar-IQ"/>
        </w:rPr>
        <w:t>materials</w:t>
      </w:r>
      <w:r w:rsidR="00762DBA" w:rsidRPr="009235E8">
        <w:rPr>
          <w:sz w:val="24"/>
          <w:szCs w:val="24"/>
          <w:lang w:bidi="ar-IQ"/>
        </w:rPr>
        <w:t xml:space="preserve"> </w:t>
      </w:r>
      <w:r w:rsidR="004A0429" w:rsidRPr="009235E8">
        <w:rPr>
          <w:sz w:val="24"/>
          <w:szCs w:val="24"/>
          <w:lang w:bidi="ar-IQ"/>
        </w:rPr>
        <w:t>engineering, which</w:t>
      </w:r>
      <w:r w:rsidRPr="009235E8">
        <w:rPr>
          <w:sz w:val="24"/>
          <w:szCs w:val="24"/>
          <w:lang w:bidi="ar-IQ"/>
        </w:rPr>
        <w:t xml:space="preserve"> are fully utilized in </w:t>
      </w:r>
      <w:r w:rsidR="008A1BEB">
        <w:rPr>
          <w:sz w:val="24"/>
          <w:szCs w:val="24"/>
          <w:lang w:bidi="ar-IQ"/>
        </w:rPr>
        <w:t xml:space="preserve">the </w:t>
      </w:r>
      <w:r w:rsidR="00CE0863">
        <w:rPr>
          <w:sz w:val="24"/>
          <w:szCs w:val="24"/>
          <w:lang w:bidi="ar-IQ"/>
        </w:rPr>
        <w:t>materials</w:t>
      </w:r>
      <w:r w:rsidRPr="009235E8">
        <w:rPr>
          <w:sz w:val="24"/>
          <w:szCs w:val="24"/>
          <w:lang w:bidi="ar-IQ"/>
        </w:rPr>
        <w:t xml:space="preserve"> engineering courses, term projects and senior design projects as well</w:t>
      </w:r>
      <w:r w:rsidR="00762DBA" w:rsidRPr="009235E8">
        <w:rPr>
          <w:sz w:val="24"/>
          <w:szCs w:val="24"/>
          <w:lang w:bidi="ar-IQ"/>
        </w:rPr>
        <w:t xml:space="preserve">. </w:t>
      </w:r>
      <w:r w:rsidRPr="009235E8">
        <w:rPr>
          <w:sz w:val="24"/>
          <w:szCs w:val="24"/>
          <w:lang w:bidi="ar-IQ"/>
        </w:rPr>
        <w:t xml:space="preserve">All </w:t>
      </w:r>
      <w:r w:rsidR="008A1BEB">
        <w:rPr>
          <w:sz w:val="24"/>
          <w:szCs w:val="24"/>
          <w:lang w:bidi="ar-IQ"/>
        </w:rPr>
        <w:t xml:space="preserve">the </w:t>
      </w:r>
      <w:r w:rsidRPr="009235E8">
        <w:rPr>
          <w:sz w:val="24"/>
          <w:szCs w:val="24"/>
          <w:lang w:bidi="ar-IQ"/>
        </w:rPr>
        <w:t xml:space="preserve">laboratories are </w:t>
      </w:r>
      <w:r w:rsidR="00762DBA" w:rsidRPr="009235E8">
        <w:rPr>
          <w:sz w:val="24"/>
          <w:szCs w:val="24"/>
          <w:lang w:bidi="ar-IQ"/>
        </w:rPr>
        <w:t>a</w:t>
      </w:r>
      <w:r w:rsidRPr="009235E8">
        <w:rPr>
          <w:sz w:val="24"/>
          <w:szCs w:val="24"/>
          <w:lang w:bidi="ar-IQ"/>
        </w:rPr>
        <w:t xml:space="preserve">ir conditioned and </w:t>
      </w:r>
      <w:r w:rsidR="008A1BEB">
        <w:rPr>
          <w:sz w:val="24"/>
          <w:szCs w:val="24"/>
          <w:lang w:bidi="ar-IQ"/>
        </w:rPr>
        <w:t xml:space="preserve">the </w:t>
      </w:r>
      <w:r w:rsidRPr="009235E8">
        <w:rPr>
          <w:sz w:val="24"/>
          <w:szCs w:val="24"/>
          <w:lang w:bidi="ar-IQ"/>
        </w:rPr>
        <w:t xml:space="preserve">room temperatures are regularly monitored and controlled in order to ensure an acceptable working </w:t>
      </w:r>
      <w:r w:rsidR="008A1BEB">
        <w:rPr>
          <w:sz w:val="24"/>
          <w:szCs w:val="24"/>
          <w:lang w:bidi="ar-IQ"/>
        </w:rPr>
        <w:t>climat</w:t>
      </w:r>
      <w:r w:rsidRPr="009235E8">
        <w:rPr>
          <w:sz w:val="24"/>
          <w:szCs w:val="24"/>
          <w:lang w:bidi="ar-IQ"/>
        </w:rPr>
        <w:t xml:space="preserve">e, in the normally hot climate of </w:t>
      </w:r>
      <w:r w:rsidR="008A1BEB">
        <w:rPr>
          <w:sz w:val="24"/>
          <w:szCs w:val="24"/>
          <w:lang w:bidi="ar-IQ"/>
        </w:rPr>
        <w:t xml:space="preserve">the </w:t>
      </w:r>
      <w:r w:rsidRPr="009235E8">
        <w:rPr>
          <w:sz w:val="24"/>
          <w:szCs w:val="24"/>
          <w:lang w:bidi="ar-IQ"/>
        </w:rPr>
        <w:t>Ba</w:t>
      </w:r>
      <w:r w:rsidR="00762DBA" w:rsidRPr="009235E8">
        <w:rPr>
          <w:sz w:val="24"/>
          <w:szCs w:val="24"/>
          <w:lang w:bidi="ar-IQ"/>
        </w:rPr>
        <w:t>sra</w:t>
      </w:r>
      <w:r w:rsidR="008A1BEB">
        <w:rPr>
          <w:sz w:val="24"/>
          <w:szCs w:val="24"/>
          <w:lang w:bidi="ar-IQ"/>
        </w:rPr>
        <w:t xml:space="preserve"> region</w:t>
      </w:r>
      <w:r w:rsidR="000750BE" w:rsidRPr="009235E8">
        <w:rPr>
          <w:sz w:val="24"/>
          <w:szCs w:val="24"/>
          <w:lang w:bidi="ar-IQ"/>
        </w:rPr>
        <w:t>.</w:t>
      </w:r>
    </w:p>
    <w:p w14:paraId="7BC09A79" w14:textId="77777777" w:rsidR="00875F34" w:rsidRPr="009235E8" w:rsidRDefault="00D70636" w:rsidP="00B013FD">
      <w:pPr>
        <w:autoSpaceDE w:val="0"/>
        <w:autoSpaceDN w:val="0"/>
        <w:adjustRightInd w:val="0"/>
        <w:spacing w:after="0" w:line="360" w:lineRule="auto"/>
        <w:jc w:val="both"/>
        <w:rPr>
          <w:sz w:val="24"/>
          <w:szCs w:val="24"/>
          <w:rtl/>
          <w:lang w:bidi="ar-IQ"/>
        </w:rPr>
      </w:pPr>
      <w:r w:rsidRPr="009235E8">
        <w:rPr>
          <w:sz w:val="24"/>
          <w:szCs w:val="24"/>
          <w:lang w:bidi="ar-IQ"/>
        </w:rPr>
        <w:t xml:space="preserve">The </w:t>
      </w:r>
      <w:r w:rsidR="004A0429">
        <w:rPr>
          <w:sz w:val="24"/>
          <w:szCs w:val="24"/>
          <w:lang w:bidi="ar-IQ"/>
        </w:rPr>
        <w:t>M</w:t>
      </w:r>
      <w:r w:rsidRPr="009235E8">
        <w:rPr>
          <w:sz w:val="24"/>
          <w:szCs w:val="24"/>
          <w:lang w:bidi="ar-IQ"/>
        </w:rPr>
        <w:t xml:space="preserve">E labs are well maintained and properly run by a designated </w:t>
      </w:r>
      <w:r w:rsidR="00CF3C49" w:rsidRPr="009235E8">
        <w:rPr>
          <w:sz w:val="24"/>
          <w:szCs w:val="24"/>
          <w:lang w:bidi="ar-IQ"/>
        </w:rPr>
        <w:t xml:space="preserve">laboratories maintenance committee and </w:t>
      </w:r>
      <w:r w:rsidR="00EC142C">
        <w:rPr>
          <w:sz w:val="24"/>
          <w:szCs w:val="24"/>
          <w:lang w:bidi="ar-IQ"/>
        </w:rPr>
        <w:t>a</w:t>
      </w:r>
      <w:r w:rsidR="00CF3C49" w:rsidRPr="009235E8">
        <w:rPr>
          <w:sz w:val="24"/>
          <w:szCs w:val="24"/>
          <w:lang w:bidi="ar-IQ"/>
        </w:rPr>
        <w:t xml:space="preserve"> </w:t>
      </w:r>
      <w:r w:rsidRPr="009235E8">
        <w:rPr>
          <w:sz w:val="24"/>
          <w:szCs w:val="24"/>
          <w:lang w:bidi="ar-IQ"/>
        </w:rPr>
        <w:t xml:space="preserve">technical supporting team of technicians. </w:t>
      </w:r>
    </w:p>
    <w:p w14:paraId="26F30866" w14:textId="77777777" w:rsidR="004A0429" w:rsidRDefault="004A0429" w:rsidP="00300E41">
      <w:pPr>
        <w:autoSpaceDE w:val="0"/>
        <w:autoSpaceDN w:val="0"/>
        <w:adjustRightInd w:val="0"/>
        <w:spacing w:after="0" w:line="240" w:lineRule="auto"/>
        <w:jc w:val="both"/>
        <w:outlineLvl w:val="0"/>
        <w:rPr>
          <w:rFonts w:cs="TimesNewRomanPS-BoldMT"/>
          <w:b/>
          <w:bCs/>
          <w:sz w:val="24"/>
          <w:szCs w:val="24"/>
          <w:lang w:bidi="ar-IQ"/>
        </w:rPr>
      </w:pPr>
    </w:p>
    <w:p w14:paraId="5495EF05" w14:textId="77777777" w:rsidR="00B013FD" w:rsidRDefault="00B013FD" w:rsidP="00300E41">
      <w:pPr>
        <w:autoSpaceDE w:val="0"/>
        <w:autoSpaceDN w:val="0"/>
        <w:adjustRightInd w:val="0"/>
        <w:spacing w:after="0" w:line="240" w:lineRule="auto"/>
        <w:jc w:val="both"/>
        <w:outlineLvl w:val="0"/>
        <w:rPr>
          <w:rFonts w:cs="TimesNewRomanPS-BoldMT"/>
          <w:b/>
          <w:bCs/>
          <w:sz w:val="24"/>
          <w:szCs w:val="24"/>
          <w:lang w:bidi="ar-IQ"/>
        </w:rPr>
      </w:pPr>
    </w:p>
    <w:p w14:paraId="16FF74FA" w14:textId="77777777" w:rsidR="00B013FD" w:rsidRDefault="00B013FD" w:rsidP="00300E41">
      <w:pPr>
        <w:autoSpaceDE w:val="0"/>
        <w:autoSpaceDN w:val="0"/>
        <w:adjustRightInd w:val="0"/>
        <w:spacing w:after="0" w:line="240" w:lineRule="auto"/>
        <w:jc w:val="both"/>
        <w:outlineLvl w:val="0"/>
        <w:rPr>
          <w:rFonts w:cs="TimesNewRomanPS-BoldMT"/>
          <w:b/>
          <w:bCs/>
          <w:sz w:val="24"/>
          <w:szCs w:val="24"/>
          <w:lang w:bidi="ar-IQ"/>
        </w:rPr>
      </w:pPr>
    </w:p>
    <w:p w14:paraId="61374C59" w14:textId="77777777" w:rsidR="00B013FD" w:rsidRDefault="00B013FD" w:rsidP="00300E41">
      <w:pPr>
        <w:autoSpaceDE w:val="0"/>
        <w:autoSpaceDN w:val="0"/>
        <w:adjustRightInd w:val="0"/>
        <w:spacing w:after="0" w:line="240" w:lineRule="auto"/>
        <w:jc w:val="both"/>
        <w:outlineLvl w:val="0"/>
        <w:rPr>
          <w:rFonts w:cs="TimesNewRomanPS-BoldMT"/>
          <w:b/>
          <w:bCs/>
          <w:sz w:val="24"/>
          <w:szCs w:val="24"/>
          <w:lang w:bidi="ar-IQ"/>
        </w:rPr>
      </w:pPr>
    </w:p>
    <w:p w14:paraId="2178CEA5" w14:textId="77777777" w:rsidR="004A0429" w:rsidRDefault="004A0429" w:rsidP="00300E41">
      <w:pPr>
        <w:autoSpaceDE w:val="0"/>
        <w:autoSpaceDN w:val="0"/>
        <w:adjustRightInd w:val="0"/>
        <w:spacing w:after="0" w:line="240" w:lineRule="auto"/>
        <w:jc w:val="both"/>
        <w:outlineLvl w:val="0"/>
        <w:rPr>
          <w:rFonts w:cs="TimesNewRomanPS-BoldMT"/>
          <w:b/>
          <w:bCs/>
          <w:sz w:val="24"/>
          <w:szCs w:val="24"/>
          <w:lang w:bidi="ar-IQ"/>
        </w:rPr>
      </w:pPr>
    </w:p>
    <w:p w14:paraId="329C6164" w14:textId="77777777" w:rsidR="004A0429" w:rsidRPr="009235E8" w:rsidRDefault="004A0429" w:rsidP="00300E41">
      <w:pPr>
        <w:autoSpaceDE w:val="0"/>
        <w:autoSpaceDN w:val="0"/>
        <w:adjustRightInd w:val="0"/>
        <w:spacing w:after="0" w:line="240" w:lineRule="auto"/>
        <w:jc w:val="both"/>
        <w:outlineLvl w:val="0"/>
        <w:rPr>
          <w:rFonts w:cs="TimesNewRomanPS-BoldMT"/>
          <w:b/>
          <w:bCs/>
          <w:sz w:val="24"/>
          <w:szCs w:val="24"/>
          <w:rtl/>
          <w:lang w:bidi="ar-IQ"/>
        </w:rPr>
      </w:pPr>
    </w:p>
    <w:p w14:paraId="3450FDD0" w14:textId="77777777" w:rsidR="005E17B2" w:rsidRDefault="00017D4F" w:rsidP="00017D4F">
      <w:pPr>
        <w:autoSpaceDE w:val="0"/>
        <w:autoSpaceDN w:val="0"/>
        <w:adjustRightInd w:val="0"/>
        <w:spacing w:after="0" w:line="240" w:lineRule="auto"/>
        <w:jc w:val="both"/>
        <w:rPr>
          <w:sz w:val="24"/>
          <w:szCs w:val="24"/>
          <w:lang w:bidi="ar-IQ"/>
        </w:rPr>
      </w:pPr>
      <w:bookmarkStart w:id="29" w:name="OLE_LINK16"/>
      <w:bookmarkStart w:id="30" w:name="OLE_LINK17"/>
      <w:r>
        <w:rPr>
          <w:sz w:val="24"/>
          <w:szCs w:val="24"/>
          <w:lang w:bidi="ar-IQ"/>
        </w:rPr>
        <w:t xml:space="preserve">Doing the </w:t>
      </w:r>
      <w:r w:rsidR="00C55EF6">
        <w:rPr>
          <w:sz w:val="24"/>
          <w:szCs w:val="24"/>
          <w:lang w:bidi="ar-IQ"/>
        </w:rPr>
        <w:t xml:space="preserve">SWOT </w:t>
      </w:r>
      <w:r>
        <w:rPr>
          <w:sz w:val="24"/>
          <w:szCs w:val="24"/>
          <w:lang w:bidi="ar-IQ"/>
        </w:rPr>
        <w:t>analysis, we get:</w:t>
      </w:r>
    </w:p>
    <w:tbl>
      <w:tblPr>
        <w:tblW w:w="58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5203"/>
        <w:gridCol w:w="4580"/>
      </w:tblGrid>
      <w:tr w:rsidR="00C55EF6" w14:paraId="5A8DEB6C" w14:textId="77777777">
        <w:trPr>
          <w:jc w:val="center"/>
        </w:trPr>
        <w:tc>
          <w:tcPr>
            <w:tcW w:w="522" w:type="pct"/>
            <w:tcBorders>
              <w:top w:val="nil"/>
              <w:left w:val="nil"/>
              <w:bottom w:val="nil"/>
              <w:right w:val="nil"/>
            </w:tcBorders>
            <w:vAlign w:val="center"/>
          </w:tcPr>
          <w:p w14:paraId="2225EF27" w14:textId="77777777" w:rsidR="00C55EF6" w:rsidRPr="0069699C" w:rsidRDefault="00C55EF6" w:rsidP="00B013FD">
            <w:pPr>
              <w:autoSpaceDE w:val="0"/>
              <w:autoSpaceDN w:val="0"/>
              <w:adjustRightInd w:val="0"/>
              <w:spacing w:after="0" w:line="360" w:lineRule="auto"/>
              <w:jc w:val="center"/>
              <w:rPr>
                <w:rFonts w:cs="Times New Roman"/>
                <w:sz w:val="28"/>
                <w:szCs w:val="28"/>
                <w:lang w:bidi="ar-IQ"/>
              </w:rPr>
            </w:pPr>
          </w:p>
        </w:tc>
        <w:tc>
          <w:tcPr>
            <w:tcW w:w="2379" w:type="pct"/>
            <w:tcBorders>
              <w:top w:val="nil"/>
              <w:left w:val="nil"/>
              <w:right w:val="nil"/>
            </w:tcBorders>
            <w:vAlign w:val="center"/>
          </w:tcPr>
          <w:p w14:paraId="245475CC" w14:textId="77777777" w:rsidR="00C55EF6" w:rsidRPr="00EC142C" w:rsidRDefault="00C55EF6" w:rsidP="00B013FD">
            <w:pPr>
              <w:autoSpaceDE w:val="0"/>
              <w:autoSpaceDN w:val="0"/>
              <w:adjustRightInd w:val="0"/>
              <w:spacing w:after="0" w:line="360" w:lineRule="auto"/>
              <w:jc w:val="center"/>
              <w:rPr>
                <w:rFonts w:cs="Times New Roman"/>
                <w:sz w:val="20"/>
                <w:szCs w:val="20"/>
                <w:lang w:bidi="ar-IQ"/>
              </w:rPr>
            </w:pPr>
            <w:r w:rsidRPr="00EC142C">
              <w:rPr>
                <w:rFonts w:cs="Times New Roman"/>
                <w:sz w:val="20"/>
                <w:szCs w:val="20"/>
                <w:lang w:bidi="ar-IQ"/>
              </w:rPr>
              <w:t>Helpful</w:t>
            </w:r>
          </w:p>
          <w:p w14:paraId="5737E9A7" w14:textId="77777777" w:rsidR="00C55EF6" w:rsidRPr="0069699C" w:rsidRDefault="00C55EF6" w:rsidP="00B013FD">
            <w:pPr>
              <w:autoSpaceDE w:val="0"/>
              <w:autoSpaceDN w:val="0"/>
              <w:adjustRightInd w:val="0"/>
              <w:spacing w:after="0" w:line="360" w:lineRule="auto"/>
              <w:jc w:val="center"/>
              <w:rPr>
                <w:rFonts w:cs="Times New Roman"/>
                <w:sz w:val="16"/>
                <w:szCs w:val="16"/>
                <w:lang w:bidi="ar-IQ"/>
              </w:rPr>
            </w:pPr>
            <w:r w:rsidRPr="00EC142C">
              <w:rPr>
                <w:rFonts w:cs="Times New Roman"/>
                <w:sz w:val="20"/>
                <w:szCs w:val="20"/>
                <w:lang w:bidi="ar-IQ"/>
              </w:rPr>
              <w:t>(to achieving the objective</w:t>
            </w:r>
            <w:r w:rsidRPr="0069699C">
              <w:rPr>
                <w:rFonts w:cs="Times New Roman"/>
                <w:sz w:val="16"/>
                <w:szCs w:val="16"/>
                <w:lang w:bidi="ar-IQ"/>
              </w:rPr>
              <w:t>)</w:t>
            </w:r>
          </w:p>
        </w:tc>
        <w:tc>
          <w:tcPr>
            <w:tcW w:w="2099" w:type="pct"/>
            <w:tcBorders>
              <w:top w:val="nil"/>
              <w:left w:val="nil"/>
              <w:right w:val="nil"/>
            </w:tcBorders>
            <w:vAlign w:val="center"/>
          </w:tcPr>
          <w:p w14:paraId="170B7DA4" w14:textId="77777777" w:rsidR="00C55EF6" w:rsidRPr="00EC142C" w:rsidRDefault="00C55EF6" w:rsidP="00B013FD">
            <w:pPr>
              <w:autoSpaceDE w:val="0"/>
              <w:autoSpaceDN w:val="0"/>
              <w:adjustRightInd w:val="0"/>
              <w:spacing w:after="0" w:line="360" w:lineRule="auto"/>
              <w:jc w:val="center"/>
              <w:rPr>
                <w:rFonts w:cs="Times New Roman"/>
                <w:sz w:val="20"/>
                <w:szCs w:val="20"/>
                <w:lang w:bidi="ar-IQ"/>
              </w:rPr>
            </w:pPr>
            <w:r w:rsidRPr="00EC142C">
              <w:rPr>
                <w:rFonts w:cs="Times New Roman"/>
                <w:sz w:val="20"/>
                <w:szCs w:val="20"/>
                <w:lang w:bidi="ar-IQ"/>
              </w:rPr>
              <w:t>Harmful</w:t>
            </w:r>
          </w:p>
          <w:p w14:paraId="2EDFCB7B" w14:textId="77777777" w:rsidR="00C55EF6" w:rsidRPr="0069699C" w:rsidRDefault="00C55EF6" w:rsidP="00B013FD">
            <w:pPr>
              <w:autoSpaceDE w:val="0"/>
              <w:autoSpaceDN w:val="0"/>
              <w:adjustRightInd w:val="0"/>
              <w:spacing w:after="0" w:line="360" w:lineRule="auto"/>
              <w:jc w:val="center"/>
              <w:rPr>
                <w:rFonts w:cs="Times New Roman"/>
                <w:sz w:val="16"/>
                <w:szCs w:val="16"/>
                <w:lang w:bidi="ar-IQ"/>
              </w:rPr>
            </w:pPr>
            <w:r w:rsidRPr="00EC142C">
              <w:rPr>
                <w:rFonts w:cs="Times New Roman"/>
                <w:sz w:val="20"/>
                <w:szCs w:val="20"/>
                <w:lang w:bidi="ar-IQ"/>
              </w:rPr>
              <w:t>(to achieving the objective</w:t>
            </w:r>
            <w:r w:rsidRPr="0069699C">
              <w:rPr>
                <w:rFonts w:cs="Times New Roman"/>
                <w:sz w:val="16"/>
                <w:szCs w:val="16"/>
                <w:lang w:bidi="ar-IQ"/>
              </w:rPr>
              <w:t>)</w:t>
            </w:r>
          </w:p>
        </w:tc>
      </w:tr>
      <w:tr w:rsidR="00C55EF6" w14:paraId="511940DB" w14:textId="77777777">
        <w:trPr>
          <w:cantSplit/>
          <w:trHeight w:val="1134"/>
          <w:jc w:val="center"/>
        </w:trPr>
        <w:tc>
          <w:tcPr>
            <w:tcW w:w="522" w:type="pct"/>
            <w:tcBorders>
              <w:top w:val="nil"/>
              <w:left w:val="nil"/>
              <w:bottom w:val="nil"/>
            </w:tcBorders>
            <w:textDirection w:val="btLr"/>
            <w:vAlign w:val="center"/>
          </w:tcPr>
          <w:p w14:paraId="118D81DA" w14:textId="77777777" w:rsidR="00C55EF6" w:rsidRPr="00EC142C" w:rsidRDefault="00C55EF6" w:rsidP="00B013FD">
            <w:pPr>
              <w:autoSpaceDE w:val="0"/>
              <w:autoSpaceDN w:val="0"/>
              <w:adjustRightInd w:val="0"/>
              <w:spacing w:after="0" w:line="360" w:lineRule="auto"/>
              <w:ind w:left="113" w:right="113"/>
              <w:jc w:val="center"/>
              <w:rPr>
                <w:rFonts w:cs="Times New Roman"/>
                <w:sz w:val="20"/>
                <w:szCs w:val="20"/>
                <w:lang w:bidi="ar-IQ"/>
              </w:rPr>
            </w:pPr>
            <w:r w:rsidRPr="00EC142C">
              <w:rPr>
                <w:rFonts w:cs="Times New Roman"/>
                <w:sz w:val="20"/>
                <w:szCs w:val="20"/>
                <w:lang w:bidi="ar-IQ"/>
              </w:rPr>
              <w:t>Internal origin</w:t>
            </w:r>
          </w:p>
          <w:p w14:paraId="7CBB4615" w14:textId="77777777" w:rsidR="00C55EF6" w:rsidRPr="00EC142C" w:rsidRDefault="00C55EF6" w:rsidP="00B013FD">
            <w:pPr>
              <w:autoSpaceDE w:val="0"/>
              <w:autoSpaceDN w:val="0"/>
              <w:adjustRightInd w:val="0"/>
              <w:spacing w:after="0" w:line="360" w:lineRule="auto"/>
              <w:ind w:left="113" w:right="113"/>
              <w:jc w:val="center"/>
              <w:rPr>
                <w:rFonts w:cs="Times New Roman"/>
                <w:sz w:val="20"/>
                <w:szCs w:val="20"/>
                <w:lang w:bidi="ar-IQ"/>
              </w:rPr>
            </w:pPr>
            <w:r w:rsidRPr="00EC142C">
              <w:rPr>
                <w:rFonts w:cs="Times New Roman"/>
                <w:sz w:val="20"/>
                <w:szCs w:val="20"/>
                <w:lang w:bidi="ar-IQ"/>
              </w:rPr>
              <w:t>(attributes of</w:t>
            </w:r>
          </w:p>
          <w:p w14:paraId="377C952E" w14:textId="77777777" w:rsidR="00C55EF6" w:rsidRPr="00EC142C" w:rsidRDefault="00C55EF6" w:rsidP="00B013FD">
            <w:pPr>
              <w:autoSpaceDE w:val="0"/>
              <w:autoSpaceDN w:val="0"/>
              <w:adjustRightInd w:val="0"/>
              <w:spacing w:after="0" w:line="360" w:lineRule="auto"/>
              <w:ind w:left="113" w:right="113"/>
              <w:jc w:val="center"/>
              <w:rPr>
                <w:rFonts w:cs="Times New Roman"/>
                <w:sz w:val="20"/>
                <w:szCs w:val="20"/>
                <w:lang w:bidi="ar-IQ"/>
              </w:rPr>
            </w:pPr>
            <w:r w:rsidRPr="00EC142C">
              <w:rPr>
                <w:rFonts w:cs="Times New Roman"/>
                <w:sz w:val="20"/>
                <w:szCs w:val="20"/>
                <w:lang w:bidi="ar-IQ"/>
              </w:rPr>
              <w:t>the department)</w:t>
            </w:r>
          </w:p>
        </w:tc>
        <w:tc>
          <w:tcPr>
            <w:tcW w:w="2379" w:type="pct"/>
            <w:shd w:val="clear" w:color="auto" w:fill="C2D69B"/>
          </w:tcPr>
          <w:p w14:paraId="4173E1CC" w14:textId="77777777" w:rsidR="00C55EF6" w:rsidRPr="0069699C" w:rsidRDefault="00C55EF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Strengths</w:t>
            </w:r>
          </w:p>
          <w:p w14:paraId="15AA3205" w14:textId="77777777" w:rsidR="00AF366F" w:rsidRDefault="004A0429" w:rsidP="00B013FD">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 xml:space="preserve">Supporting </w:t>
            </w:r>
            <w:r w:rsidRPr="0069699C">
              <w:rPr>
                <w:rFonts w:cs="Times New Roman"/>
                <w:sz w:val="24"/>
                <w:szCs w:val="24"/>
                <w:lang w:bidi="ar-IQ"/>
              </w:rPr>
              <w:t>laboratories</w:t>
            </w:r>
            <w:r>
              <w:rPr>
                <w:rFonts w:cs="Times New Roman"/>
                <w:sz w:val="24"/>
                <w:szCs w:val="24"/>
                <w:lang w:bidi="ar-IQ"/>
              </w:rPr>
              <w:t xml:space="preserve"> with </w:t>
            </w:r>
            <w:r w:rsidR="006D05E0">
              <w:rPr>
                <w:rFonts w:cs="Times New Roman"/>
                <w:sz w:val="24"/>
                <w:szCs w:val="24"/>
                <w:lang w:bidi="ar-IQ"/>
              </w:rPr>
              <w:t>a</w:t>
            </w:r>
            <w:r>
              <w:rPr>
                <w:rFonts w:cs="Times New Roman"/>
                <w:sz w:val="24"/>
                <w:szCs w:val="24"/>
                <w:lang w:bidi="ar-IQ"/>
              </w:rPr>
              <w:t xml:space="preserve"> number </w:t>
            </w:r>
            <w:r w:rsidR="000010F8" w:rsidRPr="0069699C">
              <w:rPr>
                <w:rFonts w:cs="Times New Roman"/>
                <w:sz w:val="24"/>
                <w:szCs w:val="24"/>
                <w:lang w:bidi="ar-IQ"/>
              </w:rPr>
              <w:t xml:space="preserve">of </w:t>
            </w:r>
            <w:r>
              <w:rPr>
                <w:rFonts w:cs="Times New Roman"/>
                <w:sz w:val="24"/>
                <w:szCs w:val="24"/>
                <w:lang w:bidi="ar-IQ"/>
              </w:rPr>
              <w:t>new instruments and computers</w:t>
            </w:r>
            <w:r w:rsidR="000010F8" w:rsidRPr="0069699C">
              <w:rPr>
                <w:rFonts w:cs="Times New Roman"/>
                <w:sz w:val="24"/>
                <w:szCs w:val="24"/>
                <w:lang w:bidi="ar-IQ"/>
              </w:rPr>
              <w:t xml:space="preserve"> </w:t>
            </w:r>
          </w:p>
          <w:p w14:paraId="3D4D944D" w14:textId="77777777" w:rsidR="00986F76" w:rsidRPr="0069699C" w:rsidRDefault="00986F76" w:rsidP="00B013FD">
            <w:pPr>
              <w:pStyle w:val="a3"/>
              <w:numPr>
                <w:ilvl w:val="0"/>
                <w:numId w:val="19"/>
              </w:numPr>
              <w:autoSpaceDE w:val="0"/>
              <w:autoSpaceDN w:val="0"/>
              <w:adjustRightInd w:val="0"/>
              <w:spacing w:after="0" w:line="360" w:lineRule="auto"/>
              <w:jc w:val="both"/>
              <w:rPr>
                <w:rFonts w:cs="Times New Roman"/>
                <w:sz w:val="24"/>
                <w:szCs w:val="24"/>
                <w:lang w:bidi="ar-IQ"/>
              </w:rPr>
            </w:pPr>
          </w:p>
        </w:tc>
        <w:tc>
          <w:tcPr>
            <w:tcW w:w="2099" w:type="pct"/>
            <w:shd w:val="clear" w:color="auto" w:fill="FDE9D9"/>
          </w:tcPr>
          <w:p w14:paraId="643F276F" w14:textId="77777777" w:rsidR="00C55EF6" w:rsidRDefault="00C55EF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Weaknesses</w:t>
            </w:r>
          </w:p>
          <w:p w14:paraId="65D8C8E1" w14:textId="77777777" w:rsidR="004A0429" w:rsidRPr="0069699C" w:rsidRDefault="004A0429" w:rsidP="00B013FD">
            <w:pPr>
              <w:numPr>
                <w:ilvl w:val="0"/>
                <w:numId w:val="19"/>
              </w:numPr>
              <w:autoSpaceDE w:val="0"/>
              <w:autoSpaceDN w:val="0"/>
              <w:adjustRightInd w:val="0"/>
              <w:spacing w:after="0" w:line="360" w:lineRule="auto"/>
              <w:rPr>
                <w:rFonts w:cs="Times New Roman"/>
                <w:b/>
                <w:bCs/>
                <w:sz w:val="24"/>
                <w:szCs w:val="24"/>
                <w:lang w:bidi="ar-IQ"/>
              </w:rPr>
            </w:pPr>
            <w:r w:rsidRPr="0069699C">
              <w:rPr>
                <w:rFonts w:cs="Times New Roman"/>
                <w:sz w:val="24"/>
                <w:szCs w:val="24"/>
                <w:lang w:bidi="ar-IQ"/>
              </w:rPr>
              <w:t xml:space="preserve">The department building area is </w:t>
            </w:r>
            <w:r>
              <w:rPr>
                <w:rFonts w:cs="Times New Roman"/>
                <w:sz w:val="24"/>
                <w:szCs w:val="24"/>
                <w:lang w:bidi="ar-IQ"/>
              </w:rPr>
              <w:t xml:space="preserve">not </w:t>
            </w:r>
            <w:r w:rsidRPr="0069699C">
              <w:rPr>
                <w:rFonts w:cs="Times New Roman"/>
                <w:sz w:val="24"/>
                <w:szCs w:val="24"/>
                <w:lang w:bidi="ar-IQ"/>
              </w:rPr>
              <w:t>adequate</w:t>
            </w:r>
            <w:r>
              <w:rPr>
                <w:rFonts w:cs="Times New Roman"/>
                <w:sz w:val="24"/>
                <w:szCs w:val="24"/>
                <w:lang w:bidi="ar-IQ"/>
              </w:rPr>
              <w:t xml:space="preserve"> due to </w:t>
            </w:r>
            <w:r w:rsidR="00EC142C">
              <w:rPr>
                <w:rFonts w:cs="Times New Roman"/>
                <w:sz w:val="24"/>
                <w:szCs w:val="24"/>
                <w:lang w:bidi="ar-IQ"/>
              </w:rPr>
              <w:t>its in</w:t>
            </w:r>
            <w:r>
              <w:rPr>
                <w:rFonts w:cs="Times New Roman"/>
                <w:sz w:val="24"/>
                <w:szCs w:val="24"/>
                <w:lang w:bidi="ar-IQ"/>
              </w:rPr>
              <w:t>corporat</w:t>
            </w:r>
            <w:r w:rsidR="00EC142C">
              <w:rPr>
                <w:rFonts w:cs="Times New Roman"/>
                <w:sz w:val="24"/>
                <w:szCs w:val="24"/>
                <w:lang w:bidi="ar-IQ"/>
              </w:rPr>
              <w:t>ion</w:t>
            </w:r>
            <w:r>
              <w:rPr>
                <w:rFonts w:cs="Times New Roman"/>
                <w:sz w:val="24"/>
                <w:szCs w:val="24"/>
                <w:lang w:bidi="ar-IQ"/>
              </w:rPr>
              <w:t xml:space="preserve"> with</w:t>
            </w:r>
            <w:r w:rsidR="00EC142C">
              <w:rPr>
                <w:rFonts w:cs="Times New Roman"/>
                <w:sz w:val="24"/>
                <w:szCs w:val="24"/>
                <w:lang w:bidi="ar-IQ"/>
              </w:rPr>
              <w:t xml:space="preserve"> </w:t>
            </w:r>
            <w:r w:rsidR="006D05E0">
              <w:rPr>
                <w:rFonts w:cs="Times New Roman"/>
                <w:sz w:val="24"/>
                <w:szCs w:val="24"/>
                <w:lang w:bidi="ar-IQ"/>
              </w:rPr>
              <w:t>the mechanical</w:t>
            </w:r>
            <w:r>
              <w:rPr>
                <w:rFonts w:cs="Times New Roman"/>
                <w:sz w:val="24"/>
                <w:szCs w:val="24"/>
                <w:lang w:bidi="ar-IQ"/>
              </w:rPr>
              <w:t xml:space="preserve"> engineering department.         </w:t>
            </w:r>
          </w:p>
          <w:p w14:paraId="489F4DBC" w14:textId="77777777" w:rsidR="00C55EF6" w:rsidRPr="0069699C" w:rsidRDefault="008E7D10"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The department has </w:t>
            </w:r>
            <w:r w:rsidR="00585EAF" w:rsidRPr="0069699C">
              <w:rPr>
                <w:rFonts w:cs="Times New Roman"/>
                <w:sz w:val="24"/>
                <w:szCs w:val="24"/>
                <w:lang w:bidi="ar-IQ"/>
              </w:rPr>
              <w:t xml:space="preserve">an </w:t>
            </w:r>
            <w:r w:rsidRPr="0069699C">
              <w:rPr>
                <w:rFonts w:cs="Times New Roman"/>
                <w:sz w:val="24"/>
                <w:szCs w:val="24"/>
                <w:lang w:bidi="ar-IQ"/>
              </w:rPr>
              <w:t xml:space="preserve">Internet </w:t>
            </w:r>
            <w:r w:rsidR="006D05E0" w:rsidRPr="0069699C">
              <w:rPr>
                <w:rFonts w:cs="Times New Roman"/>
                <w:sz w:val="24"/>
                <w:szCs w:val="24"/>
                <w:lang w:bidi="ar-IQ"/>
              </w:rPr>
              <w:t>connection that</w:t>
            </w:r>
            <w:r w:rsidR="00585EAF" w:rsidRPr="0069699C">
              <w:rPr>
                <w:rFonts w:cs="Times New Roman"/>
                <w:sz w:val="24"/>
                <w:szCs w:val="24"/>
                <w:lang w:bidi="ar-IQ"/>
              </w:rPr>
              <w:t xml:space="preserve"> </w:t>
            </w:r>
            <w:r w:rsidR="006D05E0" w:rsidRPr="0069699C">
              <w:rPr>
                <w:rFonts w:cs="Times New Roman"/>
                <w:sz w:val="24"/>
                <w:szCs w:val="24"/>
                <w:lang w:bidi="ar-IQ"/>
              </w:rPr>
              <w:t>does not</w:t>
            </w:r>
            <w:r w:rsidRPr="0069699C">
              <w:rPr>
                <w:rFonts w:cs="Times New Roman"/>
                <w:sz w:val="24"/>
                <w:szCs w:val="24"/>
                <w:lang w:bidi="ar-IQ"/>
              </w:rPr>
              <w:t xml:space="preserve"> wo</w:t>
            </w:r>
            <w:r w:rsidR="004A0429">
              <w:rPr>
                <w:rFonts w:cs="Times New Roman"/>
                <w:sz w:val="24"/>
                <w:szCs w:val="24"/>
                <w:lang w:bidi="ar-IQ"/>
              </w:rPr>
              <w:t>r</w:t>
            </w:r>
            <w:r w:rsidRPr="0069699C">
              <w:rPr>
                <w:rFonts w:cs="Times New Roman"/>
                <w:sz w:val="24"/>
                <w:szCs w:val="24"/>
                <w:lang w:bidi="ar-IQ"/>
              </w:rPr>
              <w:t>k well.</w:t>
            </w:r>
          </w:p>
          <w:p w14:paraId="2275F1A7" w14:textId="77777777" w:rsidR="00585EAF" w:rsidRPr="0069699C" w:rsidRDefault="00221CF7"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Classrooms have no data show devices.</w:t>
            </w:r>
          </w:p>
          <w:p w14:paraId="21C44AAB" w14:textId="77777777" w:rsidR="004B3C19" w:rsidRDefault="004B3C19"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The department ha</w:t>
            </w:r>
            <w:r w:rsidR="004F0B13" w:rsidRPr="0069699C">
              <w:rPr>
                <w:rFonts w:cs="Times New Roman"/>
                <w:sz w:val="24"/>
                <w:szCs w:val="24"/>
                <w:lang w:bidi="ar-IQ"/>
              </w:rPr>
              <w:t>s no library of its own; it only</w:t>
            </w:r>
            <w:r w:rsidRPr="0069699C">
              <w:rPr>
                <w:rFonts w:cs="Times New Roman"/>
                <w:sz w:val="24"/>
                <w:szCs w:val="24"/>
                <w:lang w:bidi="ar-IQ"/>
              </w:rPr>
              <w:t xml:space="preserve"> has the gratis textbooks section.</w:t>
            </w:r>
          </w:p>
          <w:p w14:paraId="0271420A" w14:textId="77777777" w:rsidR="00975A03" w:rsidRDefault="00975A03" w:rsidP="00B013FD">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The electrical main supply is through the mechanical engineering main board.</w:t>
            </w:r>
          </w:p>
          <w:p w14:paraId="4DFF2AC9" w14:textId="77777777" w:rsidR="00975A03" w:rsidRPr="0069699C" w:rsidRDefault="00C71EAB"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B013FD">
              <w:rPr>
                <w:rFonts w:cs="Times New Roman"/>
                <w:sz w:val="24"/>
                <w:szCs w:val="24"/>
                <w:lang w:bidi="ar-IQ"/>
              </w:rPr>
              <w:t>The department has five laborites and one workshop, with one technician assigned to each lab; this makes it difficult for them to perform their maintenance tasks efficiently.</w:t>
            </w:r>
          </w:p>
        </w:tc>
      </w:tr>
      <w:tr w:rsidR="00C55EF6" w14:paraId="622901E4" w14:textId="77777777">
        <w:trPr>
          <w:cantSplit/>
          <w:trHeight w:val="1134"/>
          <w:jc w:val="center"/>
        </w:trPr>
        <w:tc>
          <w:tcPr>
            <w:tcW w:w="522" w:type="pct"/>
            <w:tcBorders>
              <w:top w:val="nil"/>
              <w:left w:val="nil"/>
              <w:bottom w:val="nil"/>
            </w:tcBorders>
            <w:textDirection w:val="btLr"/>
            <w:vAlign w:val="center"/>
          </w:tcPr>
          <w:p w14:paraId="50D9E840" w14:textId="77777777" w:rsidR="00C55EF6" w:rsidRPr="0069699C" w:rsidRDefault="00C55EF6" w:rsidP="00B013FD">
            <w:pPr>
              <w:autoSpaceDE w:val="0"/>
              <w:autoSpaceDN w:val="0"/>
              <w:adjustRightInd w:val="0"/>
              <w:spacing w:after="0" w:line="360" w:lineRule="auto"/>
              <w:ind w:left="113" w:right="113"/>
              <w:jc w:val="center"/>
              <w:rPr>
                <w:rFonts w:cs="Times New Roman"/>
                <w:sz w:val="16"/>
                <w:szCs w:val="16"/>
                <w:lang w:bidi="ar-IQ"/>
              </w:rPr>
            </w:pPr>
            <w:r w:rsidRPr="0069699C">
              <w:rPr>
                <w:rFonts w:cs="Times New Roman"/>
                <w:sz w:val="16"/>
                <w:szCs w:val="16"/>
                <w:lang w:bidi="ar-IQ"/>
              </w:rPr>
              <w:t>External origin</w:t>
            </w:r>
          </w:p>
          <w:p w14:paraId="52AFBF28" w14:textId="77777777" w:rsidR="00C55EF6" w:rsidRPr="0069699C" w:rsidRDefault="00C55EF6" w:rsidP="00B013FD">
            <w:pPr>
              <w:autoSpaceDE w:val="0"/>
              <w:autoSpaceDN w:val="0"/>
              <w:adjustRightInd w:val="0"/>
              <w:spacing w:after="0" w:line="360" w:lineRule="auto"/>
              <w:ind w:left="113" w:right="113"/>
              <w:jc w:val="center"/>
              <w:rPr>
                <w:rFonts w:cs="Times New Roman"/>
                <w:sz w:val="16"/>
                <w:szCs w:val="16"/>
                <w:lang w:bidi="ar-IQ"/>
              </w:rPr>
            </w:pPr>
            <w:r w:rsidRPr="0069699C">
              <w:rPr>
                <w:rFonts w:cs="Times New Roman"/>
                <w:sz w:val="16"/>
                <w:szCs w:val="16"/>
                <w:lang w:bidi="ar-IQ"/>
              </w:rPr>
              <w:t>(attributes of</w:t>
            </w:r>
          </w:p>
          <w:p w14:paraId="3B454E8D" w14:textId="77777777" w:rsidR="00C55EF6" w:rsidRPr="0069699C" w:rsidRDefault="00C55EF6" w:rsidP="00B013FD">
            <w:pPr>
              <w:autoSpaceDE w:val="0"/>
              <w:autoSpaceDN w:val="0"/>
              <w:adjustRightInd w:val="0"/>
              <w:spacing w:after="0" w:line="360" w:lineRule="auto"/>
              <w:ind w:left="113" w:right="113"/>
              <w:jc w:val="center"/>
              <w:rPr>
                <w:rFonts w:cs="Times New Roman"/>
                <w:sz w:val="16"/>
                <w:szCs w:val="16"/>
                <w:lang w:bidi="ar-IQ"/>
              </w:rPr>
            </w:pPr>
            <w:r w:rsidRPr="0069699C">
              <w:rPr>
                <w:rFonts w:cs="Times New Roman"/>
                <w:sz w:val="16"/>
                <w:szCs w:val="16"/>
                <w:lang w:bidi="ar-IQ"/>
              </w:rPr>
              <w:t>the environment)</w:t>
            </w:r>
          </w:p>
        </w:tc>
        <w:tc>
          <w:tcPr>
            <w:tcW w:w="2379" w:type="pct"/>
            <w:shd w:val="clear" w:color="auto" w:fill="95B3D7"/>
          </w:tcPr>
          <w:p w14:paraId="6CE35C13" w14:textId="77777777" w:rsidR="00C55EF6" w:rsidRPr="0069699C" w:rsidRDefault="00C55EF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Opportunities</w:t>
            </w:r>
          </w:p>
          <w:p w14:paraId="69503179" w14:textId="77777777" w:rsidR="00C55EF6" w:rsidRPr="0069699C" w:rsidRDefault="008E7D10" w:rsidP="00B013FD">
            <w:pPr>
              <w:pStyle w:val="a3"/>
              <w:numPr>
                <w:ilvl w:val="0"/>
                <w:numId w:val="19"/>
              </w:numPr>
              <w:autoSpaceDE w:val="0"/>
              <w:autoSpaceDN w:val="0"/>
              <w:adjustRightInd w:val="0"/>
              <w:spacing w:after="0" w:line="360" w:lineRule="auto"/>
              <w:jc w:val="both"/>
              <w:rPr>
                <w:rFonts w:cs="Times New Roman"/>
                <w:sz w:val="24"/>
                <w:szCs w:val="24"/>
                <w:lang w:bidi="ar-IQ"/>
              </w:rPr>
            </w:pPr>
            <w:r w:rsidRPr="0069699C">
              <w:rPr>
                <w:rFonts w:cs="Times New Roman"/>
                <w:sz w:val="24"/>
                <w:szCs w:val="24"/>
                <w:lang w:bidi="ar-IQ"/>
              </w:rPr>
              <w:t xml:space="preserve">The department </w:t>
            </w:r>
            <w:r w:rsidR="004A0429">
              <w:rPr>
                <w:rFonts w:cs="Times New Roman"/>
                <w:sz w:val="24"/>
                <w:szCs w:val="24"/>
                <w:lang w:bidi="ar-IQ"/>
              </w:rPr>
              <w:t>hopes f</w:t>
            </w:r>
            <w:r w:rsidR="006D05E0">
              <w:rPr>
                <w:rFonts w:cs="Times New Roman"/>
                <w:sz w:val="24"/>
                <w:szCs w:val="24"/>
                <w:lang w:bidi="ar-IQ"/>
              </w:rPr>
              <w:t>o</w:t>
            </w:r>
            <w:r w:rsidR="004A0429">
              <w:rPr>
                <w:rFonts w:cs="Times New Roman"/>
                <w:sz w:val="24"/>
                <w:szCs w:val="24"/>
                <w:lang w:bidi="ar-IQ"/>
              </w:rPr>
              <w:t>r a</w:t>
            </w:r>
            <w:r w:rsidR="006D05E0">
              <w:rPr>
                <w:rFonts w:cs="Times New Roman"/>
                <w:sz w:val="24"/>
                <w:szCs w:val="24"/>
                <w:lang w:bidi="ar-IQ"/>
              </w:rPr>
              <w:t xml:space="preserve"> flexible organization</w:t>
            </w:r>
            <w:r w:rsidR="004A0429">
              <w:rPr>
                <w:rFonts w:cs="Times New Roman"/>
                <w:sz w:val="24"/>
                <w:szCs w:val="24"/>
                <w:lang w:bidi="ar-IQ"/>
              </w:rPr>
              <w:t xml:space="preserve"> to</w:t>
            </w:r>
            <w:r w:rsidRPr="0069699C">
              <w:rPr>
                <w:rFonts w:cs="Times New Roman"/>
                <w:sz w:val="24"/>
                <w:szCs w:val="24"/>
                <w:lang w:bidi="ar-IQ"/>
              </w:rPr>
              <w:t xml:space="preserve"> </w:t>
            </w:r>
            <w:r w:rsidR="006D05E0">
              <w:rPr>
                <w:rFonts w:cs="Times New Roman"/>
                <w:sz w:val="24"/>
                <w:szCs w:val="24"/>
                <w:lang w:bidi="ar-IQ"/>
              </w:rPr>
              <w:t>s</w:t>
            </w:r>
            <w:r w:rsidR="004A0429">
              <w:rPr>
                <w:rFonts w:cs="Times New Roman"/>
                <w:sz w:val="24"/>
                <w:szCs w:val="24"/>
                <w:lang w:bidi="ar-IQ"/>
              </w:rPr>
              <w:t xml:space="preserve">upport </w:t>
            </w:r>
            <w:r w:rsidR="006D05E0">
              <w:rPr>
                <w:rFonts w:cs="Times New Roman"/>
                <w:sz w:val="24"/>
                <w:szCs w:val="24"/>
                <w:lang w:bidi="ar-IQ"/>
              </w:rPr>
              <w:t xml:space="preserve">the </w:t>
            </w:r>
            <w:r w:rsidR="004A0429" w:rsidRPr="0069699C">
              <w:rPr>
                <w:rFonts w:cs="Times New Roman"/>
                <w:sz w:val="24"/>
                <w:szCs w:val="24"/>
                <w:lang w:bidi="ar-IQ"/>
              </w:rPr>
              <w:t>laboratories</w:t>
            </w:r>
            <w:r w:rsidR="004A0429">
              <w:rPr>
                <w:rFonts w:cs="Times New Roman"/>
                <w:sz w:val="24"/>
                <w:szCs w:val="24"/>
                <w:lang w:bidi="ar-IQ"/>
              </w:rPr>
              <w:t xml:space="preserve"> with </w:t>
            </w:r>
            <w:r w:rsidR="006D05E0">
              <w:rPr>
                <w:rFonts w:cs="Times New Roman"/>
                <w:sz w:val="24"/>
                <w:szCs w:val="24"/>
                <w:lang w:bidi="ar-IQ"/>
              </w:rPr>
              <w:t xml:space="preserve">a </w:t>
            </w:r>
            <w:r w:rsidR="004A0429">
              <w:rPr>
                <w:rFonts w:cs="Times New Roman"/>
                <w:sz w:val="24"/>
                <w:szCs w:val="24"/>
                <w:lang w:bidi="ar-IQ"/>
              </w:rPr>
              <w:t xml:space="preserve">spectrum analysis machine </w:t>
            </w:r>
            <w:r w:rsidR="0012517F">
              <w:rPr>
                <w:rFonts w:cs="Times New Roman"/>
                <w:sz w:val="24"/>
                <w:szCs w:val="24"/>
                <w:lang w:bidi="ar-IQ"/>
              </w:rPr>
              <w:t>and a</w:t>
            </w:r>
            <w:r w:rsidR="006D05E0">
              <w:rPr>
                <w:rFonts w:cs="Times New Roman"/>
                <w:sz w:val="24"/>
                <w:szCs w:val="24"/>
                <w:lang w:bidi="ar-IQ"/>
              </w:rPr>
              <w:t xml:space="preserve"> </w:t>
            </w:r>
            <w:r w:rsidR="004A0429">
              <w:rPr>
                <w:rFonts w:cs="Times New Roman"/>
                <w:sz w:val="24"/>
                <w:szCs w:val="24"/>
                <w:lang w:bidi="ar-IQ"/>
              </w:rPr>
              <w:t xml:space="preserve">high expensive construction </w:t>
            </w:r>
            <w:r w:rsidR="006D05E0">
              <w:rPr>
                <w:rFonts w:cs="Times New Roman"/>
                <w:sz w:val="24"/>
                <w:szCs w:val="24"/>
                <w:lang w:bidi="ar-IQ"/>
              </w:rPr>
              <w:t>of t</w:t>
            </w:r>
            <w:r w:rsidR="004A0429" w:rsidRPr="0069699C">
              <w:rPr>
                <w:rFonts w:cs="Times New Roman"/>
                <w:sz w:val="24"/>
                <w:szCs w:val="24"/>
                <w:lang w:bidi="ar-IQ"/>
              </w:rPr>
              <w:t xml:space="preserve">he department </w:t>
            </w:r>
            <w:r w:rsidRPr="0069699C">
              <w:rPr>
                <w:rFonts w:cs="Times New Roman"/>
                <w:sz w:val="24"/>
                <w:szCs w:val="24"/>
                <w:lang w:bidi="ar-IQ"/>
              </w:rPr>
              <w:t>building</w:t>
            </w:r>
            <w:r w:rsidR="004A0429">
              <w:rPr>
                <w:rFonts w:cs="Times New Roman"/>
                <w:sz w:val="24"/>
                <w:szCs w:val="24"/>
                <w:lang w:bidi="ar-IQ"/>
              </w:rPr>
              <w:t>.</w:t>
            </w:r>
          </w:p>
        </w:tc>
        <w:tc>
          <w:tcPr>
            <w:tcW w:w="2099" w:type="pct"/>
            <w:shd w:val="clear" w:color="auto" w:fill="D99594"/>
          </w:tcPr>
          <w:p w14:paraId="4486D070" w14:textId="77777777" w:rsidR="00C55EF6" w:rsidRPr="0069699C" w:rsidRDefault="00C55EF6" w:rsidP="00B013FD">
            <w:pPr>
              <w:autoSpaceDE w:val="0"/>
              <w:autoSpaceDN w:val="0"/>
              <w:adjustRightInd w:val="0"/>
              <w:spacing w:after="0" w:line="360" w:lineRule="auto"/>
              <w:rPr>
                <w:rFonts w:cs="Times New Roman"/>
                <w:b/>
                <w:bCs/>
                <w:sz w:val="24"/>
                <w:szCs w:val="24"/>
                <w:lang w:bidi="ar-IQ"/>
              </w:rPr>
            </w:pPr>
            <w:r w:rsidRPr="0069699C">
              <w:rPr>
                <w:rFonts w:cs="Times New Roman"/>
                <w:b/>
                <w:bCs/>
                <w:sz w:val="24"/>
                <w:szCs w:val="24"/>
                <w:lang w:bidi="ar-IQ"/>
              </w:rPr>
              <w:t>Threats</w:t>
            </w:r>
          </w:p>
          <w:p w14:paraId="02F73E98" w14:textId="77777777" w:rsidR="00C55EF6" w:rsidRPr="0069699C" w:rsidRDefault="0012517F" w:rsidP="00B216A5">
            <w:pPr>
              <w:pStyle w:val="a3"/>
              <w:numPr>
                <w:ilvl w:val="0"/>
                <w:numId w:val="19"/>
              </w:numPr>
              <w:autoSpaceDE w:val="0"/>
              <w:autoSpaceDN w:val="0"/>
              <w:adjustRightInd w:val="0"/>
              <w:spacing w:after="0" w:line="360" w:lineRule="auto"/>
              <w:jc w:val="both"/>
              <w:rPr>
                <w:rFonts w:cs="Times New Roman"/>
                <w:sz w:val="24"/>
                <w:szCs w:val="24"/>
                <w:lang w:bidi="ar-IQ"/>
              </w:rPr>
            </w:pPr>
            <w:r>
              <w:rPr>
                <w:rFonts w:cs="Times New Roman"/>
                <w:sz w:val="24"/>
                <w:szCs w:val="24"/>
                <w:lang w:bidi="ar-IQ"/>
              </w:rPr>
              <w:t>A</w:t>
            </w:r>
            <w:r w:rsidR="00BC62AF" w:rsidRPr="0069699C">
              <w:rPr>
                <w:rFonts w:cs="Times New Roman"/>
                <w:sz w:val="24"/>
                <w:szCs w:val="24"/>
                <w:lang w:bidi="ar-IQ"/>
              </w:rPr>
              <w:t xml:space="preserve">ll </w:t>
            </w:r>
            <w:r w:rsidR="005836A8" w:rsidRPr="0069699C">
              <w:rPr>
                <w:rFonts w:cs="Times New Roman"/>
                <w:sz w:val="24"/>
                <w:szCs w:val="24"/>
                <w:lang w:bidi="ar-IQ"/>
              </w:rPr>
              <w:t>laboratories</w:t>
            </w:r>
            <w:r w:rsidR="00BC62AF" w:rsidRPr="0069699C">
              <w:rPr>
                <w:rFonts w:cs="Times New Roman"/>
                <w:sz w:val="24"/>
                <w:szCs w:val="24"/>
                <w:lang w:bidi="ar-IQ"/>
              </w:rPr>
              <w:t xml:space="preserve"> (except one)</w:t>
            </w:r>
            <w:r w:rsidR="005836A8" w:rsidRPr="0069699C">
              <w:rPr>
                <w:rFonts w:cs="Times New Roman"/>
                <w:sz w:val="24"/>
                <w:szCs w:val="24"/>
                <w:lang w:bidi="ar-IQ"/>
              </w:rPr>
              <w:t xml:space="preserve"> </w:t>
            </w:r>
            <w:r>
              <w:rPr>
                <w:rFonts w:cs="Times New Roman"/>
                <w:sz w:val="24"/>
                <w:szCs w:val="24"/>
                <w:lang w:bidi="ar-IQ"/>
              </w:rPr>
              <w:t xml:space="preserve">are housed </w:t>
            </w:r>
            <w:r w:rsidR="004A0429">
              <w:rPr>
                <w:rFonts w:cs="Times New Roman"/>
                <w:sz w:val="24"/>
                <w:szCs w:val="24"/>
                <w:lang w:bidi="ar-IQ"/>
              </w:rPr>
              <w:t xml:space="preserve">in one </w:t>
            </w:r>
            <w:r>
              <w:rPr>
                <w:rFonts w:cs="Times New Roman"/>
                <w:sz w:val="24"/>
                <w:szCs w:val="24"/>
                <w:lang w:bidi="ar-IQ"/>
              </w:rPr>
              <w:t>large room</w:t>
            </w:r>
            <w:r w:rsidR="00BC62AF" w:rsidRPr="0069699C">
              <w:rPr>
                <w:rFonts w:cs="Times New Roman"/>
                <w:sz w:val="24"/>
                <w:szCs w:val="24"/>
                <w:lang w:bidi="ar-IQ"/>
              </w:rPr>
              <w:t xml:space="preserve">. In this way, </w:t>
            </w:r>
            <w:r w:rsidR="005836A8" w:rsidRPr="0069699C">
              <w:rPr>
                <w:rFonts w:cs="Times New Roman"/>
                <w:sz w:val="24"/>
                <w:szCs w:val="24"/>
                <w:lang w:bidi="ar-IQ"/>
              </w:rPr>
              <w:t>when the</w:t>
            </w:r>
            <w:r w:rsidR="00A64FD7" w:rsidRPr="0069699C">
              <w:rPr>
                <w:rFonts w:cs="Times New Roman"/>
                <w:sz w:val="24"/>
                <w:szCs w:val="24"/>
                <w:lang w:bidi="ar-IQ"/>
              </w:rPr>
              <w:t xml:space="preserve"> national </w:t>
            </w:r>
            <w:r w:rsidR="005836A8" w:rsidRPr="0069699C">
              <w:rPr>
                <w:rFonts w:cs="Times New Roman"/>
                <w:sz w:val="24"/>
                <w:szCs w:val="24"/>
                <w:lang w:bidi="ar-IQ"/>
              </w:rPr>
              <w:t>electricity</w:t>
            </w:r>
            <w:r w:rsidR="00A64FD7" w:rsidRPr="0069699C">
              <w:rPr>
                <w:rFonts w:cs="Times New Roman"/>
                <w:sz w:val="24"/>
                <w:szCs w:val="24"/>
                <w:lang w:bidi="ar-IQ"/>
              </w:rPr>
              <w:t xml:space="preserve"> </w:t>
            </w:r>
            <w:r>
              <w:rPr>
                <w:rFonts w:cs="Times New Roman"/>
                <w:sz w:val="24"/>
                <w:szCs w:val="24"/>
                <w:lang w:bidi="ar-IQ"/>
              </w:rPr>
              <w:t xml:space="preserve">is </w:t>
            </w:r>
            <w:r w:rsidR="005836A8" w:rsidRPr="0069699C">
              <w:rPr>
                <w:rFonts w:cs="Times New Roman"/>
                <w:sz w:val="24"/>
                <w:szCs w:val="24"/>
                <w:lang w:bidi="ar-IQ"/>
              </w:rPr>
              <w:t xml:space="preserve">suddenly turned </w:t>
            </w:r>
            <w:r w:rsidR="00AF366F" w:rsidRPr="0069699C">
              <w:rPr>
                <w:rFonts w:cs="Times New Roman"/>
                <w:sz w:val="24"/>
                <w:szCs w:val="24"/>
                <w:lang w:bidi="ar-IQ"/>
              </w:rPr>
              <w:t>off;</w:t>
            </w:r>
            <w:r w:rsidR="005836A8" w:rsidRPr="0069699C">
              <w:rPr>
                <w:rFonts w:cs="Times New Roman"/>
                <w:sz w:val="24"/>
                <w:szCs w:val="24"/>
                <w:lang w:bidi="ar-IQ"/>
              </w:rPr>
              <w:t xml:space="preserve"> all the held experiments are shut down and need to </w:t>
            </w:r>
            <w:r w:rsidR="00BD647B" w:rsidRPr="0069699C">
              <w:rPr>
                <w:rFonts w:cs="Times New Roman"/>
                <w:sz w:val="24"/>
                <w:szCs w:val="24"/>
                <w:lang w:bidi="ar-IQ"/>
              </w:rPr>
              <w:t>be</w:t>
            </w:r>
            <w:r w:rsidR="004F0B13" w:rsidRPr="0069699C">
              <w:rPr>
                <w:rFonts w:cs="Times New Roman"/>
                <w:sz w:val="24"/>
                <w:szCs w:val="24"/>
                <w:lang w:bidi="ar-IQ"/>
              </w:rPr>
              <w:t xml:space="preserve"> re</w:t>
            </w:r>
            <w:r>
              <w:rPr>
                <w:rFonts w:cs="Times New Roman"/>
                <w:sz w:val="24"/>
                <w:szCs w:val="24"/>
                <w:lang w:bidi="ar-IQ"/>
              </w:rPr>
              <w:t>peated</w:t>
            </w:r>
            <w:r w:rsidR="004F0B13" w:rsidRPr="0069699C">
              <w:rPr>
                <w:rFonts w:cs="Times New Roman"/>
                <w:sz w:val="24"/>
                <w:szCs w:val="24"/>
                <w:lang w:bidi="ar-IQ"/>
              </w:rPr>
              <w:t xml:space="preserve">. </w:t>
            </w:r>
            <w:r>
              <w:rPr>
                <w:rFonts w:cs="Times New Roman"/>
                <w:sz w:val="24"/>
                <w:szCs w:val="24"/>
                <w:lang w:bidi="ar-IQ"/>
              </w:rPr>
              <w:t>Furthermore,</w:t>
            </w:r>
            <w:r w:rsidR="00A64FD7" w:rsidRPr="0069699C">
              <w:rPr>
                <w:rFonts w:cs="Times New Roman"/>
                <w:sz w:val="24"/>
                <w:szCs w:val="24"/>
                <w:lang w:bidi="ar-IQ"/>
              </w:rPr>
              <w:t xml:space="preserve"> the department </w:t>
            </w:r>
            <w:r>
              <w:rPr>
                <w:rFonts w:cs="Times New Roman"/>
                <w:sz w:val="24"/>
                <w:szCs w:val="24"/>
                <w:lang w:bidi="ar-IQ"/>
              </w:rPr>
              <w:t xml:space="preserve">does not </w:t>
            </w:r>
            <w:r w:rsidR="00A64FD7" w:rsidRPr="0069699C">
              <w:rPr>
                <w:rFonts w:cs="Times New Roman"/>
                <w:sz w:val="24"/>
                <w:szCs w:val="24"/>
                <w:lang w:bidi="ar-IQ"/>
              </w:rPr>
              <w:t>ha</w:t>
            </w:r>
            <w:r>
              <w:rPr>
                <w:rFonts w:cs="Times New Roman"/>
                <w:sz w:val="24"/>
                <w:szCs w:val="24"/>
                <w:lang w:bidi="ar-IQ"/>
              </w:rPr>
              <w:t>ve</w:t>
            </w:r>
            <w:r w:rsidR="004A0429">
              <w:rPr>
                <w:rFonts w:cs="Times New Roman"/>
                <w:sz w:val="24"/>
                <w:szCs w:val="24"/>
                <w:lang w:bidi="ar-IQ"/>
              </w:rPr>
              <w:t xml:space="preserve"> </w:t>
            </w:r>
            <w:r>
              <w:rPr>
                <w:rFonts w:cs="Times New Roman"/>
                <w:sz w:val="24"/>
                <w:szCs w:val="24"/>
                <w:lang w:bidi="ar-IQ"/>
              </w:rPr>
              <w:t>its own</w:t>
            </w:r>
            <w:r w:rsidR="00A64FD7" w:rsidRPr="0069699C">
              <w:rPr>
                <w:rFonts w:cs="Times New Roman"/>
                <w:sz w:val="24"/>
                <w:szCs w:val="24"/>
                <w:lang w:bidi="ar-IQ"/>
              </w:rPr>
              <w:t xml:space="preserve"> </w:t>
            </w:r>
            <w:r w:rsidR="00281EE2" w:rsidRPr="0069699C">
              <w:rPr>
                <w:rFonts w:cs="Times New Roman"/>
                <w:sz w:val="24"/>
                <w:szCs w:val="24"/>
                <w:lang w:bidi="ar-IQ"/>
              </w:rPr>
              <w:t>power generator</w:t>
            </w:r>
            <w:r w:rsidR="004A0429">
              <w:rPr>
                <w:rFonts w:cs="Times New Roman"/>
                <w:sz w:val="24"/>
                <w:szCs w:val="24"/>
                <w:lang w:bidi="ar-IQ"/>
              </w:rPr>
              <w:t xml:space="preserve"> to feed the</w:t>
            </w:r>
            <w:r w:rsidR="004A0429" w:rsidRPr="0069699C">
              <w:rPr>
                <w:rFonts w:cs="Times New Roman"/>
                <w:sz w:val="24"/>
                <w:szCs w:val="24"/>
                <w:lang w:bidi="ar-IQ"/>
              </w:rPr>
              <w:t xml:space="preserve"> laboratories</w:t>
            </w:r>
            <w:r w:rsidR="004A0429">
              <w:rPr>
                <w:rFonts w:cs="Times New Roman"/>
                <w:sz w:val="24"/>
                <w:szCs w:val="24"/>
                <w:lang w:bidi="ar-IQ"/>
              </w:rPr>
              <w:t>,</w:t>
            </w:r>
          </w:p>
        </w:tc>
      </w:tr>
      <w:bookmarkEnd w:id="29"/>
      <w:bookmarkEnd w:id="30"/>
    </w:tbl>
    <w:p w14:paraId="5A3A7C45" w14:textId="77777777" w:rsidR="00297003" w:rsidRDefault="00297003" w:rsidP="00B216A5">
      <w:pPr>
        <w:autoSpaceDE w:val="0"/>
        <w:autoSpaceDN w:val="0"/>
        <w:adjustRightInd w:val="0"/>
        <w:spacing w:after="0" w:line="240" w:lineRule="auto"/>
        <w:jc w:val="both"/>
        <w:rPr>
          <w:sz w:val="24"/>
          <w:szCs w:val="24"/>
          <w:lang w:bidi="ar-IQ"/>
        </w:rPr>
      </w:pPr>
    </w:p>
    <w:sectPr w:rsidR="00297003" w:rsidSect="00703C3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E99C" w14:textId="77777777" w:rsidR="00E51009" w:rsidRDefault="00E51009" w:rsidP="007E2296">
      <w:pPr>
        <w:spacing w:after="0" w:line="240" w:lineRule="auto"/>
      </w:pPr>
      <w:r>
        <w:separator/>
      </w:r>
    </w:p>
  </w:endnote>
  <w:endnote w:type="continuationSeparator" w:id="0">
    <w:p w14:paraId="70249663" w14:textId="77777777" w:rsidR="00E51009" w:rsidRDefault="00E51009" w:rsidP="007E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4F43" w14:textId="77777777" w:rsidR="003570E0" w:rsidRDefault="003570E0">
    <w:pPr>
      <w:pStyle w:val="a7"/>
      <w:jc w:val="center"/>
    </w:pPr>
    <w:r>
      <w:fldChar w:fldCharType="begin"/>
    </w:r>
    <w:r>
      <w:instrText xml:space="preserve"> PAGE   \* MERGEFORMAT </w:instrText>
    </w:r>
    <w:r>
      <w:fldChar w:fldCharType="separate"/>
    </w:r>
    <w:r w:rsidR="00B143CD">
      <w:rPr>
        <w:noProof/>
      </w:rPr>
      <w:t>15</w:t>
    </w:r>
    <w:r>
      <w:fldChar w:fldCharType="end"/>
    </w:r>
  </w:p>
  <w:p w14:paraId="5A41954E" w14:textId="77777777" w:rsidR="003570E0" w:rsidRDefault="003570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90C7" w14:textId="77777777" w:rsidR="00E51009" w:rsidRDefault="00E51009" w:rsidP="007E2296">
      <w:pPr>
        <w:spacing w:after="0" w:line="240" w:lineRule="auto"/>
      </w:pPr>
      <w:r>
        <w:separator/>
      </w:r>
    </w:p>
  </w:footnote>
  <w:footnote w:type="continuationSeparator" w:id="0">
    <w:p w14:paraId="63163DFC" w14:textId="77777777" w:rsidR="00E51009" w:rsidRDefault="00E51009" w:rsidP="007E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A0F6" w14:textId="77777777" w:rsidR="003570E0" w:rsidRDefault="00B143CD">
    <w:pPr>
      <w:pStyle w:val="a6"/>
    </w:pPr>
    <w:r>
      <w:rPr>
        <w:noProof/>
      </w:rPr>
      <w:pict w14:anchorId="74622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2720" o:spid="_x0000_s5123" type="#_x0000_t75" style="position:absolute;margin-left:0;margin-top:0;width:467.75pt;height:389.5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4A0" w:firstRow="1" w:lastRow="0" w:firstColumn="1" w:lastColumn="0" w:noHBand="0" w:noVBand="1"/>
    </w:tblPr>
    <w:tblGrid>
      <w:gridCol w:w="6543"/>
    </w:tblGrid>
    <w:tr w:rsidR="003570E0" w14:paraId="40E98BE2" w14:textId="77777777" w:rsidTr="000B2697">
      <w:trPr>
        <w:trHeight w:val="285"/>
        <w:jc w:val="center"/>
      </w:trPr>
      <w:tc>
        <w:tcPr>
          <w:tcW w:w="6543" w:type="dxa"/>
        </w:tcPr>
        <w:p w14:paraId="4E4ED260" w14:textId="77777777" w:rsidR="003570E0" w:rsidRPr="0069699C" w:rsidRDefault="00E40127" w:rsidP="0069699C">
          <w:pPr>
            <w:pStyle w:val="a6"/>
            <w:tabs>
              <w:tab w:val="clear" w:pos="4680"/>
              <w:tab w:val="clear" w:pos="9360"/>
              <w:tab w:val="left" w:pos="5160"/>
            </w:tabs>
            <w:spacing w:after="0" w:line="240" w:lineRule="auto"/>
            <w:jc w:val="center"/>
            <w:rPr>
              <w:b/>
              <w:bCs/>
              <w:lang w:bidi="ar-IQ"/>
            </w:rPr>
          </w:pPr>
          <w:r>
            <w:rPr>
              <w:noProof/>
            </w:rPr>
            <w:drawing>
              <wp:anchor distT="0" distB="0" distL="114300" distR="114300" simplePos="0" relativeHeight="251659776" behindDoc="0" locked="0" layoutInCell="1" allowOverlap="1" wp14:anchorId="74EF67E0" wp14:editId="1F70E31B">
                <wp:simplePos x="0" y="0"/>
                <wp:positionH relativeFrom="column">
                  <wp:posOffset>4608830</wp:posOffset>
                </wp:positionH>
                <wp:positionV relativeFrom="paragraph">
                  <wp:posOffset>-125730</wp:posOffset>
                </wp:positionV>
                <wp:extent cx="678815" cy="640080"/>
                <wp:effectExtent l="0" t="0" r="0" b="0"/>
                <wp:wrapNone/>
                <wp:docPr id="35" name="Picture 21" descr="Description: شعار جامعة البصر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Description: شعار جامعة البصرة"/>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752" behindDoc="0" locked="0" layoutInCell="1" allowOverlap="1" wp14:anchorId="48C5377C" wp14:editId="50EE5E1F">
                <wp:simplePos x="0" y="0"/>
                <wp:positionH relativeFrom="column">
                  <wp:posOffset>-884555</wp:posOffset>
                </wp:positionH>
                <wp:positionV relativeFrom="paragraph">
                  <wp:posOffset>-171450</wp:posOffset>
                </wp:positionV>
                <wp:extent cx="685800" cy="685800"/>
                <wp:effectExtent l="0" t="0" r="0" b="0"/>
                <wp:wrapNone/>
                <wp:docPr id="34" name="Picture 7" descr="Description: 484380_326984687425028_39747403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484380_326984687425028_39747403_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0E0" w:rsidRPr="0069699C">
            <w:rPr>
              <w:b/>
              <w:bCs/>
              <w:lang w:bidi="ar-IQ"/>
            </w:rPr>
            <w:t>University of Basra</w:t>
          </w:r>
        </w:p>
      </w:tc>
    </w:tr>
    <w:tr w:rsidR="003570E0" w14:paraId="0427F804" w14:textId="77777777" w:rsidTr="000B2697">
      <w:trPr>
        <w:trHeight w:val="269"/>
        <w:jc w:val="center"/>
      </w:trPr>
      <w:tc>
        <w:tcPr>
          <w:tcW w:w="6543" w:type="dxa"/>
        </w:tcPr>
        <w:p w14:paraId="5AA8433A" w14:textId="77777777" w:rsidR="003570E0" w:rsidRPr="0069699C" w:rsidRDefault="003570E0" w:rsidP="0069699C">
          <w:pPr>
            <w:pStyle w:val="a6"/>
            <w:tabs>
              <w:tab w:val="clear" w:pos="4680"/>
              <w:tab w:val="clear" w:pos="9360"/>
              <w:tab w:val="left" w:pos="5160"/>
            </w:tabs>
            <w:spacing w:after="0" w:line="240" w:lineRule="auto"/>
            <w:jc w:val="center"/>
            <w:rPr>
              <w:b/>
              <w:bCs/>
              <w:rtl/>
              <w:lang w:bidi="ar-IQ"/>
            </w:rPr>
          </w:pPr>
          <w:r w:rsidRPr="0069699C">
            <w:rPr>
              <w:b/>
              <w:bCs/>
              <w:lang w:bidi="ar-IQ"/>
            </w:rPr>
            <w:t>College of Engineering</w:t>
          </w:r>
        </w:p>
      </w:tc>
    </w:tr>
    <w:tr w:rsidR="003570E0" w14:paraId="37E8F790" w14:textId="77777777" w:rsidTr="000B2697">
      <w:trPr>
        <w:trHeight w:val="285"/>
        <w:jc w:val="center"/>
      </w:trPr>
      <w:tc>
        <w:tcPr>
          <w:tcW w:w="6543" w:type="dxa"/>
        </w:tcPr>
        <w:p w14:paraId="0C62732B" w14:textId="77777777" w:rsidR="003570E0" w:rsidRPr="0069699C" w:rsidRDefault="003570E0" w:rsidP="0069699C">
          <w:pPr>
            <w:pStyle w:val="a6"/>
            <w:tabs>
              <w:tab w:val="clear" w:pos="4680"/>
              <w:tab w:val="clear" w:pos="9360"/>
              <w:tab w:val="left" w:pos="5160"/>
            </w:tabs>
            <w:spacing w:after="0" w:line="240" w:lineRule="auto"/>
            <w:jc w:val="center"/>
            <w:rPr>
              <w:b/>
              <w:bCs/>
              <w:rtl/>
              <w:lang w:bidi="ar-IQ"/>
            </w:rPr>
          </w:pPr>
          <w:r>
            <w:rPr>
              <w:b/>
              <w:bCs/>
              <w:lang w:bidi="ar-IQ"/>
            </w:rPr>
            <w:t>Materials</w:t>
          </w:r>
          <w:r w:rsidRPr="0069699C">
            <w:rPr>
              <w:b/>
              <w:bCs/>
              <w:lang w:bidi="ar-IQ"/>
            </w:rPr>
            <w:t xml:space="preserve"> Engineering Department</w:t>
          </w:r>
        </w:p>
      </w:tc>
    </w:tr>
  </w:tbl>
  <w:p w14:paraId="7F6E18F7" w14:textId="77777777" w:rsidR="003570E0" w:rsidRPr="00B41E7A" w:rsidRDefault="00B143CD" w:rsidP="004879FF">
    <w:pPr>
      <w:pStyle w:val="a6"/>
      <w:pBdr>
        <w:bottom w:val="single" w:sz="12" w:space="1" w:color="auto"/>
      </w:pBdr>
      <w:tabs>
        <w:tab w:val="clear" w:pos="4680"/>
        <w:tab w:val="clear" w:pos="9360"/>
        <w:tab w:val="left" w:pos="5160"/>
      </w:tabs>
      <w:bidi/>
      <w:spacing w:after="0" w:line="240" w:lineRule="auto"/>
      <w:jc w:val="both"/>
      <w:rPr>
        <w:b/>
        <w:bCs/>
        <w:lang w:bidi="ar-IQ"/>
      </w:rPr>
    </w:pPr>
    <w:r>
      <w:rPr>
        <w:b/>
        <w:bCs/>
        <w:noProof/>
      </w:rPr>
      <w:pict w14:anchorId="639DA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2721" o:spid="_x0000_s5122" type="#_x0000_t75" style="position:absolute;left:0;text-align:left;margin-left:0;margin-top:0;width:467.75pt;height:389.55pt;z-index:-251655168;mso-position-horizontal:center;mso-position-horizontal-relative:margin;mso-position-vertical:center;mso-position-vertical-relative:margin" o:allowincell="f">
          <v:imagedata r:id="rId3"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DEBA" w14:textId="77777777" w:rsidR="003570E0" w:rsidRDefault="00B143CD">
    <w:pPr>
      <w:pStyle w:val="a6"/>
    </w:pPr>
    <w:r>
      <w:rPr>
        <w:noProof/>
      </w:rPr>
      <w:pict w14:anchorId="3360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2719" o:spid="_x0000_s5121" type="#_x0000_t75" style="position:absolute;margin-left:0;margin-top:0;width:467.75pt;height:389.5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A7B"/>
    <w:multiLevelType w:val="hybridMultilevel"/>
    <w:tmpl w:val="FA28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30C27"/>
    <w:multiLevelType w:val="hybridMultilevel"/>
    <w:tmpl w:val="2B281126"/>
    <w:lvl w:ilvl="0" w:tplc="AA16B452">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2029"/>
    <w:multiLevelType w:val="hybridMultilevel"/>
    <w:tmpl w:val="2922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D5F"/>
    <w:multiLevelType w:val="multilevel"/>
    <w:tmpl w:val="5BB46B7A"/>
    <w:lvl w:ilvl="0">
      <w:start w:val="1"/>
      <w:numFmt w:val="decimal"/>
      <w:lvlText w:val="%1."/>
      <w:lvlJc w:val="left"/>
      <w:pPr>
        <w:ind w:left="720" w:hanging="360"/>
      </w:pPr>
      <w:rPr>
        <w:rFonts w:hint="default"/>
        <w:b w:val="0"/>
        <w:i w:val="0"/>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657CD8"/>
    <w:multiLevelType w:val="hybridMultilevel"/>
    <w:tmpl w:val="FC1A1878"/>
    <w:lvl w:ilvl="0" w:tplc="8DA2FBC0">
      <w:start w:val="1"/>
      <w:numFmt w:val="decimal"/>
      <w:lvlText w:val="%1."/>
      <w:lvlJc w:val="left"/>
      <w:pPr>
        <w:ind w:left="720" w:hanging="360"/>
      </w:pPr>
      <w:rPr>
        <w:rFonts w:eastAsia="Arial Unicode MS" w:cs="Arial Unicode M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060F0"/>
    <w:multiLevelType w:val="hybridMultilevel"/>
    <w:tmpl w:val="221869B0"/>
    <w:lvl w:ilvl="0" w:tplc="62CA7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85A5E"/>
    <w:multiLevelType w:val="hybridMultilevel"/>
    <w:tmpl w:val="5C0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85026"/>
    <w:multiLevelType w:val="hybridMultilevel"/>
    <w:tmpl w:val="3328EC6E"/>
    <w:lvl w:ilvl="0" w:tplc="DE503AAA">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C4AA3"/>
    <w:multiLevelType w:val="hybridMultilevel"/>
    <w:tmpl w:val="54300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9B339C"/>
    <w:multiLevelType w:val="hybridMultilevel"/>
    <w:tmpl w:val="3684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81DE5"/>
    <w:multiLevelType w:val="hybridMultilevel"/>
    <w:tmpl w:val="6736DEDE"/>
    <w:lvl w:ilvl="0" w:tplc="45BE1BC2">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4A6C3D"/>
    <w:multiLevelType w:val="hybridMultilevel"/>
    <w:tmpl w:val="1B444E2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B4285"/>
    <w:multiLevelType w:val="hybridMultilevel"/>
    <w:tmpl w:val="9FCE1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700F1"/>
    <w:multiLevelType w:val="hybridMultilevel"/>
    <w:tmpl w:val="106A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5309C"/>
    <w:multiLevelType w:val="hybridMultilevel"/>
    <w:tmpl w:val="33EC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D7D79"/>
    <w:multiLevelType w:val="hybridMultilevel"/>
    <w:tmpl w:val="6BF28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51DEA"/>
    <w:multiLevelType w:val="hybridMultilevel"/>
    <w:tmpl w:val="A816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6350D"/>
    <w:multiLevelType w:val="hybridMultilevel"/>
    <w:tmpl w:val="8AB82122"/>
    <w:lvl w:ilvl="0" w:tplc="7B224252">
      <w:start w:val="1"/>
      <w:numFmt w:val="decimal"/>
      <w:lvlText w:val="%1."/>
      <w:lvlJc w:val="left"/>
      <w:pPr>
        <w:ind w:left="360" w:hanging="360"/>
      </w:pPr>
      <w:rPr>
        <w:rFonts w:hint="default"/>
        <w:b w:val="0"/>
        <w:b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5305BE"/>
    <w:multiLevelType w:val="hybridMultilevel"/>
    <w:tmpl w:val="C47C5866"/>
    <w:lvl w:ilvl="0" w:tplc="C764E9C6">
      <w:start w:val="4"/>
      <w:numFmt w:val="bullet"/>
      <w:lvlText w:val="-"/>
      <w:lvlJc w:val="left"/>
      <w:pPr>
        <w:ind w:left="360" w:hanging="360"/>
      </w:pPr>
      <w:rPr>
        <w:rFonts w:ascii="Calibri" w:eastAsia="Calibri" w:hAnsi="Calibri" w:cs="Arial" w:hint="default"/>
        <w:b w:val="0"/>
        <w:bCs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FA15BD"/>
    <w:multiLevelType w:val="hybridMultilevel"/>
    <w:tmpl w:val="221869B0"/>
    <w:lvl w:ilvl="0" w:tplc="62CA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A3607E"/>
    <w:multiLevelType w:val="hybridMultilevel"/>
    <w:tmpl w:val="F4367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C902D1"/>
    <w:multiLevelType w:val="hybridMultilevel"/>
    <w:tmpl w:val="3524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4429F"/>
    <w:multiLevelType w:val="hybridMultilevel"/>
    <w:tmpl w:val="005ACBCE"/>
    <w:lvl w:ilvl="0" w:tplc="3D3C76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40D89"/>
    <w:multiLevelType w:val="hybridMultilevel"/>
    <w:tmpl w:val="E2C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31771"/>
    <w:multiLevelType w:val="hybridMultilevel"/>
    <w:tmpl w:val="A6D0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11311"/>
    <w:multiLevelType w:val="hybridMultilevel"/>
    <w:tmpl w:val="48C2BAA8"/>
    <w:lvl w:ilvl="0" w:tplc="3DB4B27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36C0E"/>
    <w:multiLevelType w:val="hybridMultilevel"/>
    <w:tmpl w:val="68E24856"/>
    <w:lvl w:ilvl="0" w:tplc="A2E4B13E">
      <w:start w:val="1"/>
      <w:numFmt w:val="decimal"/>
      <w:lvlText w:val="%1."/>
      <w:lvlJc w:val="left"/>
      <w:pPr>
        <w:ind w:left="1080" w:hanging="360"/>
      </w:pPr>
      <w:rPr>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A7990"/>
    <w:multiLevelType w:val="hybridMultilevel"/>
    <w:tmpl w:val="27B80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E0B18"/>
    <w:multiLevelType w:val="hybridMultilevel"/>
    <w:tmpl w:val="C186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2A77"/>
    <w:multiLevelType w:val="hybridMultilevel"/>
    <w:tmpl w:val="4ABC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E4455F"/>
    <w:multiLevelType w:val="hybridMultilevel"/>
    <w:tmpl w:val="BEE61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D265A"/>
    <w:multiLevelType w:val="hybridMultilevel"/>
    <w:tmpl w:val="05DC0976"/>
    <w:lvl w:ilvl="0" w:tplc="643A9148">
      <w:start w:val="1"/>
      <w:numFmt w:val="decimal"/>
      <w:lvlText w:val="%1."/>
      <w:lvlJc w:val="left"/>
      <w:pPr>
        <w:ind w:left="720" w:hanging="360"/>
      </w:pPr>
      <w:rPr>
        <w:rFonts w:hint="default"/>
        <w:b w:val="0"/>
        <w:b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56FA6"/>
    <w:multiLevelType w:val="hybridMultilevel"/>
    <w:tmpl w:val="E3BA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13162"/>
    <w:multiLevelType w:val="multilevel"/>
    <w:tmpl w:val="EBC0CF78"/>
    <w:lvl w:ilvl="0">
      <w:start w:val="1"/>
      <w:numFmt w:val="decimal"/>
      <w:lvlText w:val="%1."/>
      <w:lvlJc w:val="left"/>
      <w:pPr>
        <w:ind w:left="360" w:hanging="360"/>
      </w:pPr>
      <w:rPr>
        <w:rFonts w:hint="default"/>
        <w:b w:val="0"/>
        <w:bCs w:val="0"/>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u w:val="singl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86477B6"/>
    <w:multiLevelType w:val="hybridMultilevel"/>
    <w:tmpl w:val="86087830"/>
    <w:lvl w:ilvl="0" w:tplc="D11A5C0E">
      <w:start w:val="1"/>
      <w:numFmt w:val="bullet"/>
      <w:lvlText w:val="-"/>
      <w:lvlJc w:val="left"/>
      <w:pPr>
        <w:ind w:left="360" w:hanging="360"/>
      </w:pPr>
      <w:rPr>
        <w:rFonts w:ascii="Calibri" w:eastAsia="Calibri" w:hAnsi="Calibri"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7B0CA2"/>
    <w:multiLevelType w:val="hybridMultilevel"/>
    <w:tmpl w:val="C1FC7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43045F"/>
    <w:multiLevelType w:val="hybridMultilevel"/>
    <w:tmpl w:val="C1206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1"/>
  </w:num>
  <w:num w:numId="6">
    <w:abstractNumId w:val="13"/>
  </w:num>
  <w:num w:numId="7">
    <w:abstractNumId w:val="14"/>
  </w:num>
  <w:num w:numId="8">
    <w:abstractNumId w:val="15"/>
  </w:num>
  <w:num w:numId="9">
    <w:abstractNumId w:val="29"/>
  </w:num>
  <w:num w:numId="10">
    <w:abstractNumId w:val="17"/>
  </w:num>
  <w:num w:numId="11">
    <w:abstractNumId w:val="0"/>
  </w:num>
  <w:num w:numId="12">
    <w:abstractNumId w:val="20"/>
  </w:num>
  <w:num w:numId="13">
    <w:abstractNumId w:val="8"/>
  </w:num>
  <w:num w:numId="14">
    <w:abstractNumId w:val="9"/>
  </w:num>
  <w:num w:numId="15">
    <w:abstractNumId w:val="36"/>
  </w:num>
  <w:num w:numId="16">
    <w:abstractNumId w:val="23"/>
  </w:num>
  <w:num w:numId="17">
    <w:abstractNumId w:val="24"/>
  </w:num>
  <w:num w:numId="18">
    <w:abstractNumId w:val="30"/>
  </w:num>
  <w:num w:numId="19">
    <w:abstractNumId w:val="34"/>
  </w:num>
  <w:num w:numId="20">
    <w:abstractNumId w:val="10"/>
  </w:num>
  <w:num w:numId="21">
    <w:abstractNumId w:val="6"/>
  </w:num>
  <w:num w:numId="22">
    <w:abstractNumId w:val="22"/>
  </w:num>
  <w:num w:numId="23">
    <w:abstractNumId w:val="2"/>
  </w:num>
  <w:num w:numId="24">
    <w:abstractNumId w:val="33"/>
  </w:num>
  <w:num w:numId="25">
    <w:abstractNumId w:val="7"/>
  </w:num>
  <w:num w:numId="26">
    <w:abstractNumId w:val="5"/>
  </w:num>
  <w:num w:numId="27">
    <w:abstractNumId w:val="19"/>
  </w:num>
  <w:num w:numId="28">
    <w:abstractNumId w:val="28"/>
  </w:num>
  <w:num w:numId="29">
    <w:abstractNumId w:val="16"/>
  </w:num>
  <w:num w:numId="30">
    <w:abstractNumId w:val="12"/>
  </w:num>
  <w:num w:numId="31">
    <w:abstractNumId w:val="32"/>
  </w:num>
  <w:num w:numId="32">
    <w:abstractNumId w:val="26"/>
  </w:num>
  <w:num w:numId="33">
    <w:abstractNumId w:val="27"/>
  </w:num>
  <w:num w:numId="34">
    <w:abstractNumId w:val="35"/>
  </w:num>
  <w:num w:numId="35">
    <w:abstractNumId w:val="25"/>
  </w:num>
  <w:num w:numId="36">
    <w:abstractNumId w:val="31"/>
  </w:num>
  <w:num w:numId="37">
    <w:abstractNumId w:val="3"/>
  </w:num>
  <w:num w:numId="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mailMerge>
    <w:mainDocumentType w:val="mailingLabels"/>
    <w:dataType w:val="textFile"/>
    <w:activeRecord w:val="-1"/>
    <w:odso/>
  </w:mailMerge>
  <w:defaultTabStop w:val="720"/>
  <w:drawingGridHorizontalSpacing w:val="110"/>
  <w:displayHorizontalDrawingGridEvery w:val="2"/>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0A"/>
    <w:rsid w:val="00000120"/>
    <w:rsid w:val="00000122"/>
    <w:rsid w:val="00000174"/>
    <w:rsid w:val="00000360"/>
    <w:rsid w:val="0000074A"/>
    <w:rsid w:val="0000096C"/>
    <w:rsid w:val="00000A96"/>
    <w:rsid w:val="00000EBB"/>
    <w:rsid w:val="000010F8"/>
    <w:rsid w:val="0000120A"/>
    <w:rsid w:val="0000121F"/>
    <w:rsid w:val="000012F4"/>
    <w:rsid w:val="00001465"/>
    <w:rsid w:val="000017F3"/>
    <w:rsid w:val="00001835"/>
    <w:rsid w:val="00001A22"/>
    <w:rsid w:val="00001A2E"/>
    <w:rsid w:val="00001E61"/>
    <w:rsid w:val="000020B3"/>
    <w:rsid w:val="00002169"/>
    <w:rsid w:val="000022B5"/>
    <w:rsid w:val="000022D9"/>
    <w:rsid w:val="0000241D"/>
    <w:rsid w:val="00002BB0"/>
    <w:rsid w:val="00002C70"/>
    <w:rsid w:val="00003456"/>
    <w:rsid w:val="00003691"/>
    <w:rsid w:val="00003F1B"/>
    <w:rsid w:val="000045C0"/>
    <w:rsid w:val="00004678"/>
    <w:rsid w:val="0000498B"/>
    <w:rsid w:val="00004A1D"/>
    <w:rsid w:val="0000595F"/>
    <w:rsid w:val="00005B58"/>
    <w:rsid w:val="00006147"/>
    <w:rsid w:val="0000615D"/>
    <w:rsid w:val="00006209"/>
    <w:rsid w:val="00006276"/>
    <w:rsid w:val="0000649A"/>
    <w:rsid w:val="0000649C"/>
    <w:rsid w:val="000067A4"/>
    <w:rsid w:val="000069B4"/>
    <w:rsid w:val="00006D45"/>
    <w:rsid w:val="00006E53"/>
    <w:rsid w:val="0000754A"/>
    <w:rsid w:val="000075D9"/>
    <w:rsid w:val="0000766E"/>
    <w:rsid w:val="00007DC9"/>
    <w:rsid w:val="00007E9F"/>
    <w:rsid w:val="0001038E"/>
    <w:rsid w:val="0001046E"/>
    <w:rsid w:val="000105C5"/>
    <w:rsid w:val="00010A7F"/>
    <w:rsid w:val="00011145"/>
    <w:rsid w:val="000113AF"/>
    <w:rsid w:val="00011582"/>
    <w:rsid w:val="000118DF"/>
    <w:rsid w:val="00011ABC"/>
    <w:rsid w:val="00011D59"/>
    <w:rsid w:val="00011E50"/>
    <w:rsid w:val="000126F1"/>
    <w:rsid w:val="000128ED"/>
    <w:rsid w:val="00012A11"/>
    <w:rsid w:val="00013868"/>
    <w:rsid w:val="00013947"/>
    <w:rsid w:val="00013C87"/>
    <w:rsid w:val="0001401B"/>
    <w:rsid w:val="00014273"/>
    <w:rsid w:val="00014D41"/>
    <w:rsid w:val="00015154"/>
    <w:rsid w:val="0001523C"/>
    <w:rsid w:val="0001533D"/>
    <w:rsid w:val="000157F9"/>
    <w:rsid w:val="00015B89"/>
    <w:rsid w:val="000161E6"/>
    <w:rsid w:val="00016542"/>
    <w:rsid w:val="0001669D"/>
    <w:rsid w:val="00016720"/>
    <w:rsid w:val="00016891"/>
    <w:rsid w:val="00016A57"/>
    <w:rsid w:val="00016A63"/>
    <w:rsid w:val="00016AE4"/>
    <w:rsid w:val="00017595"/>
    <w:rsid w:val="000177A6"/>
    <w:rsid w:val="0001780C"/>
    <w:rsid w:val="00017D4F"/>
    <w:rsid w:val="00017ECD"/>
    <w:rsid w:val="0002014B"/>
    <w:rsid w:val="00020833"/>
    <w:rsid w:val="0002085A"/>
    <w:rsid w:val="00020B52"/>
    <w:rsid w:val="00020E92"/>
    <w:rsid w:val="00020F48"/>
    <w:rsid w:val="00020F9C"/>
    <w:rsid w:val="00021120"/>
    <w:rsid w:val="0002118E"/>
    <w:rsid w:val="00021450"/>
    <w:rsid w:val="000215CA"/>
    <w:rsid w:val="000215FA"/>
    <w:rsid w:val="000216FB"/>
    <w:rsid w:val="00021825"/>
    <w:rsid w:val="00021DE6"/>
    <w:rsid w:val="00021FE3"/>
    <w:rsid w:val="0002201D"/>
    <w:rsid w:val="00022062"/>
    <w:rsid w:val="0002206C"/>
    <w:rsid w:val="00022297"/>
    <w:rsid w:val="00022411"/>
    <w:rsid w:val="0002256D"/>
    <w:rsid w:val="00022596"/>
    <w:rsid w:val="00022657"/>
    <w:rsid w:val="0002266E"/>
    <w:rsid w:val="000226F1"/>
    <w:rsid w:val="00022AF4"/>
    <w:rsid w:val="00022EC0"/>
    <w:rsid w:val="00023003"/>
    <w:rsid w:val="00023412"/>
    <w:rsid w:val="00023666"/>
    <w:rsid w:val="00023760"/>
    <w:rsid w:val="000239E0"/>
    <w:rsid w:val="00023E01"/>
    <w:rsid w:val="00024174"/>
    <w:rsid w:val="000242D1"/>
    <w:rsid w:val="00024301"/>
    <w:rsid w:val="000243EF"/>
    <w:rsid w:val="00024C42"/>
    <w:rsid w:val="000250B3"/>
    <w:rsid w:val="00025178"/>
    <w:rsid w:val="0002523D"/>
    <w:rsid w:val="00025361"/>
    <w:rsid w:val="000253F7"/>
    <w:rsid w:val="00025B54"/>
    <w:rsid w:val="000260F0"/>
    <w:rsid w:val="000264EF"/>
    <w:rsid w:val="000266EE"/>
    <w:rsid w:val="00026F89"/>
    <w:rsid w:val="000277A2"/>
    <w:rsid w:val="00027FEC"/>
    <w:rsid w:val="0003000D"/>
    <w:rsid w:val="000302BD"/>
    <w:rsid w:val="0003031E"/>
    <w:rsid w:val="00030567"/>
    <w:rsid w:val="000306CA"/>
    <w:rsid w:val="00030877"/>
    <w:rsid w:val="00030B2E"/>
    <w:rsid w:val="00030BEC"/>
    <w:rsid w:val="00030F3C"/>
    <w:rsid w:val="00030F8A"/>
    <w:rsid w:val="000312F3"/>
    <w:rsid w:val="00031384"/>
    <w:rsid w:val="000315A6"/>
    <w:rsid w:val="000315C7"/>
    <w:rsid w:val="000315CA"/>
    <w:rsid w:val="00031931"/>
    <w:rsid w:val="000319F6"/>
    <w:rsid w:val="00031AA6"/>
    <w:rsid w:val="00031C26"/>
    <w:rsid w:val="0003258B"/>
    <w:rsid w:val="0003292A"/>
    <w:rsid w:val="00032EE9"/>
    <w:rsid w:val="00032F68"/>
    <w:rsid w:val="0003304A"/>
    <w:rsid w:val="000330F8"/>
    <w:rsid w:val="00033388"/>
    <w:rsid w:val="0003360F"/>
    <w:rsid w:val="0003380A"/>
    <w:rsid w:val="00033A6F"/>
    <w:rsid w:val="00033B8D"/>
    <w:rsid w:val="00033C78"/>
    <w:rsid w:val="00033EC8"/>
    <w:rsid w:val="000340BF"/>
    <w:rsid w:val="000340FD"/>
    <w:rsid w:val="000348E5"/>
    <w:rsid w:val="00035110"/>
    <w:rsid w:val="000351BB"/>
    <w:rsid w:val="0003540C"/>
    <w:rsid w:val="00035473"/>
    <w:rsid w:val="000357AA"/>
    <w:rsid w:val="00035B7B"/>
    <w:rsid w:val="00035D75"/>
    <w:rsid w:val="00036530"/>
    <w:rsid w:val="000365A5"/>
    <w:rsid w:val="0003681A"/>
    <w:rsid w:val="00036C40"/>
    <w:rsid w:val="00036D8A"/>
    <w:rsid w:val="00036E65"/>
    <w:rsid w:val="00036E91"/>
    <w:rsid w:val="00036EA3"/>
    <w:rsid w:val="0003725A"/>
    <w:rsid w:val="00037745"/>
    <w:rsid w:val="00037798"/>
    <w:rsid w:val="000377DA"/>
    <w:rsid w:val="00040233"/>
    <w:rsid w:val="0004070B"/>
    <w:rsid w:val="000409A2"/>
    <w:rsid w:val="00040A59"/>
    <w:rsid w:val="00040F48"/>
    <w:rsid w:val="0004103B"/>
    <w:rsid w:val="00041551"/>
    <w:rsid w:val="000416C8"/>
    <w:rsid w:val="00041735"/>
    <w:rsid w:val="000419B2"/>
    <w:rsid w:val="00041ED9"/>
    <w:rsid w:val="00041F9B"/>
    <w:rsid w:val="00042196"/>
    <w:rsid w:val="0004227F"/>
    <w:rsid w:val="000422B3"/>
    <w:rsid w:val="00042B10"/>
    <w:rsid w:val="00042F4D"/>
    <w:rsid w:val="00043042"/>
    <w:rsid w:val="0004327A"/>
    <w:rsid w:val="00043694"/>
    <w:rsid w:val="00043753"/>
    <w:rsid w:val="00043D0C"/>
    <w:rsid w:val="00043D15"/>
    <w:rsid w:val="0004468B"/>
    <w:rsid w:val="000448A5"/>
    <w:rsid w:val="000450C7"/>
    <w:rsid w:val="00045295"/>
    <w:rsid w:val="00045520"/>
    <w:rsid w:val="0004570A"/>
    <w:rsid w:val="000459CA"/>
    <w:rsid w:val="00045B41"/>
    <w:rsid w:val="00045BAD"/>
    <w:rsid w:val="00045E19"/>
    <w:rsid w:val="0004622A"/>
    <w:rsid w:val="000462C2"/>
    <w:rsid w:val="000466D3"/>
    <w:rsid w:val="000467FE"/>
    <w:rsid w:val="00046DEC"/>
    <w:rsid w:val="00046E21"/>
    <w:rsid w:val="00046EF5"/>
    <w:rsid w:val="00047B34"/>
    <w:rsid w:val="00047BED"/>
    <w:rsid w:val="0005070A"/>
    <w:rsid w:val="000507FB"/>
    <w:rsid w:val="00050D98"/>
    <w:rsid w:val="00050F69"/>
    <w:rsid w:val="0005101E"/>
    <w:rsid w:val="00051999"/>
    <w:rsid w:val="00052484"/>
    <w:rsid w:val="000526A8"/>
    <w:rsid w:val="00052E07"/>
    <w:rsid w:val="00053051"/>
    <w:rsid w:val="000533A1"/>
    <w:rsid w:val="000533F0"/>
    <w:rsid w:val="0005358B"/>
    <w:rsid w:val="00054331"/>
    <w:rsid w:val="00054645"/>
    <w:rsid w:val="000548AC"/>
    <w:rsid w:val="000549A1"/>
    <w:rsid w:val="00054C50"/>
    <w:rsid w:val="00054F26"/>
    <w:rsid w:val="00054F7F"/>
    <w:rsid w:val="00054FB3"/>
    <w:rsid w:val="00055463"/>
    <w:rsid w:val="00055711"/>
    <w:rsid w:val="0005579E"/>
    <w:rsid w:val="00055B5B"/>
    <w:rsid w:val="00055F67"/>
    <w:rsid w:val="00056459"/>
    <w:rsid w:val="0005674B"/>
    <w:rsid w:val="00056A92"/>
    <w:rsid w:val="00056D86"/>
    <w:rsid w:val="00056EF8"/>
    <w:rsid w:val="00056FE8"/>
    <w:rsid w:val="000576D6"/>
    <w:rsid w:val="00057C82"/>
    <w:rsid w:val="00057E8E"/>
    <w:rsid w:val="000604E0"/>
    <w:rsid w:val="0006099F"/>
    <w:rsid w:val="00060C45"/>
    <w:rsid w:val="000610AC"/>
    <w:rsid w:val="0006116C"/>
    <w:rsid w:val="00061641"/>
    <w:rsid w:val="00061B47"/>
    <w:rsid w:val="00061BFD"/>
    <w:rsid w:val="00061C6C"/>
    <w:rsid w:val="0006227E"/>
    <w:rsid w:val="00062524"/>
    <w:rsid w:val="00062936"/>
    <w:rsid w:val="00062AC6"/>
    <w:rsid w:val="00062C88"/>
    <w:rsid w:val="00062D4A"/>
    <w:rsid w:val="00062D60"/>
    <w:rsid w:val="00062FA3"/>
    <w:rsid w:val="00063089"/>
    <w:rsid w:val="00063147"/>
    <w:rsid w:val="000633E9"/>
    <w:rsid w:val="00063767"/>
    <w:rsid w:val="0006392A"/>
    <w:rsid w:val="00063AA5"/>
    <w:rsid w:val="00063B63"/>
    <w:rsid w:val="00063DEC"/>
    <w:rsid w:val="00063E71"/>
    <w:rsid w:val="00063FD8"/>
    <w:rsid w:val="0006403A"/>
    <w:rsid w:val="00064070"/>
    <w:rsid w:val="0006447A"/>
    <w:rsid w:val="000645F8"/>
    <w:rsid w:val="00064A91"/>
    <w:rsid w:val="00064E46"/>
    <w:rsid w:val="000650F3"/>
    <w:rsid w:val="00065C90"/>
    <w:rsid w:val="00065DF9"/>
    <w:rsid w:val="00065F70"/>
    <w:rsid w:val="00066185"/>
    <w:rsid w:val="00066605"/>
    <w:rsid w:val="000667A5"/>
    <w:rsid w:val="0006685D"/>
    <w:rsid w:val="000674EF"/>
    <w:rsid w:val="000674F8"/>
    <w:rsid w:val="0006755C"/>
    <w:rsid w:val="00067ACC"/>
    <w:rsid w:val="00070014"/>
    <w:rsid w:val="00070164"/>
    <w:rsid w:val="000701A3"/>
    <w:rsid w:val="000703A9"/>
    <w:rsid w:val="00070444"/>
    <w:rsid w:val="00070BB2"/>
    <w:rsid w:val="0007108B"/>
    <w:rsid w:val="00071218"/>
    <w:rsid w:val="0007142F"/>
    <w:rsid w:val="000715BD"/>
    <w:rsid w:val="00071600"/>
    <w:rsid w:val="00071942"/>
    <w:rsid w:val="0007241D"/>
    <w:rsid w:val="00072431"/>
    <w:rsid w:val="000724A4"/>
    <w:rsid w:val="000724EF"/>
    <w:rsid w:val="000727FD"/>
    <w:rsid w:val="00072848"/>
    <w:rsid w:val="00072A1C"/>
    <w:rsid w:val="00072B17"/>
    <w:rsid w:val="0007328B"/>
    <w:rsid w:val="000735F3"/>
    <w:rsid w:val="00073C13"/>
    <w:rsid w:val="00073C22"/>
    <w:rsid w:val="000740BA"/>
    <w:rsid w:val="0007420B"/>
    <w:rsid w:val="000745A4"/>
    <w:rsid w:val="00075045"/>
    <w:rsid w:val="000750BE"/>
    <w:rsid w:val="00075365"/>
    <w:rsid w:val="00075432"/>
    <w:rsid w:val="000754CB"/>
    <w:rsid w:val="0007552A"/>
    <w:rsid w:val="00075571"/>
    <w:rsid w:val="00075626"/>
    <w:rsid w:val="000759EC"/>
    <w:rsid w:val="00076942"/>
    <w:rsid w:val="00076C37"/>
    <w:rsid w:val="00076E82"/>
    <w:rsid w:val="0007728C"/>
    <w:rsid w:val="00077292"/>
    <w:rsid w:val="00077517"/>
    <w:rsid w:val="000775C0"/>
    <w:rsid w:val="0007761B"/>
    <w:rsid w:val="00077BA0"/>
    <w:rsid w:val="00077C41"/>
    <w:rsid w:val="00077FED"/>
    <w:rsid w:val="000800C0"/>
    <w:rsid w:val="0008023F"/>
    <w:rsid w:val="00080384"/>
    <w:rsid w:val="00080920"/>
    <w:rsid w:val="000809E7"/>
    <w:rsid w:val="00080BAE"/>
    <w:rsid w:val="00081321"/>
    <w:rsid w:val="00081371"/>
    <w:rsid w:val="000817C0"/>
    <w:rsid w:val="00081A7B"/>
    <w:rsid w:val="00081D85"/>
    <w:rsid w:val="000820E6"/>
    <w:rsid w:val="0008266C"/>
    <w:rsid w:val="00082B27"/>
    <w:rsid w:val="00082DE3"/>
    <w:rsid w:val="0008315D"/>
    <w:rsid w:val="000833BF"/>
    <w:rsid w:val="000834CC"/>
    <w:rsid w:val="00083804"/>
    <w:rsid w:val="00083C9B"/>
    <w:rsid w:val="00083CFC"/>
    <w:rsid w:val="00083D08"/>
    <w:rsid w:val="00083EC9"/>
    <w:rsid w:val="0008426E"/>
    <w:rsid w:val="000847B5"/>
    <w:rsid w:val="00084959"/>
    <w:rsid w:val="00085275"/>
    <w:rsid w:val="00085ED5"/>
    <w:rsid w:val="00085F4D"/>
    <w:rsid w:val="0008607A"/>
    <w:rsid w:val="00086218"/>
    <w:rsid w:val="000862F7"/>
    <w:rsid w:val="0008662F"/>
    <w:rsid w:val="0008668C"/>
    <w:rsid w:val="000866F6"/>
    <w:rsid w:val="000868F8"/>
    <w:rsid w:val="00086F43"/>
    <w:rsid w:val="000872C7"/>
    <w:rsid w:val="000872FE"/>
    <w:rsid w:val="00087471"/>
    <w:rsid w:val="0008781A"/>
    <w:rsid w:val="00087965"/>
    <w:rsid w:val="000879A6"/>
    <w:rsid w:val="00087AA4"/>
    <w:rsid w:val="00087BFA"/>
    <w:rsid w:val="00087DBF"/>
    <w:rsid w:val="0009006F"/>
    <w:rsid w:val="00090096"/>
    <w:rsid w:val="00090170"/>
    <w:rsid w:val="00090269"/>
    <w:rsid w:val="0009055D"/>
    <w:rsid w:val="00090C36"/>
    <w:rsid w:val="00090E3C"/>
    <w:rsid w:val="000911E7"/>
    <w:rsid w:val="000913B3"/>
    <w:rsid w:val="0009146A"/>
    <w:rsid w:val="000919E0"/>
    <w:rsid w:val="00091B5E"/>
    <w:rsid w:val="00091C7A"/>
    <w:rsid w:val="00091CD1"/>
    <w:rsid w:val="000930CC"/>
    <w:rsid w:val="00093299"/>
    <w:rsid w:val="000933C2"/>
    <w:rsid w:val="000934E4"/>
    <w:rsid w:val="00093956"/>
    <w:rsid w:val="00093972"/>
    <w:rsid w:val="00093EDB"/>
    <w:rsid w:val="0009427E"/>
    <w:rsid w:val="000944FB"/>
    <w:rsid w:val="000948DA"/>
    <w:rsid w:val="00094C53"/>
    <w:rsid w:val="00094C9D"/>
    <w:rsid w:val="00094DA8"/>
    <w:rsid w:val="00094FC8"/>
    <w:rsid w:val="00095270"/>
    <w:rsid w:val="00095320"/>
    <w:rsid w:val="000956FF"/>
    <w:rsid w:val="000959A0"/>
    <w:rsid w:val="00095C24"/>
    <w:rsid w:val="00095CA2"/>
    <w:rsid w:val="00095EBA"/>
    <w:rsid w:val="00096438"/>
    <w:rsid w:val="0009647C"/>
    <w:rsid w:val="00096991"/>
    <w:rsid w:val="0009744E"/>
    <w:rsid w:val="000977F3"/>
    <w:rsid w:val="000979A3"/>
    <w:rsid w:val="000A04A6"/>
    <w:rsid w:val="000A057D"/>
    <w:rsid w:val="000A0728"/>
    <w:rsid w:val="000A09A3"/>
    <w:rsid w:val="000A09D8"/>
    <w:rsid w:val="000A0A6B"/>
    <w:rsid w:val="000A1132"/>
    <w:rsid w:val="000A172C"/>
    <w:rsid w:val="000A1F3A"/>
    <w:rsid w:val="000A240A"/>
    <w:rsid w:val="000A2941"/>
    <w:rsid w:val="000A3009"/>
    <w:rsid w:val="000A301C"/>
    <w:rsid w:val="000A303E"/>
    <w:rsid w:val="000A3104"/>
    <w:rsid w:val="000A3108"/>
    <w:rsid w:val="000A365F"/>
    <w:rsid w:val="000A39E3"/>
    <w:rsid w:val="000A3C26"/>
    <w:rsid w:val="000A3E45"/>
    <w:rsid w:val="000A474C"/>
    <w:rsid w:val="000A4910"/>
    <w:rsid w:val="000A4DBD"/>
    <w:rsid w:val="000A4FC7"/>
    <w:rsid w:val="000A52D7"/>
    <w:rsid w:val="000A5344"/>
    <w:rsid w:val="000A590E"/>
    <w:rsid w:val="000A59CE"/>
    <w:rsid w:val="000A5D0F"/>
    <w:rsid w:val="000A5D50"/>
    <w:rsid w:val="000A6689"/>
    <w:rsid w:val="000A6708"/>
    <w:rsid w:val="000A68AC"/>
    <w:rsid w:val="000A68F2"/>
    <w:rsid w:val="000A6A22"/>
    <w:rsid w:val="000A6B38"/>
    <w:rsid w:val="000A6DB6"/>
    <w:rsid w:val="000A6EF3"/>
    <w:rsid w:val="000A7078"/>
    <w:rsid w:val="000A74F3"/>
    <w:rsid w:val="000A7B0A"/>
    <w:rsid w:val="000B025F"/>
    <w:rsid w:val="000B028C"/>
    <w:rsid w:val="000B0437"/>
    <w:rsid w:val="000B0645"/>
    <w:rsid w:val="000B06E1"/>
    <w:rsid w:val="000B0824"/>
    <w:rsid w:val="000B0EDF"/>
    <w:rsid w:val="000B1842"/>
    <w:rsid w:val="000B1ADD"/>
    <w:rsid w:val="000B2535"/>
    <w:rsid w:val="000B2697"/>
    <w:rsid w:val="000B2AA9"/>
    <w:rsid w:val="000B2FB5"/>
    <w:rsid w:val="000B3133"/>
    <w:rsid w:val="000B34AC"/>
    <w:rsid w:val="000B3599"/>
    <w:rsid w:val="000B3C3E"/>
    <w:rsid w:val="000B3EC0"/>
    <w:rsid w:val="000B3F96"/>
    <w:rsid w:val="000B4284"/>
    <w:rsid w:val="000B436E"/>
    <w:rsid w:val="000B44E5"/>
    <w:rsid w:val="000B48E4"/>
    <w:rsid w:val="000B4951"/>
    <w:rsid w:val="000B4C5D"/>
    <w:rsid w:val="000B5095"/>
    <w:rsid w:val="000B54BC"/>
    <w:rsid w:val="000B5530"/>
    <w:rsid w:val="000B5726"/>
    <w:rsid w:val="000B5DC1"/>
    <w:rsid w:val="000B66C0"/>
    <w:rsid w:val="000B67E7"/>
    <w:rsid w:val="000B6823"/>
    <w:rsid w:val="000B6849"/>
    <w:rsid w:val="000B715F"/>
    <w:rsid w:val="000B7712"/>
    <w:rsid w:val="000B7861"/>
    <w:rsid w:val="000B7980"/>
    <w:rsid w:val="000C0147"/>
    <w:rsid w:val="000C0680"/>
    <w:rsid w:val="000C0693"/>
    <w:rsid w:val="000C076D"/>
    <w:rsid w:val="000C0EC6"/>
    <w:rsid w:val="000C1023"/>
    <w:rsid w:val="000C14ED"/>
    <w:rsid w:val="000C1635"/>
    <w:rsid w:val="000C1967"/>
    <w:rsid w:val="000C1D7C"/>
    <w:rsid w:val="000C1F88"/>
    <w:rsid w:val="000C2115"/>
    <w:rsid w:val="000C213B"/>
    <w:rsid w:val="000C2686"/>
    <w:rsid w:val="000C2BFE"/>
    <w:rsid w:val="000C2FED"/>
    <w:rsid w:val="000C3123"/>
    <w:rsid w:val="000C3437"/>
    <w:rsid w:val="000C34C9"/>
    <w:rsid w:val="000C3E80"/>
    <w:rsid w:val="000C43B5"/>
    <w:rsid w:val="000C43E3"/>
    <w:rsid w:val="000C4B06"/>
    <w:rsid w:val="000C4CF7"/>
    <w:rsid w:val="000C4CFA"/>
    <w:rsid w:val="000C4D4D"/>
    <w:rsid w:val="000C4EA5"/>
    <w:rsid w:val="000C50E1"/>
    <w:rsid w:val="000C51AB"/>
    <w:rsid w:val="000C57AE"/>
    <w:rsid w:val="000C583E"/>
    <w:rsid w:val="000C5989"/>
    <w:rsid w:val="000C5D2B"/>
    <w:rsid w:val="000C5DE9"/>
    <w:rsid w:val="000C61E1"/>
    <w:rsid w:val="000C6288"/>
    <w:rsid w:val="000C6598"/>
    <w:rsid w:val="000C6ACE"/>
    <w:rsid w:val="000C6FA3"/>
    <w:rsid w:val="000C706D"/>
    <w:rsid w:val="000C72C1"/>
    <w:rsid w:val="000C7553"/>
    <w:rsid w:val="000C7A42"/>
    <w:rsid w:val="000C7A60"/>
    <w:rsid w:val="000C7F67"/>
    <w:rsid w:val="000D00E1"/>
    <w:rsid w:val="000D0203"/>
    <w:rsid w:val="000D02B9"/>
    <w:rsid w:val="000D0738"/>
    <w:rsid w:val="000D074A"/>
    <w:rsid w:val="000D082B"/>
    <w:rsid w:val="000D0CCC"/>
    <w:rsid w:val="000D0CF6"/>
    <w:rsid w:val="000D0EAE"/>
    <w:rsid w:val="000D1448"/>
    <w:rsid w:val="000D1455"/>
    <w:rsid w:val="000D19C7"/>
    <w:rsid w:val="000D1ED3"/>
    <w:rsid w:val="000D2164"/>
    <w:rsid w:val="000D21C2"/>
    <w:rsid w:val="000D2372"/>
    <w:rsid w:val="000D2916"/>
    <w:rsid w:val="000D3059"/>
    <w:rsid w:val="000D31DA"/>
    <w:rsid w:val="000D3368"/>
    <w:rsid w:val="000D3432"/>
    <w:rsid w:val="000D38CF"/>
    <w:rsid w:val="000D4176"/>
    <w:rsid w:val="000D4348"/>
    <w:rsid w:val="000D492B"/>
    <w:rsid w:val="000D4DD4"/>
    <w:rsid w:val="000D4F8F"/>
    <w:rsid w:val="000D5259"/>
    <w:rsid w:val="000D559B"/>
    <w:rsid w:val="000D58ED"/>
    <w:rsid w:val="000D5A2B"/>
    <w:rsid w:val="000D5FD5"/>
    <w:rsid w:val="000D61EC"/>
    <w:rsid w:val="000D6858"/>
    <w:rsid w:val="000D6BC1"/>
    <w:rsid w:val="000D6DF2"/>
    <w:rsid w:val="000D7525"/>
    <w:rsid w:val="000D77D6"/>
    <w:rsid w:val="000D7988"/>
    <w:rsid w:val="000D7AEE"/>
    <w:rsid w:val="000D7E10"/>
    <w:rsid w:val="000E0467"/>
    <w:rsid w:val="000E0765"/>
    <w:rsid w:val="000E0A93"/>
    <w:rsid w:val="000E0AC4"/>
    <w:rsid w:val="000E0C72"/>
    <w:rsid w:val="000E0F1B"/>
    <w:rsid w:val="000E0F44"/>
    <w:rsid w:val="000E170E"/>
    <w:rsid w:val="000E17FD"/>
    <w:rsid w:val="000E18A3"/>
    <w:rsid w:val="000E1A63"/>
    <w:rsid w:val="000E28D0"/>
    <w:rsid w:val="000E2B74"/>
    <w:rsid w:val="000E2DAA"/>
    <w:rsid w:val="000E308F"/>
    <w:rsid w:val="000E3108"/>
    <w:rsid w:val="000E32D0"/>
    <w:rsid w:val="000E390B"/>
    <w:rsid w:val="000E3D91"/>
    <w:rsid w:val="000E3EA9"/>
    <w:rsid w:val="000E3F3A"/>
    <w:rsid w:val="000E44C1"/>
    <w:rsid w:val="000E48DC"/>
    <w:rsid w:val="000E498C"/>
    <w:rsid w:val="000E4DC5"/>
    <w:rsid w:val="000E5144"/>
    <w:rsid w:val="000E5667"/>
    <w:rsid w:val="000E582B"/>
    <w:rsid w:val="000E5B1E"/>
    <w:rsid w:val="000E663F"/>
    <w:rsid w:val="000E67F1"/>
    <w:rsid w:val="000E6905"/>
    <w:rsid w:val="000E6DBA"/>
    <w:rsid w:val="000E6DD5"/>
    <w:rsid w:val="000E7773"/>
    <w:rsid w:val="000E79D2"/>
    <w:rsid w:val="000E7BB2"/>
    <w:rsid w:val="000E7DDA"/>
    <w:rsid w:val="000E7F13"/>
    <w:rsid w:val="000F03CB"/>
    <w:rsid w:val="000F0530"/>
    <w:rsid w:val="000F053C"/>
    <w:rsid w:val="000F066F"/>
    <w:rsid w:val="000F082C"/>
    <w:rsid w:val="000F0875"/>
    <w:rsid w:val="000F08DF"/>
    <w:rsid w:val="000F0CAB"/>
    <w:rsid w:val="000F130C"/>
    <w:rsid w:val="000F1987"/>
    <w:rsid w:val="000F19CE"/>
    <w:rsid w:val="000F1A2F"/>
    <w:rsid w:val="000F1D49"/>
    <w:rsid w:val="000F1F70"/>
    <w:rsid w:val="000F20F9"/>
    <w:rsid w:val="000F22DA"/>
    <w:rsid w:val="000F27A1"/>
    <w:rsid w:val="000F2A34"/>
    <w:rsid w:val="000F2AD2"/>
    <w:rsid w:val="000F2C28"/>
    <w:rsid w:val="000F2C99"/>
    <w:rsid w:val="000F2E24"/>
    <w:rsid w:val="000F2F90"/>
    <w:rsid w:val="000F3117"/>
    <w:rsid w:val="000F32AB"/>
    <w:rsid w:val="000F355D"/>
    <w:rsid w:val="000F3616"/>
    <w:rsid w:val="000F369B"/>
    <w:rsid w:val="000F39E0"/>
    <w:rsid w:val="000F3B2B"/>
    <w:rsid w:val="000F3BD4"/>
    <w:rsid w:val="000F3D79"/>
    <w:rsid w:val="000F451E"/>
    <w:rsid w:val="000F4AA8"/>
    <w:rsid w:val="000F4B79"/>
    <w:rsid w:val="000F4D19"/>
    <w:rsid w:val="000F4D33"/>
    <w:rsid w:val="000F4E48"/>
    <w:rsid w:val="000F522D"/>
    <w:rsid w:val="000F5558"/>
    <w:rsid w:val="000F56C8"/>
    <w:rsid w:val="000F5B9C"/>
    <w:rsid w:val="000F610F"/>
    <w:rsid w:val="000F620F"/>
    <w:rsid w:val="000F6274"/>
    <w:rsid w:val="000F6671"/>
    <w:rsid w:val="000F6D8C"/>
    <w:rsid w:val="000F74E0"/>
    <w:rsid w:val="000F75F1"/>
    <w:rsid w:val="000F7795"/>
    <w:rsid w:val="000F7D27"/>
    <w:rsid w:val="000F7DA1"/>
    <w:rsid w:val="000F7EB3"/>
    <w:rsid w:val="001001BC"/>
    <w:rsid w:val="00100243"/>
    <w:rsid w:val="001002C3"/>
    <w:rsid w:val="0010059E"/>
    <w:rsid w:val="00100723"/>
    <w:rsid w:val="0010080A"/>
    <w:rsid w:val="0010080F"/>
    <w:rsid w:val="001008BE"/>
    <w:rsid w:val="00100938"/>
    <w:rsid w:val="001012FB"/>
    <w:rsid w:val="0010146F"/>
    <w:rsid w:val="001014E5"/>
    <w:rsid w:val="00102142"/>
    <w:rsid w:val="001025DF"/>
    <w:rsid w:val="001025FB"/>
    <w:rsid w:val="00102E0D"/>
    <w:rsid w:val="0010307B"/>
    <w:rsid w:val="001032CF"/>
    <w:rsid w:val="0010380C"/>
    <w:rsid w:val="001039A8"/>
    <w:rsid w:val="00103A9B"/>
    <w:rsid w:val="00103B36"/>
    <w:rsid w:val="00103CDA"/>
    <w:rsid w:val="001044D7"/>
    <w:rsid w:val="001046DA"/>
    <w:rsid w:val="00104E9A"/>
    <w:rsid w:val="0010551D"/>
    <w:rsid w:val="001055F2"/>
    <w:rsid w:val="00105D53"/>
    <w:rsid w:val="00105F96"/>
    <w:rsid w:val="0010639C"/>
    <w:rsid w:val="00106691"/>
    <w:rsid w:val="001067F2"/>
    <w:rsid w:val="001069DC"/>
    <w:rsid w:val="00106A48"/>
    <w:rsid w:val="00106BDF"/>
    <w:rsid w:val="0010705A"/>
    <w:rsid w:val="001076D4"/>
    <w:rsid w:val="001078AB"/>
    <w:rsid w:val="00107A81"/>
    <w:rsid w:val="001101E4"/>
    <w:rsid w:val="0011039B"/>
    <w:rsid w:val="00110479"/>
    <w:rsid w:val="00110749"/>
    <w:rsid w:val="00110820"/>
    <w:rsid w:val="00110835"/>
    <w:rsid w:val="00110A11"/>
    <w:rsid w:val="001110B2"/>
    <w:rsid w:val="001110C6"/>
    <w:rsid w:val="0011114B"/>
    <w:rsid w:val="00111287"/>
    <w:rsid w:val="0011132A"/>
    <w:rsid w:val="00111829"/>
    <w:rsid w:val="001118D5"/>
    <w:rsid w:val="00111FDA"/>
    <w:rsid w:val="001123F2"/>
    <w:rsid w:val="0011250C"/>
    <w:rsid w:val="0011254D"/>
    <w:rsid w:val="0011289B"/>
    <w:rsid w:val="001128D3"/>
    <w:rsid w:val="00112966"/>
    <w:rsid w:val="00112C43"/>
    <w:rsid w:val="00112EAA"/>
    <w:rsid w:val="0011308D"/>
    <w:rsid w:val="001130D6"/>
    <w:rsid w:val="0011320A"/>
    <w:rsid w:val="001135AD"/>
    <w:rsid w:val="001137F3"/>
    <w:rsid w:val="001137FD"/>
    <w:rsid w:val="001138E1"/>
    <w:rsid w:val="00113969"/>
    <w:rsid w:val="00113A63"/>
    <w:rsid w:val="00113AED"/>
    <w:rsid w:val="00113F92"/>
    <w:rsid w:val="001140B4"/>
    <w:rsid w:val="0011415F"/>
    <w:rsid w:val="001144CF"/>
    <w:rsid w:val="00114767"/>
    <w:rsid w:val="00114805"/>
    <w:rsid w:val="00114C7D"/>
    <w:rsid w:val="00114DA3"/>
    <w:rsid w:val="00115AF3"/>
    <w:rsid w:val="00115B76"/>
    <w:rsid w:val="00115EA4"/>
    <w:rsid w:val="001163B7"/>
    <w:rsid w:val="00116831"/>
    <w:rsid w:val="001169D9"/>
    <w:rsid w:val="00116CBB"/>
    <w:rsid w:val="001175A4"/>
    <w:rsid w:val="00117735"/>
    <w:rsid w:val="001178AB"/>
    <w:rsid w:val="001178C9"/>
    <w:rsid w:val="001179F2"/>
    <w:rsid w:val="00117A25"/>
    <w:rsid w:val="00117A60"/>
    <w:rsid w:val="00117A85"/>
    <w:rsid w:val="00117CD9"/>
    <w:rsid w:val="001201C8"/>
    <w:rsid w:val="00120225"/>
    <w:rsid w:val="001204CE"/>
    <w:rsid w:val="001205D7"/>
    <w:rsid w:val="001205FF"/>
    <w:rsid w:val="001208DC"/>
    <w:rsid w:val="00120991"/>
    <w:rsid w:val="001209DD"/>
    <w:rsid w:val="00120C1F"/>
    <w:rsid w:val="00120E57"/>
    <w:rsid w:val="00120F0F"/>
    <w:rsid w:val="0012192B"/>
    <w:rsid w:val="001219F4"/>
    <w:rsid w:val="00121C56"/>
    <w:rsid w:val="00121CA0"/>
    <w:rsid w:val="00122D22"/>
    <w:rsid w:val="00122FD5"/>
    <w:rsid w:val="001232AB"/>
    <w:rsid w:val="00123691"/>
    <w:rsid w:val="00123B85"/>
    <w:rsid w:val="00123E2D"/>
    <w:rsid w:val="0012406B"/>
    <w:rsid w:val="00124247"/>
    <w:rsid w:val="00124386"/>
    <w:rsid w:val="00124520"/>
    <w:rsid w:val="001246EB"/>
    <w:rsid w:val="00124838"/>
    <w:rsid w:val="001248C5"/>
    <w:rsid w:val="00124969"/>
    <w:rsid w:val="00124ABE"/>
    <w:rsid w:val="00124B2B"/>
    <w:rsid w:val="00124CA7"/>
    <w:rsid w:val="0012517F"/>
    <w:rsid w:val="00125E91"/>
    <w:rsid w:val="0012667C"/>
    <w:rsid w:val="001268B8"/>
    <w:rsid w:val="00126CFB"/>
    <w:rsid w:val="00126D0A"/>
    <w:rsid w:val="00126D2F"/>
    <w:rsid w:val="0012710D"/>
    <w:rsid w:val="0012711E"/>
    <w:rsid w:val="0012715B"/>
    <w:rsid w:val="00127366"/>
    <w:rsid w:val="00127455"/>
    <w:rsid w:val="0012747B"/>
    <w:rsid w:val="00127616"/>
    <w:rsid w:val="00127776"/>
    <w:rsid w:val="00127832"/>
    <w:rsid w:val="00127AFA"/>
    <w:rsid w:val="00127B09"/>
    <w:rsid w:val="00127C59"/>
    <w:rsid w:val="00127D1F"/>
    <w:rsid w:val="00127D63"/>
    <w:rsid w:val="00130223"/>
    <w:rsid w:val="00130413"/>
    <w:rsid w:val="001308CD"/>
    <w:rsid w:val="00130ED6"/>
    <w:rsid w:val="00130F1B"/>
    <w:rsid w:val="00130FFB"/>
    <w:rsid w:val="00131214"/>
    <w:rsid w:val="00131337"/>
    <w:rsid w:val="001313CE"/>
    <w:rsid w:val="00131561"/>
    <w:rsid w:val="0013181C"/>
    <w:rsid w:val="00131DCE"/>
    <w:rsid w:val="001325C7"/>
    <w:rsid w:val="0013295B"/>
    <w:rsid w:val="00132A02"/>
    <w:rsid w:val="00132B35"/>
    <w:rsid w:val="00132B41"/>
    <w:rsid w:val="00132E34"/>
    <w:rsid w:val="00132FCD"/>
    <w:rsid w:val="00132FFE"/>
    <w:rsid w:val="00133120"/>
    <w:rsid w:val="00133234"/>
    <w:rsid w:val="001332D5"/>
    <w:rsid w:val="00133447"/>
    <w:rsid w:val="00133619"/>
    <w:rsid w:val="00133656"/>
    <w:rsid w:val="00133677"/>
    <w:rsid w:val="001336CD"/>
    <w:rsid w:val="0013393E"/>
    <w:rsid w:val="00133A88"/>
    <w:rsid w:val="00133C7A"/>
    <w:rsid w:val="00134048"/>
    <w:rsid w:val="0013408B"/>
    <w:rsid w:val="00134725"/>
    <w:rsid w:val="00134D0D"/>
    <w:rsid w:val="00134FD1"/>
    <w:rsid w:val="00135980"/>
    <w:rsid w:val="00135B1F"/>
    <w:rsid w:val="00136050"/>
    <w:rsid w:val="001363EA"/>
    <w:rsid w:val="001365B4"/>
    <w:rsid w:val="001368D9"/>
    <w:rsid w:val="00137063"/>
    <w:rsid w:val="001373D4"/>
    <w:rsid w:val="0013755B"/>
    <w:rsid w:val="00137BFF"/>
    <w:rsid w:val="00137C27"/>
    <w:rsid w:val="001407FC"/>
    <w:rsid w:val="00140900"/>
    <w:rsid w:val="00140E03"/>
    <w:rsid w:val="00140E9F"/>
    <w:rsid w:val="0014100D"/>
    <w:rsid w:val="00141334"/>
    <w:rsid w:val="0014160A"/>
    <w:rsid w:val="00141AA0"/>
    <w:rsid w:val="00142487"/>
    <w:rsid w:val="00142548"/>
    <w:rsid w:val="0014266F"/>
    <w:rsid w:val="00142724"/>
    <w:rsid w:val="001427D9"/>
    <w:rsid w:val="0014283A"/>
    <w:rsid w:val="00142CA8"/>
    <w:rsid w:val="00142F6D"/>
    <w:rsid w:val="0014337F"/>
    <w:rsid w:val="00143522"/>
    <w:rsid w:val="00143600"/>
    <w:rsid w:val="0014378D"/>
    <w:rsid w:val="00143DE7"/>
    <w:rsid w:val="00144075"/>
    <w:rsid w:val="001443A4"/>
    <w:rsid w:val="0014456B"/>
    <w:rsid w:val="001445D9"/>
    <w:rsid w:val="001448B1"/>
    <w:rsid w:val="00144A3D"/>
    <w:rsid w:val="00144B28"/>
    <w:rsid w:val="00144B55"/>
    <w:rsid w:val="00144F7B"/>
    <w:rsid w:val="001450E5"/>
    <w:rsid w:val="001451FA"/>
    <w:rsid w:val="001454FE"/>
    <w:rsid w:val="0014558A"/>
    <w:rsid w:val="00145600"/>
    <w:rsid w:val="001456A2"/>
    <w:rsid w:val="001459E7"/>
    <w:rsid w:val="00145A60"/>
    <w:rsid w:val="00145BBF"/>
    <w:rsid w:val="0014612E"/>
    <w:rsid w:val="001466CA"/>
    <w:rsid w:val="00146830"/>
    <w:rsid w:val="00146AAC"/>
    <w:rsid w:val="00146DC3"/>
    <w:rsid w:val="00146EEC"/>
    <w:rsid w:val="00147318"/>
    <w:rsid w:val="00147481"/>
    <w:rsid w:val="001476EB"/>
    <w:rsid w:val="00147B21"/>
    <w:rsid w:val="00147B92"/>
    <w:rsid w:val="00147DB6"/>
    <w:rsid w:val="00147E67"/>
    <w:rsid w:val="00147EF5"/>
    <w:rsid w:val="0015020E"/>
    <w:rsid w:val="001503B8"/>
    <w:rsid w:val="001506E4"/>
    <w:rsid w:val="00150D27"/>
    <w:rsid w:val="00151045"/>
    <w:rsid w:val="00151516"/>
    <w:rsid w:val="00151587"/>
    <w:rsid w:val="001516E8"/>
    <w:rsid w:val="00151789"/>
    <w:rsid w:val="001518F2"/>
    <w:rsid w:val="00151EAA"/>
    <w:rsid w:val="00151F0B"/>
    <w:rsid w:val="001526BD"/>
    <w:rsid w:val="00152E49"/>
    <w:rsid w:val="0015315E"/>
    <w:rsid w:val="0015321D"/>
    <w:rsid w:val="001540DC"/>
    <w:rsid w:val="0015498C"/>
    <w:rsid w:val="00154E63"/>
    <w:rsid w:val="00154F33"/>
    <w:rsid w:val="0015512C"/>
    <w:rsid w:val="001551B8"/>
    <w:rsid w:val="001554DE"/>
    <w:rsid w:val="001557E4"/>
    <w:rsid w:val="00155BCB"/>
    <w:rsid w:val="001562D1"/>
    <w:rsid w:val="001564C3"/>
    <w:rsid w:val="001564DE"/>
    <w:rsid w:val="00156A2E"/>
    <w:rsid w:val="00156F80"/>
    <w:rsid w:val="00157063"/>
    <w:rsid w:val="0015737B"/>
    <w:rsid w:val="00157419"/>
    <w:rsid w:val="00157898"/>
    <w:rsid w:val="001602B3"/>
    <w:rsid w:val="00160414"/>
    <w:rsid w:val="00160617"/>
    <w:rsid w:val="00160629"/>
    <w:rsid w:val="00160994"/>
    <w:rsid w:val="00160D5F"/>
    <w:rsid w:val="00160E11"/>
    <w:rsid w:val="00160ECB"/>
    <w:rsid w:val="00160F8B"/>
    <w:rsid w:val="00161095"/>
    <w:rsid w:val="001611FB"/>
    <w:rsid w:val="00161A78"/>
    <w:rsid w:val="00161AA3"/>
    <w:rsid w:val="00161C75"/>
    <w:rsid w:val="00161EA3"/>
    <w:rsid w:val="00161EC4"/>
    <w:rsid w:val="001621E7"/>
    <w:rsid w:val="00162429"/>
    <w:rsid w:val="00162AAE"/>
    <w:rsid w:val="00162B30"/>
    <w:rsid w:val="00162B81"/>
    <w:rsid w:val="00162C2D"/>
    <w:rsid w:val="00162F73"/>
    <w:rsid w:val="001630FE"/>
    <w:rsid w:val="0016333A"/>
    <w:rsid w:val="001633A7"/>
    <w:rsid w:val="00163488"/>
    <w:rsid w:val="00163A84"/>
    <w:rsid w:val="00163B4F"/>
    <w:rsid w:val="001643B7"/>
    <w:rsid w:val="0016449A"/>
    <w:rsid w:val="0016465C"/>
    <w:rsid w:val="00164675"/>
    <w:rsid w:val="00164BA5"/>
    <w:rsid w:val="00164FAC"/>
    <w:rsid w:val="00164FCA"/>
    <w:rsid w:val="00165141"/>
    <w:rsid w:val="001653DC"/>
    <w:rsid w:val="0016547D"/>
    <w:rsid w:val="00165569"/>
    <w:rsid w:val="001657D4"/>
    <w:rsid w:val="00165E91"/>
    <w:rsid w:val="00166035"/>
    <w:rsid w:val="00166385"/>
    <w:rsid w:val="00166885"/>
    <w:rsid w:val="00166E1A"/>
    <w:rsid w:val="001674D2"/>
    <w:rsid w:val="00167880"/>
    <w:rsid w:val="001678AC"/>
    <w:rsid w:val="00170698"/>
    <w:rsid w:val="001708F2"/>
    <w:rsid w:val="00170BA1"/>
    <w:rsid w:val="00170E42"/>
    <w:rsid w:val="001711FB"/>
    <w:rsid w:val="00171542"/>
    <w:rsid w:val="00171616"/>
    <w:rsid w:val="001718EC"/>
    <w:rsid w:val="00171EF9"/>
    <w:rsid w:val="001724FE"/>
    <w:rsid w:val="00172659"/>
    <w:rsid w:val="00172993"/>
    <w:rsid w:val="00172A2F"/>
    <w:rsid w:val="001732F7"/>
    <w:rsid w:val="00173534"/>
    <w:rsid w:val="001736F7"/>
    <w:rsid w:val="00173B33"/>
    <w:rsid w:val="00173DA2"/>
    <w:rsid w:val="00173F79"/>
    <w:rsid w:val="00174004"/>
    <w:rsid w:val="00174321"/>
    <w:rsid w:val="001746CB"/>
    <w:rsid w:val="001748B0"/>
    <w:rsid w:val="001748B1"/>
    <w:rsid w:val="00174A33"/>
    <w:rsid w:val="00174B10"/>
    <w:rsid w:val="00174D0F"/>
    <w:rsid w:val="0017513A"/>
    <w:rsid w:val="001751B6"/>
    <w:rsid w:val="0017529E"/>
    <w:rsid w:val="00175335"/>
    <w:rsid w:val="001755F0"/>
    <w:rsid w:val="00175670"/>
    <w:rsid w:val="00175879"/>
    <w:rsid w:val="00175B94"/>
    <w:rsid w:val="00175CBB"/>
    <w:rsid w:val="00175E60"/>
    <w:rsid w:val="00175ECA"/>
    <w:rsid w:val="0017636D"/>
    <w:rsid w:val="00176509"/>
    <w:rsid w:val="001765FA"/>
    <w:rsid w:val="001769A6"/>
    <w:rsid w:val="00176ACB"/>
    <w:rsid w:val="00176C41"/>
    <w:rsid w:val="00176D89"/>
    <w:rsid w:val="00176F9A"/>
    <w:rsid w:val="00177000"/>
    <w:rsid w:val="0017730E"/>
    <w:rsid w:val="001773AD"/>
    <w:rsid w:val="00177788"/>
    <w:rsid w:val="0017779C"/>
    <w:rsid w:val="00177C99"/>
    <w:rsid w:val="00177D5A"/>
    <w:rsid w:val="00177D95"/>
    <w:rsid w:val="00177ECF"/>
    <w:rsid w:val="00177F67"/>
    <w:rsid w:val="00180057"/>
    <w:rsid w:val="00180B76"/>
    <w:rsid w:val="00180DFE"/>
    <w:rsid w:val="00180EC1"/>
    <w:rsid w:val="00181073"/>
    <w:rsid w:val="001812F0"/>
    <w:rsid w:val="001818B0"/>
    <w:rsid w:val="001818BF"/>
    <w:rsid w:val="001818C7"/>
    <w:rsid w:val="00181A09"/>
    <w:rsid w:val="00181A7B"/>
    <w:rsid w:val="00181B88"/>
    <w:rsid w:val="00181C63"/>
    <w:rsid w:val="00181DAE"/>
    <w:rsid w:val="00181E71"/>
    <w:rsid w:val="00181FA8"/>
    <w:rsid w:val="00182797"/>
    <w:rsid w:val="00182871"/>
    <w:rsid w:val="00182996"/>
    <w:rsid w:val="00182C2A"/>
    <w:rsid w:val="00182CB5"/>
    <w:rsid w:val="00182CE5"/>
    <w:rsid w:val="00182E13"/>
    <w:rsid w:val="001834D8"/>
    <w:rsid w:val="00183807"/>
    <w:rsid w:val="00184208"/>
    <w:rsid w:val="00184588"/>
    <w:rsid w:val="00184640"/>
    <w:rsid w:val="0018505C"/>
    <w:rsid w:val="001851DC"/>
    <w:rsid w:val="001851E2"/>
    <w:rsid w:val="00185713"/>
    <w:rsid w:val="00185952"/>
    <w:rsid w:val="00185F5A"/>
    <w:rsid w:val="00186005"/>
    <w:rsid w:val="00186673"/>
    <w:rsid w:val="0018671D"/>
    <w:rsid w:val="001869E6"/>
    <w:rsid w:val="00186B4E"/>
    <w:rsid w:val="00186DDF"/>
    <w:rsid w:val="001873AE"/>
    <w:rsid w:val="001879D7"/>
    <w:rsid w:val="00187B11"/>
    <w:rsid w:val="00187D2F"/>
    <w:rsid w:val="00187F48"/>
    <w:rsid w:val="001902BC"/>
    <w:rsid w:val="00190358"/>
    <w:rsid w:val="00190F0F"/>
    <w:rsid w:val="00190FE5"/>
    <w:rsid w:val="001911E3"/>
    <w:rsid w:val="001911EE"/>
    <w:rsid w:val="001917C1"/>
    <w:rsid w:val="00191896"/>
    <w:rsid w:val="00191B7F"/>
    <w:rsid w:val="00191BB5"/>
    <w:rsid w:val="00191DA8"/>
    <w:rsid w:val="00192145"/>
    <w:rsid w:val="001922ED"/>
    <w:rsid w:val="0019246A"/>
    <w:rsid w:val="00192673"/>
    <w:rsid w:val="00192BB2"/>
    <w:rsid w:val="00192E5E"/>
    <w:rsid w:val="001930D7"/>
    <w:rsid w:val="00193221"/>
    <w:rsid w:val="0019323E"/>
    <w:rsid w:val="001936F6"/>
    <w:rsid w:val="00193C97"/>
    <w:rsid w:val="00193CBE"/>
    <w:rsid w:val="001941E1"/>
    <w:rsid w:val="00195286"/>
    <w:rsid w:val="001966ED"/>
    <w:rsid w:val="00196D76"/>
    <w:rsid w:val="001970A0"/>
    <w:rsid w:val="001971D0"/>
    <w:rsid w:val="001975B9"/>
    <w:rsid w:val="001979B3"/>
    <w:rsid w:val="00197B4C"/>
    <w:rsid w:val="00197DAD"/>
    <w:rsid w:val="00197E89"/>
    <w:rsid w:val="001A08BF"/>
    <w:rsid w:val="001A09C0"/>
    <w:rsid w:val="001A111C"/>
    <w:rsid w:val="001A118B"/>
    <w:rsid w:val="001A15D4"/>
    <w:rsid w:val="001A1904"/>
    <w:rsid w:val="001A1B18"/>
    <w:rsid w:val="001A1B7E"/>
    <w:rsid w:val="001A2019"/>
    <w:rsid w:val="001A212F"/>
    <w:rsid w:val="001A21A1"/>
    <w:rsid w:val="001A259F"/>
    <w:rsid w:val="001A2B89"/>
    <w:rsid w:val="001A333D"/>
    <w:rsid w:val="001A35E6"/>
    <w:rsid w:val="001A3AC2"/>
    <w:rsid w:val="001A3BBB"/>
    <w:rsid w:val="001A3E57"/>
    <w:rsid w:val="001A3EE5"/>
    <w:rsid w:val="001A407C"/>
    <w:rsid w:val="001A4520"/>
    <w:rsid w:val="001A4DED"/>
    <w:rsid w:val="001A4F38"/>
    <w:rsid w:val="001A4FD8"/>
    <w:rsid w:val="001A5305"/>
    <w:rsid w:val="001A53DB"/>
    <w:rsid w:val="001A58F8"/>
    <w:rsid w:val="001A5D68"/>
    <w:rsid w:val="001A5EE7"/>
    <w:rsid w:val="001A6061"/>
    <w:rsid w:val="001A616A"/>
    <w:rsid w:val="001A61CD"/>
    <w:rsid w:val="001A64C2"/>
    <w:rsid w:val="001A68FA"/>
    <w:rsid w:val="001A6A98"/>
    <w:rsid w:val="001A6D66"/>
    <w:rsid w:val="001A6D7A"/>
    <w:rsid w:val="001A7790"/>
    <w:rsid w:val="001A7BC1"/>
    <w:rsid w:val="001B04B2"/>
    <w:rsid w:val="001B0AC1"/>
    <w:rsid w:val="001B0ACC"/>
    <w:rsid w:val="001B0BFC"/>
    <w:rsid w:val="001B0C71"/>
    <w:rsid w:val="001B0CE9"/>
    <w:rsid w:val="001B167A"/>
    <w:rsid w:val="001B18EE"/>
    <w:rsid w:val="001B1C5F"/>
    <w:rsid w:val="001B22A4"/>
    <w:rsid w:val="001B2732"/>
    <w:rsid w:val="001B2967"/>
    <w:rsid w:val="001B29C5"/>
    <w:rsid w:val="001B2AC8"/>
    <w:rsid w:val="001B2C1A"/>
    <w:rsid w:val="001B2C3D"/>
    <w:rsid w:val="001B2DDD"/>
    <w:rsid w:val="001B30C8"/>
    <w:rsid w:val="001B31C3"/>
    <w:rsid w:val="001B36E5"/>
    <w:rsid w:val="001B40AD"/>
    <w:rsid w:val="001B42CB"/>
    <w:rsid w:val="001B47CC"/>
    <w:rsid w:val="001B5A1E"/>
    <w:rsid w:val="001B6248"/>
    <w:rsid w:val="001B642F"/>
    <w:rsid w:val="001B6ED0"/>
    <w:rsid w:val="001B7234"/>
    <w:rsid w:val="001B72A4"/>
    <w:rsid w:val="001B7703"/>
    <w:rsid w:val="001B7B7D"/>
    <w:rsid w:val="001C01B6"/>
    <w:rsid w:val="001C0782"/>
    <w:rsid w:val="001C0B37"/>
    <w:rsid w:val="001C0BEE"/>
    <w:rsid w:val="001C0EDC"/>
    <w:rsid w:val="001C0F88"/>
    <w:rsid w:val="001C10A4"/>
    <w:rsid w:val="001C133F"/>
    <w:rsid w:val="001C14C2"/>
    <w:rsid w:val="001C14DD"/>
    <w:rsid w:val="001C1701"/>
    <w:rsid w:val="001C191E"/>
    <w:rsid w:val="001C19FF"/>
    <w:rsid w:val="001C1A43"/>
    <w:rsid w:val="001C1BC8"/>
    <w:rsid w:val="001C1F00"/>
    <w:rsid w:val="001C215B"/>
    <w:rsid w:val="001C266A"/>
    <w:rsid w:val="001C2913"/>
    <w:rsid w:val="001C2F60"/>
    <w:rsid w:val="001C30AF"/>
    <w:rsid w:val="001C345A"/>
    <w:rsid w:val="001C34F7"/>
    <w:rsid w:val="001C3876"/>
    <w:rsid w:val="001C3886"/>
    <w:rsid w:val="001C38FA"/>
    <w:rsid w:val="001C3A69"/>
    <w:rsid w:val="001C3B82"/>
    <w:rsid w:val="001C3E5A"/>
    <w:rsid w:val="001C3F02"/>
    <w:rsid w:val="001C40D2"/>
    <w:rsid w:val="001C471B"/>
    <w:rsid w:val="001C49BE"/>
    <w:rsid w:val="001C4BD7"/>
    <w:rsid w:val="001C4EC4"/>
    <w:rsid w:val="001C502E"/>
    <w:rsid w:val="001C567D"/>
    <w:rsid w:val="001C57E4"/>
    <w:rsid w:val="001C596B"/>
    <w:rsid w:val="001C5B4D"/>
    <w:rsid w:val="001C5C3A"/>
    <w:rsid w:val="001C5D9D"/>
    <w:rsid w:val="001C6153"/>
    <w:rsid w:val="001C71BD"/>
    <w:rsid w:val="001C73B3"/>
    <w:rsid w:val="001C752A"/>
    <w:rsid w:val="001C7876"/>
    <w:rsid w:val="001D0081"/>
    <w:rsid w:val="001D05FE"/>
    <w:rsid w:val="001D0665"/>
    <w:rsid w:val="001D06B6"/>
    <w:rsid w:val="001D0E1C"/>
    <w:rsid w:val="001D16BC"/>
    <w:rsid w:val="001D1B37"/>
    <w:rsid w:val="001D1FBD"/>
    <w:rsid w:val="001D21CB"/>
    <w:rsid w:val="001D286D"/>
    <w:rsid w:val="001D28BE"/>
    <w:rsid w:val="001D2A77"/>
    <w:rsid w:val="001D2DD8"/>
    <w:rsid w:val="001D3068"/>
    <w:rsid w:val="001D31A5"/>
    <w:rsid w:val="001D31F2"/>
    <w:rsid w:val="001D32FE"/>
    <w:rsid w:val="001D3855"/>
    <w:rsid w:val="001D38E9"/>
    <w:rsid w:val="001D3BAB"/>
    <w:rsid w:val="001D3C0D"/>
    <w:rsid w:val="001D4427"/>
    <w:rsid w:val="001D45FC"/>
    <w:rsid w:val="001D4AB4"/>
    <w:rsid w:val="001D4ABE"/>
    <w:rsid w:val="001D4D5B"/>
    <w:rsid w:val="001D5177"/>
    <w:rsid w:val="001D5584"/>
    <w:rsid w:val="001D57AE"/>
    <w:rsid w:val="001D5BDE"/>
    <w:rsid w:val="001D5EFC"/>
    <w:rsid w:val="001D6386"/>
    <w:rsid w:val="001D63C6"/>
    <w:rsid w:val="001D63D0"/>
    <w:rsid w:val="001D6822"/>
    <w:rsid w:val="001D6A9B"/>
    <w:rsid w:val="001D6BE6"/>
    <w:rsid w:val="001D6C32"/>
    <w:rsid w:val="001D6C75"/>
    <w:rsid w:val="001D6ED4"/>
    <w:rsid w:val="001D70F0"/>
    <w:rsid w:val="001D77B4"/>
    <w:rsid w:val="001D7FA5"/>
    <w:rsid w:val="001D7FEA"/>
    <w:rsid w:val="001E0510"/>
    <w:rsid w:val="001E072C"/>
    <w:rsid w:val="001E0AC2"/>
    <w:rsid w:val="001E0BBE"/>
    <w:rsid w:val="001E0CEE"/>
    <w:rsid w:val="001E0CF2"/>
    <w:rsid w:val="001E0D4C"/>
    <w:rsid w:val="001E0EE9"/>
    <w:rsid w:val="001E168D"/>
    <w:rsid w:val="001E1940"/>
    <w:rsid w:val="001E1A44"/>
    <w:rsid w:val="001E1B1E"/>
    <w:rsid w:val="001E1B45"/>
    <w:rsid w:val="001E1DC8"/>
    <w:rsid w:val="001E1E7F"/>
    <w:rsid w:val="001E1EEA"/>
    <w:rsid w:val="001E29DB"/>
    <w:rsid w:val="001E2C4F"/>
    <w:rsid w:val="001E3225"/>
    <w:rsid w:val="001E3373"/>
    <w:rsid w:val="001E3892"/>
    <w:rsid w:val="001E393A"/>
    <w:rsid w:val="001E3BF2"/>
    <w:rsid w:val="001E3C33"/>
    <w:rsid w:val="001E3D39"/>
    <w:rsid w:val="001E402E"/>
    <w:rsid w:val="001E4264"/>
    <w:rsid w:val="001E4A76"/>
    <w:rsid w:val="001E4AB6"/>
    <w:rsid w:val="001E4FE8"/>
    <w:rsid w:val="001E52C4"/>
    <w:rsid w:val="001E5675"/>
    <w:rsid w:val="001E5698"/>
    <w:rsid w:val="001E5C8F"/>
    <w:rsid w:val="001E5F8E"/>
    <w:rsid w:val="001E6006"/>
    <w:rsid w:val="001E636D"/>
    <w:rsid w:val="001E6ABD"/>
    <w:rsid w:val="001E6AEA"/>
    <w:rsid w:val="001E6C11"/>
    <w:rsid w:val="001E6D7F"/>
    <w:rsid w:val="001E7156"/>
    <w:rsid w:val="001E721B"/>
    <w:rsid w:val="001E744F"/>
    <w:rsid w:val="001E755B"/>
    <w:rsid w:val="001E79C9"/>
    <w:rsid w:val="001E7A44"/>
    <w:rsid w:val="001E7E21"/>
    <w:rsid w:val="001E7E33"/>
    <w:rsid w:val="001F0013"/>
    <w:rsid w:val="001F0113"/>
    <w:rsid w:val="001F03E2"/>
    <w:rsid w:val="001F07AC"/>
    <w:rsid w:val="001F08E4"/>
    <w:rsid w:val="001F0D14"/>
    <w:rsid w:val="001F0FA3"/>
    <w:rsid w:val="001F1212"/>
    <w:rsid w:val="001F15D4"/>
    <w:rsid w:val="001F179E"/>
    <w:rsid w:val="001F1E69"/>
    <w:rsid w:val="001F237B"/>
    <w:rsid w:val="001F259C"/>
    <w:rsid w:val="001F269E"/>
    <w:rsid w:val="001F26E3"/>
    <w:rsid w:val="001F2953"/>
    <w:rsid w:val="001F2A8C"/>
    <w:rsid w:val="001F2B9B"/>
    <w:rsid w:val="001F2F96"/>
    <w:rsid w:val="001F3188"/>
    <w:rsid w:val="001F31BA"/>
    <w:rsid w:val="001F31FF"/>
    <w:rsid w:val="001F3234"/>
    <w:rsid w:val="001F3322"/>
    <w:rsid w:val="001F371F"/>
    <w:rsid w:val="001F373C"/>
    <w:rsid w:val="001F3804"/>
    <w:rsid w:val="001F419B"/>
    <w:rsid w:val="001F45A7"/>
    <w:rsid w:val="001F47EE"/>
    <w:rsid w:val="001F4889"/>
    <w:rsid w:val="001F491F"/>
    <w:rsid w:val="001F49B3"/>
    <w:rsid w:val="001F4A20"/>
    <w:rsid w:val="001F4F2C"/>
    <w:rsid w:val="001F5051"/>
    <w:rsid w:val="001F550F"/>
    <w:rsid w:val="001F559A"/>
    <w:rsid w:val="001F5852"/>
    <w:rsid w:val="001F5921"/>
    <w:rsid w:val="001F5C18"/>
    <w:rsid w:val="001F605B"/>
    <w:rsid w:val="001F61F0"/>
    <w:rsid w:val="001F6230"/>
    <w:rsid w:val="001F63BA"/>
    <w:rsid w:val="001F6710"/>
    <w:rsid w:val="001F67B0"/>
    <w:rsid w:val="001F6D96"/>
    <w:rsid w:val="001F6FB2"/>
    <w:rsid w:val="001F71DA"/>
    <w:rsid w:val="001F7370"/>
    <w:rsid w:val="001F7986"/>
    <w:rsid w:val="001F7D48"/>
    <w:rsid w:val="002000B0"/>
    <w:rsid w:val="002000EB"/>
    <w:rsid w:val="0020039A"/>
    <w:rsid w:val="0020050B"/>
    <w:rsid w:val="0020056F"/>
    <w:rsid w:val="00200DFD"/>
    <w:rsid w:val="002011FF"/>
    <w:rsid w:val="0020137F"/>
    <w:rsid w:val="002018E7"/>
    <w:rsid w:val="00201D18"/>
    <w:rsid w:val="00201D1A"/>
    <w:rsid w:val="002020CC"/>
    <w:rsid w:val="0020215B"/>
    <w:rsid w:val="00202189"/>
    <w:rsid w:val="002022EA"/>
    <w:rsid w:val="00202424"/>
    <w:rsid w:val="002024F1"/>
    <w:rsid w:val="0020257A"/>
    <w:rsid w:val="0020262C"/>
    <w:rsid w:val="00202638"/>
    <w:rsid w:val="002027D5"/>
    <w:rsid w:val="002027D8"/>
    <w:rsid w:val="002031A1"/>
    <w:rsid w:val="002033CF"/>
    <w:rsid w:val="002035D8"/>
    <w:rsid w:val="002036F8"/>
    <w:rsid w:val="00203E92"/>
    <w:rsid w:val="002044C3"/>
    <w:rsid w:val="00204735"/>
    <w:rsid w:val="002049A2"/>
    <w:rsid w:val="002049CE"/>
    <w:rsid w:val="00204A9D"/>
    <w:rsid w:val="00204EE6"/>
    <w:rsid w:val="00204F62"/>
    <w:rsid w:val="00205194"/>
    <w:rsid w:val="002052CE"/>
    <w:rsid w:val="002054C8"/>
    <w:rsid w:val="00205DB4"/>
    <w:rsid w:val="00205E36"/>
    <w:rsid w:val="00205E95"/>
    <w:rsid w:val="002060A4"/>
    <w:rsid w:val="00206462"/>
    <w:rsid w:val="002064CD"/>
    <w:rsid w:val="0020659A"/>
    <w:rsid w:val="00206C48"/>
    <w:rsid w:val="00206DC0"/>
    <w:rsid w:val="002076F3"/>
    <w:rsid w:val="00207AC2"/>
    <w:rsid w:val="00207CA5"/>
    <w:rsid w:val="00210692"/>
    <w:rsid w:val="002106D2"/>
    <w:rsid w:val="002108F2"/>
    <w:rsid w:val="00210A4D"/>
    <w:rsid w:val="00210CF6"/>
    <w:rsid w:val="00210F07"/>
    <w:rsid w:val="0021106A"/>
    <w:rsid w:val="002111CE"/>
    <w:rsid w:val="00211233"/>
    <w:rsid w:val="00211649"/>
    <w:rsid w:val="00211855"/>
    <w:rsid w:val="00211959"/>
    <w:rsid w:val="00211995"/>
    <w:rsid w:val="00211C1C"/>
    <w:rsid w:val="00211ED1"/>
    <w:rsid w:val="0021203D"/>
    <w:rsid w:val="00212A09"/>
    <w:rsid w:val="00212F03"/>
    <w:rsid w:val="002131DF"/>
    <w:rsid w:val="002132F7"/>
    <w:rsid w:val="00213DA0"/>
    <w:rsid w:val="00213E51"/>
    <w:rsid w:val="0021409F"/>
    <w:rsid w:val="0021412B"/>
    <w:rsid w:val="00214302"/>
    <w:rsid w:val="002144EF"/>
    <w:rsid w:val="002144FB"/>
    <w:rsid w:val="00214736"/>
    <w:rsid w:val="00214750"/>
    <w:rsid w:val="002147F9"/>
    <w:rsid w:val="00214872"/>
    <w:rsid w:val="0021492C"/>
    <w:rsid w:val="00214E95"/>
    <w:rsid w:val="002153B4"/>
    <w:rsid w:val="00215573"/>
    <w:rsid w:val="002155CD"/>
    <w:rsid w:val="002155FD"/>
    <w:rsid w:val="0021585D"/>
    <w:rsid w:val="00215995"/>
    <w:rsid w:val="00215C58"/>
    <w:rsid w:val="00215ECB"/>
    <w:rsid w:val="00216772"/>
    <w:rsid w:val="00216E79"/>
    <w:rsid w:val="00216E97"/>
    <w:rsid w:val="00216EE9"/>
    <w:rsid w:val="002170D1"/>
    <w:rsid w:val="00217426"/>
    <w:rsid w:val="00217685"/>
    <w:rsid w:val="00217A12"/>
    <w:rsid w:val="00217CBB"/>
    <w:rsid w:val="00217F48"/>
    <w:rsid w:val="00217FA0"/>
    <w:rsid w:val="0022031C"/>
    <w:rsid w:val="00220635"/>
    <w:rsid w:val="002207E4"/>
    <w:rsid w:val="002208B5"/>
    <w:rsid w:val="0022096C"/>
    <w:rsid w:val="00220E99"/>
    <w:rsid w:val="00220F42"/>
    <w:rsid w:val="00220FBC"/>
    <w:rsid w:val="00220FE9"/>
    <w:rsid w:val="00221053"/>
    <w:rsid w:val="002211C8"/>
    <w:rsid w:val="002213AE"/>
    <w:rsid w:val="0022152D"/>
    <w:rsid w:val="00221565"/>
    <w:rsid w:val="0022159E"/>
    <w:rsid w:val="002219F3"/>
    <w:rsid w:val="00221C96"/>
    <w:rsid w:val="00221CF7"/>
    <w:rsid w:val="00221FD6"/>
    <w:rsid w:val="00222016"/>
    <w:rsid w:val="00222643"/>
    <w:rsid w:val="00222652"/>
    <w:rsid w:val="002226CF"/>
    <w:rsid w:val="00222E52"/>
    <w:rsid w:val="0022314B"/>
    <w:rsid w:val="00223231"/>
    <w:rsid w:val="00223440"/>
    <w:rsid w:val="00223471"/>
    <w:rsid w:val="002234D1"/>
    <w:rsid w:val="002234DC"/>
    <w:rsid w:val="0022352B"/>
    <w:rsid w:val="002238A1"/>
    <w:rsid w:val="00223EB7"/>
    <w:rsid w:val="00223EDC"/>
    <w:rsid w:val="002244FB"/>
    <w:rsid w:val="00224529"/>
    <w:rsid w:val="00224716"/>
    <w:rsid w:val="00224736"/>
    <w:rsid w:val="00224C55"/>
    <w:rsid w:val="00224EFD"/>
    <w:rsid w:val="002259EC"/>
    <w:rsid w:val="00226075"/>
    <w:rsid w:val="00226203"/>
    <w:rsid w:val="00226BAC"/>
    <w:rsid w:val="00226DA1"/>
    <w:rsid w:val="00226E29"/>
    <w:rsid w:val="002272E4"/>
    <w:rsid w:val="002273EF"/>
    <w:rsid w:val="002274FC"/>
    <w:rsid w:val="00227505"/>
    <w:rsid w:val="0022750F"/>
    <w:rsid w:val="00227673"/>
    <w:rsid w:val="002276FE"/>
    <w:rsid w:val="00230276"/>
    <w:rsid w:val="002303C3"/>
    <w:rsid w:val="00230A0B"/>
    <w:rsid w:val="00230A54"/>
    <w:rsid w:val="00230F71"/>
    <w:rsid w:val="00231515"/>
    <w:rsid w:val="0023183E"/>
    <w:rsid w:val="00231C1B"/>
    <w:rsid w:val="00231D85"/>
    <w:rsid w:val="00231EAD"/>
    <w:rsid w:val="00232453"/>
    <w:rsid w:val="002324C7"/>
    <w:rsid w:val="00232738"/>
    <w:rsid w:val="00232926"/>
    <w:rsid w:val="00232B96"/>
    <w:rsid w:val="0023376F"/>
    <w:rsid w:val="00233982"/>
    <w:rsid w:val="00233B8B"/>
    <w:rsid w:val="0023427D"/>
    <w:rsid w:val="002349D6"/>
    <w:rsid w:val="002352AD"/>
    <w:rsid w:val="002357CA"/>
    <w:rsid w:val="002357E1"/>
    <w:rsid w:val="00235D49"/>
    <w:rsid w:val="00236043"/>
    <w:rsid w:val="002363B7"/>
    <w:rsid w:val="0023690A"/>
    <w:rsid w:val="002369A4"/>
    <w:rsid w:val="002369E7"/>
    <w:rsid w:val="00236C0E"/>
    <w:rsid w:val="00236CC3"/>
    <w:rsid w:val="00236D73"/>
    <w:rsid w:val="00237023"/>
    <w:rsid w:val="0023712B"/>
    <w:rsid w:val="002371AC"/>
    <w:rsid w:val="0023729C"/>
    <w:rsid w:val="0023781F"/>
    <w:rsid w:val="00237862"/>
    <w:rsid w:val="002401EB"/>
    <w:rsid w:val="00240A52"/>
    <w:rsid w:val="00240AFB"/>
    <w:rsid w:val="0024100A"/>
    <w:rsid w:val="002410E1"/>
    <w:rsid w:val="0024165C"/>
    <w:rsid w:val="00241A3A"/>
    <w:rsid w:val="00241AA3"/>
    <w:rsid w:val="00241BB0"/>
    <w:rsid w:val="00242064"/>
    <w:rsid w:val="0024214A"/>
    <w:rsid w:val="0024219D"/>
    <w:rsid w:val="0024251A"/>
    <w:rsid w:val="002428A8"/>
    <w:rsid w:val="00242F31"/>
    <w:rsid w:val="00243222"/>
    <w:rsid w:val="00243AB6"/>
    <w:rsid w:val="00244077"/>
    <w:rsid w:val="0024479C"/>
    <w:rsid w:val="002448E9"/>
    <w:rsid w:val="00244AD0"/>
    <w:rsid w:val="00244CEB"/>
    <w:rsid w:val="00244EEE"/>
    <w:rsid w:val="0024500E"/>
    <w:rsid w:val="00245476"/>
    <w:rsid w:val="0024584F"/>
    <w:rsid w:val="0024599F"/>
    <w:rsid w:val="0024600B"/>
    <w:rsid w:val="00246450"/>
    <w:rsid w:val="002465E9"/>
    <w:rsid w:val="0024672B"/>
    <w:rsid w:val="0024686F"/>
    <w:rsid w:val="00246950"/>
    <w:rsid w:val="00246D35"/>
    <w:rsid w:val="002471DE"/>
    <w:rsid w:val="0024744B"/>
    <w:rsid w:val="002476CF"/>
    <w:rsid w:val="00247D2C"/>
    <w:rsid w:val="002500B5"/>
    <w:rsid w:val="002501C6"/>
    <w:rsid w:val="002505F6"/>
    <w:rsid w:val="00250756"/>
    <w:rsid w:val="0025118F"/>
    <w:rsid w:val="00251552"/>
    <w:rsid w:val="0025169D"/>
    <w:rsid w:val="00251764"/>
    <w:rsid w:val="00251808"/>
    <w:rsid w:val="00251B6E"/>
    <w:rsid w:val="00251F4C"/>
    <w:rsid w:val="00252179"/>
    <w:rsid w:val="00252333"/>
    <w:rsid w:val="00252BC6"/>
    <w:rsid w:val="002533B7"/>
    <w:rsid w:val="00253414"/>
    <w:rsid w:val="00253812"/>
    <w:rsid w:val="002538A6"/>
    <w:rsid w:val="00253F8F"/>
    <w:rsid w:val="002542E0"/>
    <w:rsid w:val="0025467A"/>
    <w:rsid w:val="0025470C"/>
    <w:rsid w:val="00254791"/>
    <w:rsid w:val="00254C82"/>
    <w:rsid w:val="00254E01"/>
    <w:rsid w:val="00254F2E"/>
    <w:rsid w:val="00254FF3"/>
    <w:rsid w:val="002551A9"/>
    <w:rsid w:val="0025556D"/>
    <w:rsid w:val="00255A64"/>
    <w:rsid w:val="0025617A"/>
    <w:rsid w:val="00256823"/>
    <w:rsid w:val="00256BB5"/>
    <w:rsid w:val="00256BDA"/>
    <w:rsid w:val="00257AED"/>
    <w:rsid w:val="00257ED0"/>
    <w:rsid w:val="00257F80"/>
    <w:rsid w:val="002603A0"/>
    <w:rsid w:val="00260465"/>
    <w:rsid w:val="002604BF"/>
    <w:rsid w:val="002607C2"/>
    <w:rsid w:val="00260B58"/>
    <w:rsid w:val="0026108F"/>
    <w:rsid w:val="00261503"/>
    <w:rsid w:val="002618CE"/>
    <w:rsid w:val="00261E1E"/>
    <w:rsid w:val="00261E24"/>
    <w:rsid w:val="002622F5"/>
    <w:rsid w:val="002626E5"/>
    <w:rsid w:val="002627E7"/>
    <w:rsid w:val="0026298B"/>
    <w:rsid w:val="00262A3B"/>
    <w:rsid w:val="00262A55"/>
    <w:rsid w:val="00262A6D"/>
    <w:rsid w:val="00262ED9"/>
    <w:rsid w:val="00263047"/>
    <w:rsid w:val="0026346B"/>
    <w:rsid w:val="002635CD"/>
    <w:rsid w:val="0026395A"/>
    <w:rsid w:val="00263B4E"/>
    <w:rsid w:val="00263B7A"/>
    <w:rsid w:val="00263F52"/>
    <w:rsid w:val="002641E0"/>
    <w:rsid w:val="0026457C"/>
    <w:rsid w:val="002645B1"/>
    <w:rsid w:val="00264A02"/>
    <w:rsid w:val="00264C2E"/>
    <w:rsid w:val="0026523F"/>
    <w:rsid w:val="00265522"/>
    <w:rsid w:val="00265598"/>
    <w:rsid w:val="00265658"/>
    <w:rsid w:val="00265CDE"/>
    <w:rsid w:val="002663D7"/>
    <w:rsid w:val="00266764"/>
    <w:rsid w:val="002668C1"/>
    <w:rsid w:val="00266978"/>
    <w:rsid w:val="00266CF6"/>
    <w:rsid w:val="0026725A"/>
    <w:rsid w:val="002676F7"/>
    <w:rsid w:val="00267784"/>
    <w:rsid w:val="00267881"/>
    <w:rsid w:val="002679ED"/>
    <w:rsid w:val="00270045"/>
    <w:rsid w:val="00270178"/>
    <w:rsid w:val="00270704"/>
    <w:rsid w:val="00270750"/>
    <w:rsid w:val="00270CF7"/>
    <w:rsid w:val="00271161"/>
    <w:rsid w:val="002711A6"/>
    <w:rsid w:val="002712B8"/>
    <w:rsid w:val="0027137D"/>
    <w:rsid w:val="002714B5"/>
    <w:rsid w:val="00271787"/>
    <w:rsid w:val="002721EE"/>
    <w:rsid w:val="00272265"/>
    <w:rsid w:val="00272315"/>
    <w:rsid w:val="002723C4"/>
    <w:rsid w:val="0027277A"/>
    <w:rsid w:val="00272806"/>
    <w:rsid w:val="0027296A"/>
    <w:rsid w:val="00272B6C"/>
    <w:rsid w:val="00272FD6"/>
    <w:rsid w:val="00272FDD"/>
    <w:rsid w:val="00273014"/>
    <w:rsid w:val="002730ED"/>
    <w:rsid w:val="0027355B"/>
    <w:rsid w:val="0027366E"/>
    <w:rsid w:val="00273744"/>
    <w:rsid w:val="002737EA"/>
    <w:rsid w:val="002738DD"/>
    <w:rsid w:val="00273A07"/>
    <w:rsid w:val="00273B62"/>
    <w:rsid w:val="00273D0C"/>
    <w:rsid w:val="00273FC4"/>
    <w:rsid w:val="0027428B"/>
    <w:rsid w:val="00274DB7"/>
    <w:rsid w:val="00274F32"/>
    <w:rsid w:val="00275381"/>
    <w:rsid w:val="00275BA2"/>
    <w:rsid w:val="00275CAB"/>
    <w:rsid w:val="00275DF5"/>
    <w:rsid w:val="00275F4B"/>
    <w:rsid w:val="00275F4C"/>
    <w:rsid w:val="0027618A"/>
    <w:rsid w:val="00276217"/>
    <w:rsid w:val="00276472"/>
    <w:rsid w:val="002765CC"/>
    <w:rsid w:val="00276A6B"/>
    <w:rsid w:val="00276ACA"/>
    <w:rsid w:val="00276B8B"/>
    <w:rsid w:val="00276BD7"/>
    <w:rsid w:val="00276D6C"/>
    <w:rsid w:val="00276E59"/>
    <w:rsid w:val="002773DB"/>
    <w:rsid w:val="002774B9"/>
    <w:rsid w:val="002775D0"/>
    <w:rsid w:val="0027772D"/>
    <w:rsid w:val="002777C5"/>
    <w:rsid w:val="0027798A"/>
    <w:rsid w:val="00277B68"/>
    <w:rsid w:val="00277D87"/>
    <w:rsid w:val="00280059"/>
    <w:rsid w:val="00280113"/>
    <w:rsid w:val="0028011E"/>
    <w:rsid w:val="002802E8"/>
    <w:rsid w:val="0028060D"/>
    <w:rsid w:val="00280A8A"/>
    <w:rsid w:val="00280AFE"/>
    <w:rsid w:val="00280C05"/>
    <w:rsid w:val="00280CA0"/>
    <w:rsid w:val="00280F65"/>
    <w:rsid w:val="00280FCB"/>
    <w:rsid w:val="002812C3"/>
    <w:rsid w:val="002812F4"/>
    <w:rsid w:val="002814F1"/>
    <w:rsid w:val="0028168E"/>
    <w:rsid w:val="00281935"/>
    <w:rsid w:val="00281CAA"/>
    <w:rsid w:val="00281DD5"/>
    <w:rsid w:val="00281EE2"/>
    <w:rsid w:val="00281F69"/>
    <w:rsid w:val="0028238B"/>
    <w:rsid w:val="00282AE9"/>
    <w:rsid w:val="00282C9F"/>
    <w:rsid w:val="00283534"/>
    <w:rsid w:val="002836CA"/>
    <w:rsid w:val="00283ABF"/>
    <w:rsid w:val="00283CD1"/>
    <w:rsid w:val="00283CEB"/>
    <w:rsid w:val="00283FC2"/>
    <w:rsid w:val="00283FFA"/>
    <w:rsid w:val="00284099"/>
    <w:rsid w:val="002840B4"/>
    <w:rsid w:val="00284243"/>
    <w:rsid w:val="0028432B"/>
    <w:rsid w:val="0028439C"/>
    <w:rsid w:val="00284B83"/>
    <w:rsid w:val="002857DF"/>
    <w:rsid w:val="002859BB"/>
    <w:rsid w:val="00285AEF"/>
    <w:rsid w:val="00285BF0"/>
    <w:rsid w:val="0028604B"/>
    <w:rsid w:val="0028610E"/>
    <w:rsid w:val="00286245"/>
    <w:rsid w:val="0028641D"/>
    <w:rsid w:val="00286560"/>
    <w:rsid w:val="00286597"/>
    <w:rsid w:val="00286925"/>
    <w:rsid w:val="00286A89"/>
    <w:rsid w:val="00286B02"/>
    <w:rsid w:val="00286CB1"/>
    <w:rsid w:val="00286F14"/>
    <w:rsid w:val="00287AD6"/>
    <w:rsid w:val="00287C09"/>
    <w:rsid w:val="00287ED1"/>
    <w:rsid w:val="00287FDD"/>
    <w:rsid w:val="002905F9"/>
    <w:rsid w:val="00290A6F"/>
    <w:rsid w:val="00291327"/>
    <w:rsid w:val="0029133E"/>
    <w:rsid w:val="0029158B"/>
    <w:rsid w:val="00291628"/>
    <w:rsid w:val="002917EC"/>
    <w:rsid w:val="00291EA2"/>
    <w:rsid w:val="00291ED8"/>
    <w:rsid w:val="00292274"/>
    <w:rsid w:val="002922CA"/>
    <w:rsid w:val="002922D8"/>
    <w:rsid w:val="002922F9"/>
    <w:rsid w:val="00292713"/>
    <w:rsid w:val="00292836"/>
    <w:rsid w:val="00292BA1"/>
    <w:rsid w:val="00293048"/>
    <w:rsid w:val="0029304C"/>
    <w:rsid w:val="002933CB"/>
    <w:rsid w:val="00293446"/>
    <w:rsid w:val="00293880"/>
    <w:rsid w:val="00293AA0"/>
    <w:rsid w:val="00293DCA"/>
    <w:rsid w:val="00293E66"/>
    <w:rsid w:val="00293F3B"/>
    <w:rsid w:val="00294213"/>
    <w:rsid w:val="00294263"/>
    <w:rsid w:val="0029437F"/>
    <w:rsid w:val="00294C0B"/>
    <w:rsid w:val="002950FD"/>
    <w:rsid w:val="00295249"/>
    <w:rsid w:val="00295795"/>
    <w:rsid w:val="002958F6"/>
    <w:rsid w:val="00295AFA"/>
    <w:rsid w:val="00295BFC"/>
    <w:rsid w:val="0029608B"/>
    <w:rsid w:val="002960D8"/>
    <w:rsid w:val="00296235"/>
    <w:rsid w:val="002967C1"/>
    <w:rsid w:val="00297003"/>
    <w:rsid w:val="0029713A"/>
    <w:rsid w:val="0029724D"/>
    <w:rsid w:val="002979A5"/>
    <w:rsid w:val="00297A72"/>
    <w:rsid w:val="00297AD7"/>
    <w:rsid w:val="00297D37"/>
    <w:rsid w:val="00297D3F"/>
    <w:rsid w:val="00297E34"/>
    <w:rsid w:val="00297E4B"/>
    <w:rsid w:val="00297FCA"/>
    <w:rsid w:val="002A0047"/>
    <w:rsid w:val="002A0617"/>
    <w:rsid w:val="002A0688"/>
    <w:rsid w:val="002A09F6"/>
    <w:rsid w:val="002A0B1C"/>
    <w:rsid w:val="002A0C63"/>
    <w:rsid w:val="002A0D72"/>
    <w:rsid w:val="002A1243"/>
    <w:rsid w:val="002A1306"/>
    <w:rsid w:val="002A1738"/>
    <w:rsid w:val="002A17FA"/>
    <w:rsid w:val="002A17FD"/>
    <w:rsid w:val="002A188C"/>
    <w:rsid w:val="002A18C2"/>
    <w:rsid w:val="002A19BF"/>
    <w:rsid w:val="002A1B54"/>
    <w:rsid w:val="002A216F"/>
    <w:rsid w:val="002A2202"/>
    <w:rsid w:val="002A2278"/>
    <w:rsid w:val="002A2298"/>
    <w:rsid w:val="002A28EF"/>
    <w:rsid w:val="002A2A5B"/>
    <w:rsid w:val="002A2C34"/>
    <w:rsid w:val="002A2D89"/>
    <w:rsid w:val="002A32F9"/>
    <w:rsid w:val="002A3964"/>
    <w:rsid w:val="002A40FE"/>
    <w:rsid w:val="002A4383"/>
    <w:rsid w:val="002A43ED"/>
    <w:rsid w:val="002A46F4"/>
    <w:rsid w:val="002A4B99"/>
    <w:rsid w:val="002A4C7D"/>
    <w:rsid w:val="002A54F7"/>
    <w:rsid w:val="002A581D"/>
    <w:rsid w:val="002A5EBC"/>
    <w:rsid w:val="002A619A"/>
    <w:rsid w:val="002A61FD"/>
    <w:rsid w:val="002A6284"/>
    <w:rsid w:val="002A6541"/>
    <w:rsid w:val="002A667F"/>
    <w:rsid w:val="002A67B4"/>
    <w:rsid w:val="002A6A56"/>
    <w:rsid w:val="002A6A8A"/>
    <w:rsid w:val="002A6B0A"/>
    <w:rsid w:val="002A70AD"/>
    <w:rsid w:val="002A7150"/>
    <w:rsid w:val="002A7271"/>
    <w:rsid w:val="002A72B5"/>
    <w:rsid w:val="002A752B"/>
    <w:rsid w:val="002A756B"/>
    <w:rsid w:val="002A75F3"/>
    <w:rsid w:val="002A7634"/>
    <w:rsid w:val="002A7CBD"/>
    <w:rsid w:val="002A7E68"/>
    <w:rsid w:val="002B00AE"/>
    <w:rsid w:val="002B0108"/>
    <w:rsid w:val="002B0615"/>
    <w:rsid w:val="002B06F0"/>
    <w:rsid w:val="002B0810"/>
    <w:rsid w:val="002B0B52"/>
    <w:rsid w:val="002B0EBF"/>
    <w:rsid w:val="002B0F58"/>
    <w:rsid w:val="002B1556"/>
    <w:rsid w:val="002B18FD"/>
    <w:rsid w:val="002B211D"/>
    <w:rsid w:val="002B2638"/>
    <w:rsid w:val="002B2C3A"/>
    <w:rsid w:val="002B2C9A"/>
    <w:rsid w:val="002B31CE"/>
    <w:rsid w:val="002B3A23"/>
    <w:rsid w:val="002B3D61"/>
    <w:rsid w:val="002B4890"/>
    <w:rsid w:val="002B49D6"/>
    <w:rsid w:val="002B4E28"/>
    <w:rsid w:val="002B5261"/>
    <w:rsid w:val="002B55A2"/>
    <w:rsid w:val="002B5664"/>
    <w:rsid w:val="002B594D"/>
    <w:rsid w:val="002B5E27"/>
    <w:rsid w:val="002B641D"/>
    <w:rsid w:val="002B6452"/>
    <w:rsid w:val="002B68C7"/>
    <w:rsid w:val="002B6A95"/>
    <w:rsid w:val="002B6BCA"/>
    <w:rsid w:val="002B6D4A"/>
    <w:rsid w:val="002B6F43"/>
    <w:rsid w:val="002B7608"/>
    <w:rsid w:val="002B79D8"/>
    <w:rsid w:val="002B7B9B"/>
    <w:rsid w:val="002B7C93"/>
    <w:rsid w:val="002C042A"/>
    <w:rsid w:val="002C086D"/>
    <w:rsid w:val="002C0A7E"/>
    <w:rsid w:val="002C0E2E"/>
    <w:rsid w:val="002C1275"/>
    <w:rsid w:val="002C13C4"/>
    <w:rsid w:val="002C1417"/>
    <w:rsid w:val="002C142A"/>
    <w:rsid w:val="002C199C"/>
    <w:rsid w:val="002C1A35"/>
    <w:rsid w:val="002C1EA3"/>
    <w:rsid w:val="002C29B5"/>
    <w:rsid w:val="002C2D22"/>
    <w:rsid w:val="002C2FB9"/>
    <w:rsid w:val="002C310F"/>
    <w:rsid w:val="002C37C8"/>
    <w:rsid w:val="002C3AD7"/>
    <w:rsid w:val="002C3E12"/>
    <w:rsid w:val="002C4045"/>
    <w:rsid w:val="002C42FA"/>
    <w:rsid w:val="002C45AF"/>
    <w:rsid w:val="002C494E"/>
    <w:rsid w:val="002C4AC7"/>
    <w:rsid w:val="002C4BBF"/>
    <w:rsid w:val="002C4CF3"/>
    <w:rsid w:val="002C4DAA"/>
    <w:rsid w:val="002C4EFE"/>
    <w:rsid w:val="002C51A8"/>
    <w:rsid w:val="002C53D4"/>
    <w:rsid w:val="002C5429"/>
    <w:rsid w:val="002C5538"/>
    <w:rsid w:val="002C571E"/>
    <w:rsid w:val="002C61F0"/>
    <w:rsid w:val="002C6506"/>
    <w:rsid w:val="002C69DC"/>
    <w:rsid w:val="002C6A56"/>
    <w:rsid w:val="002C6B11"/>
    <w:rsid w:val="002C6B8D"/>
    <w:rsid w:val="002C713A"/>
    <w:rsid w:val="002C7152"/>
    <w:rsid w:val="002C71D4"/>
    <w:rsid w:val="002C720A"/>
    <w:rsid w:val="002C72BF"/>
    <w:rsid w:val="002C73D9"/>
    <w:rsid w:val="002C76EC"/>
    <w:rsid w:val="002C7A44"/>
    <w:rsid w:val="002C7D77"/>
    <w:rsid w:val="002C7EAD"/>
    <w:rsid w:val="002D08D4"/>
    <w:rsid w:val="002D0B06"/>
    <w:rsid w:val="002D1216"/>
    <w:rsid w:val="002D1556"/>
    <w:rsid w:val="002D15A6"/>
    <w:rsid w:val="002D1794"/>
    <w:rsid w:val="002D1A34"/>
    <w:rsid w:val="002D1AE4"/>
    <w:rsid w:val="002D1D01"/>
    <w:rsid w:val="002D1E02"/>
    <w:rsid w:val="002D207A"/>
    <w:rsid w:val="002D22D4"/>
    <w:rsid w:val="002D24D4"/>
    <w:rsid w:val="002D27EC"/>
    <w:rsid w:val="002D283B"/>
    <w:rsid w:val="002D2DD1"/>
    <w:rsid w:val="002D2F26"/>
    <w:rsid w:val="002D2FC3"/>
    <w:rsid w:val="002D32B7"/>
    <w:rsid w:val="002D3568"/>
    <w:rsid w:val="002D3838"/>
    <w:rsid w:val="002D3B01"/>
    <w:rsid w:val="002D3BA5"/>
    <w:rsid w:val="002D3CF5"/>
    <w:rsid w:val="002D405A"/>
    <w:rsid w:val="002D415F"/>
    <w:rsid w:val="002D481A"/>
    <w:rsid w:val="002D481D"/>
    <w:rsid w:val="002D4933"/>
    <w:rsid w:val="002D497F"/>
    <w:rsid w:val="002D4980"/>
    <w:rsid w:val="002D4BBA"/>
    <w:rsid w:val="002D4EBB"/>
    <w:rsid w:val="002D4F66"/>
    <w:rsid w:val="002D5395"/>
    <w:rsid w:val="002D55C4"/>
    <w:rsid w:val="002D5A34"/>
    <w:rsid w:val="002D5E30"/>
    <w:rsid w:val="002D64E0"/>
    <w:rsid w:val="002D66C1"/>
    <w:rsid w:val="002D6726"/>
    <w:rsid w:val="002D6CA9"/>
    <w:rsid w:val="002D6D7C"/>
    <w:rsid w:val="002D6FA7"/>
    <w:rsid w:val="002D730A"/>
    <w:rsid w:val="002D77C5"/>
    <w:rsid w:val="002D7C20"/>
    <w:rsid w:val="002D7C49"/>
    <w:rsid w:val="002E02CE"/>
    <w:rsid w:val="002E04CA"/>
    <w:rsid w:val="002E0676"/>
    <w:rsid w:val="002E0766"/>
    <w:rsid w:val="002E086C"/>
    <w:rsid w:val="002E0CB2"/>
    <w:rsid w:val="002E0D84"/>
    <w:rsid w:val="002E0F92"/>
    <w:rsid w:val="002E15A9"/>
    <w:rsid w:val="002E1FFC"/>
    <w:rsid w:val="002E1FFD"/>
    <w:rsid w:val="002E2182"/>
    <w:rsid w:val="002E2221"/>
    <w:rsid w:val="002E22C9"/>
    <w:rsid w:val="002E29D3"/>
    <w:rsid w:val="002E2BB7"/>
    <w:rsid w:val="002E2DD5"/>
    <w:rsid w:val="002E3456"/>
    <w:rsid w:val="002E34D1"/>
    <w:rsid w:val="002E36C5"/>
    <w:rsid w:val="002E3854"/>
    <w:rsid w:val="002E3905"/>
    <w:rsid w:val="002E3EE7"/>
    <w:rsid w:val="002E41F9"/>
    <w:rsid w:val="002E429A"/>
    <w:rsid w:val="002E42DB"/>
    <w:rsid w:val="002E447E"/>
    <w:rsid w:val="002E467A"/>
    <w:rsid w:val="002E4862"/>
    <w:rsid w:val="002E4C07"/>
    <w:rsid w:val="002E4CE6"/>
    <w:rsid w:val="002E55C7"/>
    <w:rsid w:val="002E56C7"/>
    <w:rsid w:val="002E5882"/>
    <w:rsid w:val="002E5CCE"/>
    <w:rsid w:val="002E5F23"/>
    <w:rsid w:val="002E6224"/>
    <w:rsid w:val="002E6928"/>
    <w:rsid w:val="002E6F10"/>
    <w:rsid w:val="002E6FC8"/>
    <w:rsid w:val="002E72CE"/>
    <w:rsid w:val="002E79CF"/>
    <w:rsid w:val="002F0051"/>
    <w:rsid w:val="002F00B6"/>
    <w:rsid w:val="002F066C"/>
    <w:rsid w:val="002F0BC0"/>
    <w:rsid w:val="002F0CBF"/>
    <w:rsid w:val="002F0E15"/>
    <w:rsid w:val="002F0E41"/>
    <w:rsid w:val="002F0E97"/>
    <w:rsid w:val="002F15F0"/>
    <w:rsid w:val="002F1665"/>
    <w:rsid w:val="002F1D5A"/>
    <w:rsid w:val="002F1DF5"/>
    <w:rsid w:val="002F238C"/>
    <w:rsid w:val="002F2477"/>
    <w:rsid w:val="002F24F7"/>
    <w:rsid w:val="002F269D"/>
    <w:rsid w:val="002F28A1"/>
    <w:rsid w:val="002F2BC8"/>
    <w:rsid w:val="002F2DB3"/>
    <w:rsid w:val="002F2DCF"/>
    <w:rsid w:val="002F2DDD"/>
    <w:rsid w:val="002F2E30"/>
    <w:rsid w:val="002F30A2"/>
    <w:rsid w:val="002F340D"/>
    <w:rsid w:val="002F359B"/>
    <w:rsid w:val="002F3833"/>
    <w:rsid w:val="002F3FC6"/>
    <w:rsid w:val="002F3FD9"/>
    <w:rsid w:val="002F4033"/>
    <w:rsid w:val="002F46E4"/>
    <w:rsid w:val="002F4A31"/>
    <w:rsid w:val="002F4AD5"/>
    <w:rsid w:val="002F4B25"/>
    <w:rsid w:val="002F50A4"/>
    <w:rsid w:val="002F577F"/>
    <w:rsid w:val="002F59B8"/>
    <w:rsid w:val="002F5D64"/>
    <w:rsid w:val="002F62D6"/>
    <w:rsid w:val="002F6322"/>
    <w:rsid w:val="002F6A09"/>
    <w:rsid w:val="002F6A5F"/>
    <w:rsid w:val="002F6CDF"/>
    <w:rsid w:val="002F6CF2"/>
    <w:rsid w:val="002F78D9"/>
    <w:rsid w:val="0030009D"/>
    <w:rsid w:val="003003BB"/>
    <w:rsid w:val="00300E41"/>
    <w:rsid w:val="00300F5E"/>
    <w:rsid w:val="00300F6C"/>
    <w:rsid w:val="00301173"/>
    <w:rsid w:val="0030157D"/>
    <w:rsid w:val="00301798"/>
    <w:rsid w:val="00301A62"/>
    <w:rsid w:val="00301B4C"/>
    <w:rsid w:val="00301F08"/>
    <w:rsid w:val="0030278C"/>
    <w:rsid w:val="00302979"/>
    <w:rsid w:val="00302ABE"/>
    <w:rsid w:val="00302FAF"/>
    <w:rsid w:val="00303309"/>
    <w:rsid w:val="003033E1"/>
    <w:rsid w:val="003034A8"/>
    <w:rsid w:val="0030357A"/>
    <w:rsid w:val="00303620"/>
    <w:rsid w:val="00303719"/>
    <w:rsid w:val="003037D7"/>
    <w:rsid w:val="00303CB5"/>
    <w:rsid w:val="00303E49"/>
    <w:rsid w:val="00303F25"/>
    <w:rsid w:val="0030476C"/>
    <w:rsid w:val="003048FB"/>
    <w:rsid w:val="00304B0F"/>
    <w:rsid w:val="00304D4F"/>
    <w:rsid w:val="00304F39"/>
    <w:rsid w:val="0030502A"/>
    <w:rsid w:val="003051E7"/>
    <w:rsid w:val="003053D7"/>
    <w:rsid w:val="00305567"/>
    <w:rsid w:val="003056AB"/>
    <w:rsid w:val="00305964"/>
    <w:rsid w:val="00305A59"/>
    <w:rsid w:val="00305F59"/>
    <w:rsid w:val="00306402"/>
    <w:rsid w:val="0030640A"/>
    <w:rsid w:val="003064E8"/>
    <w:rsid w:val="003069F3"/>
    <w:rsid w:val="003070BF"/>
    <w:rsid w:val="003071AD"/>
    <w:rsid w:val="003071F3"/>
    <w:rsid w:val="003073D5"/>
    <w:rsid w:val="003074E5"/>
    <w:rsid w:val="003076AD"/>
    <w:rsid w:val="00307867"/>
    <w:rsid w:val="00307CD9"/>
    <w:rsid w:val="00307D78"/>
    <w:rsid w:val="00307E5A"/>
    <w:rsid w:val="00307F41"/>
    <w:rsid w:val="0031001F"/>
    <w:rsid w:val="0031058F"/>
    <w:rsid w:val="003106BC"/>
    <w:rsid w:val="003108C8"/>
    <w:rsid w:val="00310986"/>
    <w:rsid w:val="00310E99"/>
    <w:rsid w:val="00310FBA"/>
    <w:rsid w:val="0031110F"/>
    <w:rsid w:val="0031112E"/>
    <w:rsid w:val="00311196"/>
    <w:rsid w:val="00311572"/>
    <w:rsid w:val="0031176D"/>
    <w:rsid w:val="003118D9"/>
    <w:rsid w:val="00311D93"/>
    <w:rsid w:val="003124E6"/>
    <w:rsid w:val="003124F9"/>
    <w:rsid w:val="00312950"/>
    <w:rsid w:val="003129AB"/>
    <w:rsid w:val="00312DD7"/>
    <w:rsid w:val="003134A0"/>
    <w:rsid w:val="00313BFC"/>
    <w:rsid w:val="00313DA4"/>
    <w:rsid w:val="00314A82"/>
    <w:rsid w:val="003152E8"/>
    <w:rsid w:val="0031578B"/>
    <w:rsid w:val="00315DA3"/>
    <w:rsid w:val="00316053"/>
    <w:rsid w:val="003165B8"/>
    <w:rsid w:val="00316948"/>
    <w:rsid w:val="003169CB"/>
    <w:rsid w:val="00316AF9"/>
    <w:rsid w:val="00316D1A"/>
    <w:rsid w:val="0031754F"/>
    <w:rsid w:val="00317C7F"/>
    <w:rsid w:val="00317E84"/>
    <w:rsid w:val="00317F52"/>
    <w:rsid w:val="00320756"/>
    <w:rsid w:val="00320DC6"/>
    <w:rsid w:val="00320FA4"/>
    <w:rsid w:val="0032118F"/>
    <w:rsid w:val="00321272"/>
    <w:rsid w:val="003212D9"/>
    <w:rsid w:val="00322004"/>
    <w:rsid w:val="0032221A"/>
    <w:rsid w:val="00322396"/>
    <w:rsid w:val="00322910"/>
    <w:rsid w:val="00322D28"/>
    <w:rsid w:val="003232AE"/>
    <w:rsid w:val="003235C0"/>
    <w:rsid w:val="003237A8"/>
    <w:rsid w:val="003239CC"/>
    <w:rsid w:val="003239E1"/>
    <w:rsid w:val="00323B2D"/>
    <w:rsid w:val="00323C52"/>
    <w:rsid w:val="00323CEC"/>
    <w:rsid w:val="00323F7D"/>
    <w:rsid w:val="00323FBA"/>
    <w:rsid w:val="00323FBB"/>
    <w:rsid w:val="00324780"/>
    <w:rsid w:val="00324E5B"/>
    <w:rsid w:val="00324F0A"/>
    <w:rsid w:val="003251C7"/>
    <w:rsid w:val="003257C7"/>
    <w:rsid w:val="00325939"/>
    <w:rsid w:val="00325F63"/>
    <w:rsid w:val="00326753"/>
    <w:rsid w:val="003269AC"/>
    <w:rsid w:val="00326A19"/>
    <w:rsid w:val="00326CF9"/>
    <w:rsid w:val="00326D3D"/>
    <w:rsid w:val="00326E28"/>
    <w:rsid w:val="003271BB"/>
    <w:rsid w:val="003275F5"/>
    <w:rsid w:val="0032776A"/>
    <w:rsid w:val="0032788F"/>
    <w:rsid w:val="00327CF3"/>
    <w:rsid w:val="00327D65"/>
    <w:rsid w:val="00330189"/>
    <w:rsid w:val="00330628"/>
    <w:rsid w:val="003308A6"/>
    <w:rsid w:val="003309A3"/>
    <w:rsid w:val="00330AFE"/>
    <w:rsid w:val="00330F48"/>
    <w:rsid w:val="0033111F"/>
    <w:rsid w:val="00331580"/>
    <w:rsid w:val="00331769"/>
    <w:rsid w:val="00331956"/>
    <w:rsid w:val="00331D44"/>
    <w:rsid w:val="00331D6D"/>
    <w:rsid w:val="00331DE3"/>
    <w:rsid w:val="00331E2B"/>
    <w:rsid w:val="00331FA2"/>
    <w:rsid w:val="0033219F"/>
    <w:rsid w:val="003323A1"/>
    <w:rsid w:val="00332886"/>
    <w:rsid w:val="003328F9"/>
    <w:rsid w:val="00332EC6"/>
    <w:rsid w:val="00332FBC"/>
    <w:rsid w:val="00333D22"/>
    <w:rsid w:val="00333D67"/>
    <w:rsid w:val="00334100"/>
    <w:rsid w:val="0033426C"/>
    <w:rsid w:val="003342D3"/>
    <w:rsid w:val="0033457F"/>
    <w:rsid w:val="00334B63"/>
    <w:rsid w:val="00334E50"/>
    <w:rsid w:val="00335332"/>
    <w:rsid w:val="00335906"/>
    <w:rsid w:val="00335BD3"/>
    <w:rsid w:val="003363A5"/>
    <w:rsid w:val="003365CA"/>
    <w:rsid w:val="003368FF"/>
    <w:rsid w:val="00336A56"/>
    <w:rsid w:val="00336FBF"/>
    <w:rsid w:val="00336FE1"/>
    <w:rsid w:val="0033704D"/>
    <w:rsid w:val="00337A6B"/>
    <w:rsid w:val="00337C9C"/>
    <w:rsid w:val="00340015"/>
    <w:rsid w:val="00340047"/>
    <w:rsid w:val="003407ED"/>
    <w:rsid w:val="00340C9D"/>
    <w:rsid w:val="00340F8D"/>
    <w:rsid w:val="00340FBF"/>
    <w:rsid w:val="0034117F"/>
    <w:rsid w:val="0034124E"/>
    <w:rsid w:val="0034127D"/>
    <w:rsid w:val="00341A01"/>
    <w:rsid w:val="00341F05"/>
    <w:rsid w:val="00341F1F"/>
    <w:rsid w:val="00341FA4"/>
    <w:rsid w:val="0034203B"/>
    <w:rsid w:val="00342185"/>
    <w:rsid w:val="003426A8"/>
    <w:rsid w:val="00342717"/>
    <w:rsid w:val="003428FA"/>
    <w:rsid w:val="00342913"/>
    <w:rsid w:val="00342C8A"/>
    <w:rsid w:val="00343F8B"/>
    <w:rsid w:val="00344C73"/>
    <w:rsid w:val="00344EC1"/>
    <w:rsid w:val="00344F79"/>
    <w:rsid w:val="0034518D"/>
    <w:rsid w:val="003452FA"/>
    <w:rsid w:val="00345537"/>
    <w:rsid w:val="00345599"/>
    <w:rsid w:val="00345B36"/>
    <w:rsid w:val="00345F32"/>
    <w:rsid w:val="003460DB"/>
    <w:rsid w:val="00346211"/>
    <w:rsid w:val="00346285"/>
    <w:rsid w:val="0034629A"/>
    <w:rsid w:val="0034669E"/>
    <w:rsid w:val="00346747"/>
    <w:rsid w:val="0034680B"/>
    <w:rsid w:val="00346C11"/>
    <w:rsid w:val="00346C23"/>
    <w:rsid w:val="00347352"/>
    <w:rsid w:val="003475C8"/>
    <w:rsid w:val="00347771"/>
    <w:rsid w:val="003478DC"/>
    <w:rsid w:val="00347ACB"/>
    <w:rsid w:val="0035014E"/>
    <w:rsid w:val="003501CD"/>
    <w:rsid w:val="00350C5F"/>
    <w:rsid w:val="00350C99"/>
    <w:rsid w:val="0035136B"/>
    <w:rsid w:val="00351528"/>
    <w:rsid w:val="0035156F"/>
    <w:rsid w:val="00351857"/>
    <w:rsid w:val="003518F9"/>
    <w:rsid w:val="00351EEA"/>
    <w:rsid w:val="00351F57"/>
    <w:rsid w:val="003520F7"/>
    <w:rsid w:val="0035210C"/>
    <w:rsid w:val="0035220D"/>
    <w:rsid w:val="003524B8"/>
    <w:rsid w:val="0035255F"/>
    <w:rsid w:val="00352612"/>
    <w:rsid w:val="00352682"/>
    <w:rsid w:val="003527A5"/>
    <w:rsid w:val="00352C65"/>
    <w:rsid w:val="00353227"/>
    <w:rsid w:val="0035332F"/>
    <w:rsid w:val="0035388B"/>
    <w:rsid w:val="00353991"/>
    <w:rsid w:val="003539D1"/>
    <w:rsid w:val="00353ACA"/>
    <w:rsid w:val="00353E3E"/>
    <w:rsid w:val="00353F27"/>
    <w:rsid w:val="00354337"/>
    <w:rsid w:val="0035498E"/>
    <w:rsid w:val="00354A54"/>
    <w:rsid w:val="00354C62"/>
    <w:rsid w:val="00354F07"/>
    <w:rsid w:val="003551D2"/>
    <w:rsid w:val="00355587"/>
    <w:rsid w:val="0035576C"/>
    <w:rsid w:val="003558F5"/>
    <w:rsid w:val="00355EB8"/>
    <w:rsid w:val="003564D1"/>
    <w:rsid w:val="0035662F"/>
    <w:rsid w:val="00356C01"/>
    <w:rsid w:val="00356C3D"/>
    <w:rsid w:val="003570E0"/>
    <w:rsid w:val="00357509"/>
    <w:rsid w:val="00357853"/>
    <w:rsid w:val="00357DC6"/>
    <w:rsid w:val="00360554"/>
    <w:rsid w:val="00361500"/>
    <w:rsid w:val="00361612"/>
    <w:rsid w:val="003618CD"/>
    <w:rsid w:val="00361A03"/>
    <w:rsid w:val="003623B8"/>
    <w:rsid w:val="00362505"/>
    <w:rsid w:val="0036258F"/>
    <w:rsid w:val="003627FA"/>
    <w:rsid w:val="003629D8"/>
    <w:rsid w:val="00362A91"/>
    <w:rsid w:val="00362C1C"/>
    <w:rsid w:val="00363170"/>
    <w:rsid w:val="00363381"/>
    <w:rsid w:val="0036346C"/>
    <w:rsid w:val="003636E3"/>
    <w:rsid w:val="003637D4"/>
    <w:rsid w:val="00363F78"/>
    <w:rsid w:val="00364224"/>
    <w:rsid w:val="003645C2"/>
    <w:rsid w:val="0036470E"/>
    <w:rsid w:val="003647D3"/>
    <w:rsid w:val="00364B72"/>
    <w:rsid w:val="00364DF1"/>
    <w:rsid w:val="00364F00"/>
    <w:rsid w:val="00364FF8"/>
    <w:rsid w:val="0036538C"/>
    <w:rsid w:val="003657B9"/>
    <w:rsid w:val="003657E8"/>
    <w:rsid w:val="0036580B"/>
    <w:rsid w:val="00365897"/>
    <w:rsid w:val="00365A37"/>
    <w:rsid w:val="003666F8"/>
    <w:rsid w:val="00366BA4"/>
    <w:rsid w:val="00367065"/>
    <w:rsid w:val="0036707D"/>
    <w:rsid w:val="003670A1"/>
    <w:rsid w:val="003670D9"/>
    <w:rsid w:val="003675BF"/>
    <w:rsid w:val="003675F2"/>
    <w:rsid w:val="003679AF"/>
    <w:rsid w:val="00370725"/>
    <w:rsid w:val="0037085F"/>
    <w:rsid w:val="00370B4C"/>
    <w:rsid w:val="00370D94"/>
    <w:rsid w:val="00370DDC"/>
    <w:rsid w:val="00370E60"/>
    <w:rsid w:val="003710ED"/>
    <w:rsid w:val="003711EF"/>
    <w:rsid w:val="0037153F"/>
    <w:rsid w:val="003719F3"/>
    <w:rsid w:val="00371C08"/>
    <w:rsid w:val="00371CD1"/>
    <w:rsid w:val="00371FF5"/>
    <w:rsid w:val="00372000"/>
    <w:rsid w:val="00372316"/>
    <w:rsid w:val="0037267F"/>
    <w:rsid w:val="003729B5"/>
    <w:rsid w:val="00372D27"/>
    <w:rsid w:val="00373168"/>
    <w:rsid w:val="0037369D"/>
    <w:rsid w:val="00373AA4"/>
    <w:rsid w:val="00374002"/>
    <w:rsid w:val="003741A5"/>
    <w:rsid w:val="00374240"/>
    <w:rsid w:val="003743F6"/>
    <w:rsid w:val="003749FD"/>
    <w:rsid w:val="00374DD9"/>
    <w:rsid w:val="00374F1F"/>
    <w:rsid w:val="00375066"/>
    <w:rsid w:val="0037535B"/>
    <w:rsid w:val="003755BA"/>
    <w:rsid w:val="00375F99"/>
    <w:rsid w:val="003762A7"/>
    <w:rsid w:val="003763E7"/>
    <w:rsid w:val="003763FE"/>
    <w:rsid w:val="003765DE"/>
    <w:rsid w:val="00376CA7"/>
    <w:rsid w:val="003773FD"/>
    <w:rsid w:val="003775A1"/>
    <w:rsid w:val="00377619"/>
    <w:rsid w:val="003777DD"/>
    <w:rsid w:val="003778A9"/>
    <w:rsid w:val="00377AAC"/>
    <w:rsid w:val="0038016E"/>
    <w:rsid w:val="003801CD"/>
    <w:rsid w:val="00380630"/>
    <w:rsid w:val="00380842"/>
    <w:rsid w:val="00380896"/>
    <w:rsid w:val="003809C1"/>
    <w:rsid w:val="00380C47"/>
    <w:rsid w:val="00380D0C"/>
    <w:rsid w:val="00380D29"/>
    <w:rsid w:val="00380D49"/>
    <w:rsid w:val="003810E3"/>
    <w:rsid w:val="003818EA"/>
    <w:rsid w:val="00381F75"/>
    <w:rsid w:val="003822A2"/>
    <w:rsid w:val="003828FA"/>
    <w:rsid w:val="00382C00"/>
    <w:rsid w:val="00382D9D"/>
    <w:rsid w:val="00382E48"/>
    <w:rsid w:val="00383208"/>
    <w:rsid w:val="00383834"/>
    <w:rsid w:val="00383F56"/>
    <w:rsid w:val="003840BD"/>
    <w:rsid w:val="003841ED"/>
    <w:rsid w:val="003842CB"/>
    <w:rsid w:val="0038437D"/>
    <w:rsid w:val="00384412"/>
    <w:rsid w:val="003844ED"/>
    <w:rsid w:val="0038456A"/>
    <w:rsid w:val="00384FB5"/>
    <w:rsid w:val="003851A7"/>
    <w:rsid w:val="00385229"/>
    <w:rsid w:val="00385996"/>
    <w:rsid w:val="0038608E"/>
    <w:rsid w:val="00386A84"/>
    <w:rsid w:val="0038715C"/>
    <w:rsid w:val="003873D9"/>
    <w:rsid w:val="003876AA"/>
    <w:rsid w:val="0038777D"/>
    <w:rsid w:val="0038788E"/>
    <w:rsid w:val="00387910"/>
    <w:rsid w:val="003879A9"/>
    <w:rsid w:val="00387D16"/>
    <w:rsid w:val="00390125"/>
    <w:rsid w:val="0039024A"/>
    <w:rsid w:val="00390633"/>
    <w:rsid w:val="0039073F"/>
    <w:rsid w:val="00390CF3"/>
    <w:rsid w:val="00390D3E"/>
    <w:rsid w:val="003910A5"/>
    <w:rsid w:val="0039124C"/>
    <w:rsid w:val="00391A12"/>
    <w:rsid w:val="00391F96"/>
    <w:rsid w:val="003921D3"/>
    <w:rsid w:val="003922A0"/>
    <w:rsid w:val="00392347"/>
    <w:rsid w:val="0039259F"/>
    <w:rsid w:val="00392686"/>
    <w:rsid w:val="003926A8"/>
    <w:rsid w:val="003927B3"/>
    <w:rsid w:val="003927BD"/>
    <w:rsid w:val="00392A09"/>
    <w:rsid w:val="00392A13"/>
    <w:rsid w:val="00392A7D"/>
    <w:rsid w:val="00392BF3"/>
    <w:rsid w:val="00392E05"/>
    <w:rsid w:val="003935A3"/>
    <w:rsid w:val="003937EC"/>
    <w:rsid w:val="00393AB5"/>
    <w:rsid w:val="00393FEC"/>
    <w:rsid w:val="003944BE"/>
    <w:rsid w:val="003947BE"/>
    <w:rsid w:val="003949AD"/>
    <w:rsid w:val="00394C87"/>
    <w:rsid w:val="00394D79"/>
    <w:rsid w:val="00394FF4"/>
    <w:rsid w:val="003950D1"/>
    <w:rsid w:val="003952CB"/>
    <w:rsid w:val="003956E2"/>
    <w:rsid w:val="003958C9"/>
    <w:rsid w:val="00395B1A"/>
    <w:rsid w:val="00395DAE"/>
    <w:rsid w:val="00395F69"/>
    <w:rsid w:val="00396273"/>
    <w:rsid w:val="00396295"/>
    <w:rsid w:val="00396337"/>
    <w:rsid w:val="00396DE5"/>
    <w:rsid w:val="003973AB"/>
    <w:rsid w:val="00397649"/>
    <w:rsid w:val="00397A03"/>
    <w:rsid w:val="00397AC7"/>
    <w:rsid w:val="003A04B6"/>
    <w:rsid w:val="003A04CA"/>
    <w:rsid w:val="003A0A31"/>
    <w:rsid w:val="003A0EF4"/>
    <w:rsid w:val="003A0FD0"/>
    <w:rsid w:val="003A1316"/>
    <w:rsid w:val="003A16F5"/>
    <w:rsid w:val="003A21CD"/>
    <w:rsid w:val="003A275F"/>
    <w:rsid w:val="003A2ADD"/>
    <w:rsid w:val="003A2BAC"/>
    <w:rsid w:val="003A2D2D"/>
    <w:rsid w:val="003A3548"/>
    <w:rsid w:val="003A3A9D"/>
    <w:rsid w:val="003A3FFF"/>
    <w:rsid w:val="003A41C2"/>
    <w:rsid w:val="003A44ED"/>
    <w:rsid w:val="003A4870"/>
    <w:rsid w:val="003A4B3A"/>
    <w:rsid w:val="003A525E"/>
    <w:rsid w:val="003A54B4"/>
    <w:rsid w:val="003A5D16"/>
    <w:rsid w:val="003A6105"/>
    <w:rsid w:val="003A6253"/>
    <w:rsid w:val="003A63BA"/>
    <w:rsid w:val="003A6465"/>
    <w:rsid w:val="003A64F5"/>
    <w:rsid w:val="003A68B5"/>
    <w:rsid w:val="003A6CC0"/>
    <w:rsid w:val="003A6F10"/>
    <w:rsid w:val="003A6FDA"/>
    <w:rsid w:val="003A744A"/>
    <w:rsid w:val="003A7740"/>
    <w:rsid w:val="003A77FB"/>
    <w:rsid w:val="003A7AA2"/>
    <w:rsid w:val="003A7D62"/>
    <w:rsid w:val="003B048E"/>
    <w:rsid w:val="003B0CC0"/>
    <w:rsid w:val="003B0EA1"/>
    <w:rsid w:val="003B10CB"/>
    <w:rsid w:val="003B10D6"/>
    <w:rsid w:val="003B10FD"/>
    <w:rsid w:val="003B1165"/>
    <w:rsid w:val="003B195A"/>
    <w:rsid w:val="003B1AA6"/>
    <w:rsid w:val="003B1DD4"/>
    <w:rsid w:val="003B280C"/>
    <w:rsid w:val="003B2838"/>
    <w:rsid w:val="003B28E8"/>
    <w:rsid w:val="003B2DA1"/>
    <w:rsid w:val="003B324F"/>
    <w:rsid w:val="003B338F"/>
    <w:rsid w:val="003B3E93"/>
    <w:rsid w:val="003B400F"/>
    <w:rsid w:val="003B4012"/>
    <w:rsid w:val="003B4166"/>
    <w:rsid w:val="003B42A6"/>
    <w:rsid w:val="003B494A"/>
    <w:rsid w:val="003B4FB6"/>
    <w:rsid w:val="003B5686"/>
    <w:rsid w:val="003B58AB"/>
    <w:rsid w:val="003B5961"/>
    <w:rsid w:val="003B5F30"/>
    <w:rsid w:val="003B64CF"/>
    <w:rsid w:val="003B6579"/>
    <w:rsid w:val="003B65B6"/>
    <w:rsid w:val="003B6622"/>
    <w:rsid w:val="003B696B"/>
    <w:rsid w:val="003B6B20"/>
    <w:rsid w:val="003B6D82"/>
    <w:rsid w:val="003B6DD5"/>
    <w:rsid w:val="003B6E0C"/>
    <w:rsid w:val="003B6FDB"/>
    <w:rsid w:val="003B7330"/>
    <w:rsid w:val="003B7414"/>
    <w:rsid w:val="003B767C"/>
    <w:rsid w:val="003B7989"/>
    <w:rsid w:val="003B79FB"/>
    <w:rsid w:val="003B7CE3"/>
    <w:rsid w:val="003B7E55"/>
    <w:rsid w:val="003B7E9E"/>
    <w:rsid w:val="003C02CE"/>
    <w:rsid w:val="003C0743"/>
    <w:rsid w:val="003C0975"/>
    <w:rsid w:val="003C0986"/>
    <w:rsid w:val="003C1397"/>
    <w:rsid w:val="003C15C4"/>
    <w:rsid w:val="003C1D57"/>
    <w:rsid w:val="003C1F72"/>
    <w:rsid w:val="003C2533"/>
    <w:rsid w:val="003C2B94"/>
    <w:rsid w:val="003C2FA1"/>
    <w:rsid w:val="003C307A"/>
    <w:rsid w:val="003C31CE"/>
    <w:rsid w:val="003C342C"/>
    <w:rsid w:val="003C40C9"/>
    <w:rsid w:val="003C40F3"/>
    <w:rsid w:val="003C42DA"/>
    <w:rsid w:val="003C446C"/>
    <w:rsid w:val="003C4B07"/>
    <w:rsid w:val="003C4DD2"/>
    <w:rsid w:val="003C4E67"/>
    <w:rsid w:val="003C50C9"/>
    <w:rsid w:val="003C512B"/>
    <w:rsid w:val="003C51AB"/>
    <w:rsid w:val="003C54FD"/>
    <w:rsid w:val="003C5700"/>
    <w:rsid w:val="003C5933"/>
    <w:rsid w:val="003C5E0E"/>
    <w:rsid w:val="003C5E16"/>
    <w:rsid w:val="003C5F44"/>
    <w:rsid w:val="003C60A1"/>
    <w:rsid w:val="003C60B4"/>
    <w:rsid w:val="003C6239"/>
    <w:rsid w:val="003C65A1"/>
    <w:rsid w:val="003C670A"/>
    <w:rsid w:val="003C6952"/>
    <w:rsid w:val="003C73BB"/>
    <w:rsid w:val="003C777D"/>
    <w:rsid w:val="003C78EE"/>
    <w:rsid w:val="003C7B50"/>
    <w:rsid w:val="003D010C"/>
    <w:rsid w:val="003D01CA"/>
    <w:rsid w:val="003D0418"/>
    <w:rsid w:val="003D05C4"/>
    <w:rsid w:val="003D0AF3"/>
    <w:rsid w:val="003D0CE0"/>
    <w:rsid w:val="003D10E1"/>
    <w:rsid w:val="003D113F"/>
    <w:rsid w:val="003D17BA"/>
    <w:rsid w:val="003D1EBB"/>
    <w:rsid w:val="003D202F"/>
    <w:rsid w:val="003D2784"/>
    <w:rsid w:val="003D29A6"/>
    <w:rsid w:val="003D2A1C"/>
    <w:rsid w:val="003D2F1E"/>
    <w:rsid w:val="003D323F"/>
    <w:rsid w:val="003D3329"/>
    <w:rsid w:val="003D36E7"/>
    <w:rsid w:val="003D39C6"/>
    <w:rsid w:val="003D4140"/>
    <w:rsid w:val="003D4387"/>
    <w:rsid w:val="003D4B2C"/>
    <w:rsid w:val="003D4E0A"/>
    <w:rsid w:val="003D4ED4"/>
    <w:rsid w:val="003D50B2"/>
    <w:rsid w:val="003D51D3"/>
    <w:rsid w:val="003D5209"/>
    <w:rsid w:val="003D5CB1"/>
    <w:rsid w:val="003D6320"/>
    <w:rsid w:val="003D6C17"/>
    <w:rsid w:val="003D73D7"/>
    <w:rsid w:val="003D750F"/>
    <w:rsid w:val="003D7B64"/>
    <w:rsid w:val="003D7F70"/>
    <w:rsid w:val="003E005F"/>
    <w:rsid w:val="003E00C7"/>
    <w:rsid w:val="003E0185"/>
    <w:rsid w:val="003E022C"/>
    <w:rsid w:val="003E084F"/>
    <w:rsid w:val="003E0AAD"/>
    <w:rsid w:val="003E0BBD"/>
    <w:rsid w:val="003E0D95"/>
    <w:rsid w:val="003E1043"/>
    <w:rsid w:val="003E10E5"/>
    <w:rsid w:val="003E13F8"/>
    <w:rsid w:val="003E16B6"/>
    <w:rsid w:val="003E1AD5"/>
    <w:rsid w:val="003E1F25"/>
    <w:rsid w:val="003E214A"/>
    <w:rsid w:val="003E218A"/>
    <w:rsid w:val="003E21FB"/>
    <w:rsid w:val="003E2E79"/>
    <w:rsid w:val="003E375D"/>
    <w:rsid w:val="003E37AD"/>
    <w:rsid w:val="003E37B4"/>
    <w:rsid w:val="003E3AB6"/>
    <w:rsid w:val="003E3C1E"/>
    <w:rsid w:val="003E3ECD"/>
    <w:rsid w:val="003E43CF"/>
    <w:rsid w:val="003E4644"/>
    <w:rsid w:val="003E4DAD"/>
    <w:rsid w:val="003E4DF1"/>
    <w:rsid w:val="003E4EE6"/>
    <w:rsid w:val="003E532A"/>
    <w:rsid w:val="003E5C02"/>
    <w:rsid w:val="003E644F"/>
    <w:rsid w:val="003E6459"/>
    <w:rsid w:val="003E6659"/>
    <w:rsid w:val="003E6E71"/>
    <w:rsid w:val="003E703A"/>
    <w:rsid w:val="003E76A8"/>
    <w:rsid w:val="003E77C7"/>
    <w:rsid w:val="003E7DD4"/>
    <w:rsid w:val="003F010D"/>
    <w:rsid w:val="003F05EF"/>
    <w:rsid w:val="003F0A54"/>
    <w:rsid w:val="003F0C42"/>
    <w:rsid w:val="003F0D8A"/>
    <w:rsid w:val="003F1268"/>
    <w:rsid w:val="003F1424"/>
    <w:rsid w:val="003F1470"/>
    <w:rsid w:val="003F14A2"/>
    <w:rsid w:val="003F17E1"/>
    <w:rsid w:val="003F2018"/>
    <w:rsid w:val="003F2111"/>
    <w:rsid w:val="003F242A"/>
    <w:rsid w:val="003F2472"/>
    <w:rsid w:val="003F267E"/>
    <w:rsid w:val="003F2684"/>
    <w:rsid w:val="003F2BB2"/>
    <w:rsid w:val="003F30CD"/>
    <w:rsid w:val="003F326B"/>
    <w:rsid w:val="003F338F"/>
    <w:rsid w:val="003F35A9"/>
    <w:rsid w:val="003F37D3"/>
    <w:rsid w:val="003F3B6E"/>
    <w:rsid w:val="003F3B8C"/>
    <w:rsid w:val="003F3E5D"/>
    <w:rsid w:val="003F3E81"/>
    <w:rsid w:val="003F41B9"/>
    <w:rsid w:val="003F42F6"/>
    <w:rsid w:val="003F4637"/>
    <w:rsid w:val="003F46F3"/>
    <w:rsid w:val="003F4C97"/>
    <w:rsid w:val="003F4F68"/>
    <w:rsid w:val="003F513F"/>
    <w:rsid w:val="003F524D"/>
    <w:rsid w:val="003F5564"/>
    <w:rsid w:val="003F59C8"/>
    <w:rsid w:val="003F5C31"/>
    <w:rsid w:val="003F5C34"/>
    <w:rsid w:val="003F5F29"/>
    <w:rsid w:val="003F6441"/>
    <w:rsid w:val="003F675E"/>
    <w:rsid w:val="003F6896"/>
    <w:rsid w:val="003F719F"/>
    <w:rsid w:val="003F7638"/>
    <w:rsid w:val="003F7A21"/>
    <w:rsid w:val="003F7DA4"/>
    <w:rsid w:val="004006DD"/>
    <w:rsid w:val="00400843"/>
    <w:rsid w:val="00400B40"/>
    <w:rsid w:val="00400C51"/>
    <w:rsid w:val="00400C62"/>
    <w:rsid w:val="00400EEA"/>
    <w:rsid w:val="00400F0A"/>
    <w:rsid w:val="00401369"/>
    <w:rsid w:val="0040164E"/>
    <w:rsid w:val="00401659"/>
    <w:rsid w:val="004016C9"/>
    <w:rsid w:val="00401E2B"/>
    <w:rsid w:val="00402031"/>
    <w:rsid w:val="0040210A"/>
    <w:rsid w:val="00402185"/>
    <w:rsid w:val="0040219B"/>
    <w:rsid w:val="004023F5"/>
    <w:rsid w:val="00402695"/>
    <w:rsid w:val="00402791"/>
    <w:rsid w:val="004028D8"/>
    <w:rsid w:val="004029E3"/>
    <w:rsid w:val="00402B2E"/>
    <w:rsid w:val="00402C90"/>
    <w:rsid w:val="00403187"/>
    <w:rsid w:val="004031C6"/>
    <w:rsid w:val="0040321E"/>
    <w:rsid w:val="0040370D"/>
    <w:rsid w:val="004037F7"/>
    <w:rsid w:val="00403A14"/>
    <w:rsid w:val="0040428B"/>
    <w:rsid w:val="004043BC"/>
    <w:rsid w:val="004048C2"/>
    <w:rsid w:val="00404D18"/>
    <w:rsid w:val="00405040"/>
    <w:rsid w:val="004054D8"/>
    <w:rsid w:val="004058EA"/>
    <w:rsid w:val="00405A06"/>
    <w:rsid w:val="00405A1D"/>
    <w:rsid w:val="00405B30"/>
    <w:rsid w:val="00405B4F"/>
    <w:rsid w:val="00405BA1"/>
    <w:rsid w:val="00405D41"/>
    <w:rsid w:val="004061AB"/>
    <w:rsid w:val="00406284"/>
    <w:rsid w:val="004064D8"/>
    <w:rsid w:val="00406550"/>
    <w:rsid w:val="004068D6"/>
    <w:rsid w:val="00406D59"/>
    <w:rsid w:val="00406E35"/>
    <w:rsid w:val="00406FFC"/>
    <w:rsid w:val="0040708E"/>
    <w:rsid w:val="004071F1"/>
    <w:rsid w:val="004078A2"/>
    <w:rsid w:val="004078CB"/>
    <w:rsid w:val="00407CEA"/>
    <w:rsid w:val="00407CED"/>
    <w:rsid w:val="004104C6"/>
    <w:rsid w:val="004104EE"/>
    <w:rsid w:val="00410679"/>
    <w:rsid w:val="00410CD0"/>
    <w:rsid w:val="00411084"/>
    <w:rsid w:val="004115AC"/>
    <w:rsid w:val="00411884"/>
    <w:rsid w:val="0041188B"/>
    <w:rsid w:val="0041191C"/>
    <w:rsid w:val="0041197E"/>
    <w:rsid w:val="00411A2A"/>
    <w:rsid w:val="00411C41"/>
    <w:rsid w:val="00411C44"/>
    <w:rsid w:val="00411D9E"/>
    <w:rsid w:val="00412822"/>
    <w:rsid w:val="00412952"/>
    <w:rsid w:val="00412C2E"/>
    <w:rsid w:val="004131E1"/>
    <w:rsid w:val="004132BB"/>
    <w:rsid w:val="00413407"/>
    <w:rsid w:val="0041384C"/>
    <w:rsid w:val="004139C6"/>
    <w:rsid w:val="00413EF6"/>
    <w:rsid w:val="0041419E"/>
    <w:rsid w:val="00414A66"/>
    <w:rsid w:val="00414ADC"/>
    <w:rsid w:val="00415444"/>
    <w:rsid w:val="00415828"/>
    <w:rsid w:val="00415ABC"/>
    <w:rsid w:val="00415ADE"/>
    <w:rsid w:val="00415AEE"/>
    <w:rsid w:val="00415BEF"/>
    <w:rsid w:val="004161D2"/>
    <w:rsid w:val="0041638E"/>
    <w:rsid w:val="004163EE"/>
    <w:rsid w:val="0041726C"/>
    <w:rsid w:val="00417632"/>
    <w:rsid w:val="00417A0F"/>
    <w:rsid w:val="004202C4"/>
    <w:rsid w:val="004204CB"/>
    <w:rsid w:val="0042074E"/>
    <w:rsid w:val="004209F1"/>
    <w:rsid w:val="00420B8B"/>
    <w:rsid w:val="00420D0E"/>
    <w:rsid w:val="00420D93"/>
    <w:rsid w:val="0042109F"/>
    <w:rsid w:val="00421600"/>
    <w:rsid w:val="00421AF2"/>
    <w:rsid w:val="00421D23"/>
    <w:rsid w:val="00421E7C"/>
    <w:rsid w:val="00421EA9"/>
    <w:rsid w:val="00421EB1"/>
    <w:rsid w:val="0042266A"/>
    <w:rsid w:val="004228E2"/>
    <w:rsid w:val="0042309D"/>
    <w:rsid w:val="00423293"/>
    <w:rsid w:val="004233BC"/>
    <w:rsid w:val="00423409"/>
    <w:rsid w:val="00423581"/>
    <w:rsid w:val="004235D4"/>
    <w:rsid w:val="00423915"/>
    <w:rsid w:val="00423C72"/>
    <w:rsid w:val="00423D32"/>
    <w:rsid w:val="00424452"/>
    <w:rsid w:val="004244E5"/>
    <w:rsid w:val="004246B2"/>
    <w:rsid w:val="004248FC"/>
    <w:rsid w:val="00424C05"/>
    <w:rsid w:val="00424C81"/>
    <w:rsid w:val="0042507F"/>
    <w:rsid w:val="00425442"/>
    <w:rsid w:val="00425752"/>
    <w:rsid w:val="004257B3"/>
    <w:rsid w:val="004257FF"/>
    <w:rsid w:val="004259FF"/>
    <w:rsid w:val="00425A21"/>
    <w:rsid w:val="00425CF6"/>
    <w:rsid w:val="00425D39"/>
    <w:rsid w:val="00426135"/>
    <w:rsid w:val="0042618B"/>
    <w:rsid w:val="004262CA"/>
    <w:rsid w:val="004263E1"/>
    <w:rsid w:val="004263ED"/>
    <w:rsid w:val="00426457"/>
    <w:rsid w:val="00426B69"/>
    <w:rsid w:val="00426E66"/>
    <w:rsid w:val="00426E88"/>
    <w:rsid w:val="00427169"/>
    <w:rsid w:val="004275A1"/>
    <w:rsid w:val="0042785A"/>
    <w:rsid w:val="004278D5"/>
    <w:rsid w:val="00430053"/>
    <w:rsid w:val="00430777"/>
    <w:rsid w:val="00430925"/>
    <w:rsid w:val="00430B0B"/>
    <w:rsid w:val="00430B3A"/>
    <w:rsid w:val="00430C91"/>
    <w:rsid w:val="00430DC8"/>
    <w:rsid w:val="00431006"/>
    <w:rsid w:val="004316B9"/>
    <w:rsid w:val="00431BE2"/>
    <w:rsid w:val="004322F5"/>
    <w:rsid w:val="00432715"/>
    <w:rsid w:val="00432820"/>
    <w:rsid w:val="00432888"/>
    <w:rsid w:val="004335B8"/>
    <w:rsid w:val="00433A09"/>
    <w:rsid w:val="00433B45"/>
    <w:rsid w:val="00433DC7"/>
    <w:rsid w:val="00434C19"/>
    <w:rsid w:val="00434CB8"/>
    <w:rsid w:val="00434F6E"/>
    <w:rsid w:val="00435179"/>
    <w:rsid w:val="00435315"/>
    <w:rsid w:val="00435332"/>
    <w:rsid w:val="00435969"/>
    <w:rsid w:val="00435980"/>
    <w:rsid w:val="00436485"/>
    <w:rsid w:val="00436656"/>
    <w:rsid w:val="00436752"/>
    <w:rsid w:val="00436A4E"/>
    <w:rsid w:val="00436D74"/>
    <w:rsid w:val="0043748C"/>
    <w:rsid w:val="00437BD6"/>
    <w:rsid w:val="00437F58"/>
    <w:rsid w:val="004409CE"/>
    <w:rsid w:val="00440AF6"/>
    <w:rsid w:val="00440C5B"/>
    <w:rsid w:val="00440EA0"/>
    <w:rsid w:val="004412FC"/>
    <w:rsid w:val="0044130A"/>
    <w:rsid w:val="004417F4"/>
    <w:rsid w:val="00441AC6"/>
    <w:rsid w:val="00441B97"/>
    <w:rsid w:val="00441BCA"/>
    <w:rsid w:val="004421E5"/>
    <w:rsid w:val="00442294"/>
    <w:rsid w:val="0044288D"/>
    <w:rsid w:val="00442954"/>
    <w:rsid w:val="00443318"/>
    <w:rsid w:val="004438AD"/>
    <w:rsid w:val="00443E1E"/>
    <w:rsid w:val="00443EF2"/>
    <w:rsid w:val="00444701"/>
    <w:rsid w:val="00444808"/>
    <w:rsid w:val="00444C24"/>
    <w:rsid w:val="00444D50"/>
    <w:rsid w:val="00444DE1"/>
    <w:rsid w:val="00444F56"/>
    <w:rsid w:val="0044512C"/>
    <w:rsid w:val="004452BD"/>
    <w:rsid w:val="004452BF"/>
    <w:rsid w:val="00445517"/>
    <w:rsid w:val="00445531"/>
    <w:rsid w:val="0044598D"/>
    <w:rsid w:val="0044599D"/>
    <w:rsid w:val="00445C1B"/>
    <w:rsid w:val="0044620F"/>
    <w:rsid w:val="00446329"/>
    <w:rsid w:val="004468EA"/>
    <w:rsid w:val="00446A18"/>
    <w:rsid w:val="0044707F"/>
    <w:rsid w:val="00447204"/>
    <w:rsid w:val="00447480"/>
    <w:rsid w:val="00447648"/>
    <w:rsid w:val="00447972"/>
    <w:rsid w:val="00447AF6"/>
    <w:rsid w:val="00447C8C"/>
    <w:rsid w:val="004502DE"/>
    <w:rsid w:val="00450953"/>
    <w:rsid w:val="004515C3"/>
    <w:rsid w:val="0045169F"/>
    <w:rsid w:val="004516DB"/>
    <w:rsid w:val="00451A09"/>
    <w:rsid w:val="00451CB3"/>
    <w:rsid w:val="00451F72"/>
    <w:rsid w:val="00452097"/>
    <w:rsid w:val="00452196"/>
    <w:rsid w:val="00452201"/>
    <w:rsid w:val="00452515"/>
    <w:rsid w:val="00452944"/>
    <w:rsid w:val="00452DE3"/>
    <w:rsid w:val="00453343"/>
    <w:rsid w:val="004533EC"/>
    <w:rsid w:val="004534D2"/>
    <w:rsid w:val="00453745"/>
    <w:rsid w:val="00453D79"/>
    <w:rsid w:val="00453E2D"/>
    <w:rsid w:val="00454913"/>
    <w:rsid w:val="00455156"/>
    <w:rsid w:val="004556CF"/>
    <w:rsid w:val="00455844"/>
    <w:rsid w:val="00455A01"/>
    <w:rsid w:val="00455AFC"/>
    <w:rsid w:val="00455C6D"/>
    <w:rsid w:val="00455D37"/>
    <w:rsid w:val="004561AA"/>
    <w:rsid w:val="0045620F"/>
    <w:rsid w:val="004563D5"/>
    <w:rsid w:val="004566FA"/>
    <w:rsid w:val="004566FE"/>
    <w:rsid w:val="004566FF"/>
    <w:rsid w:val="00456A03"/>
    <w:rsid w:val="00456A9C"/>
    <w:rsid w:val="00456B07"/>
    <w:rsid w:val="00456B5C"/>
    <w:rsid w:val="0045728D"/>
    <w:rsid w:val="00457C1B"/>
    <w:rsid w:val="00460017"/>
    <w:rsid w:val="004600E8"/>
    <w:rsid w:val="004600F4"/>
    <w:rsid w:val="00460246"/>
    <w:rsid w:val="0046045B"/>
    <w:rsid w:val="004606F3"/>
    <w:rsid w:val="00460CAC"/>
    <w:rsid w:val="0046108E"/>
    <w:rsid w:val="0046158A"/>
    <w:rsid w:val="00461A29"/>
    <w:rsid w:val="00462016"/>
    <w:rsid w:val="0046205A"/>
    <w:rsid w:val="00462702"/>
    <w:rsid w:val="00462B06"/>
    <w:rsid w:val="00463203"/>
    <w:rsid w:val="00463428"/>
    <w:rsid w:val="004638EB"/>
    <w:rsid w:val="00463F27"/>
    <w:rsid w:val="00463FC2"/>
    <w:rsid w:val="00463FD6"/>
    <w:rsid w:val="00464177"/>
    <w:rsid w:val="004642E0"/>
    <w:rsid w:val="00465295"/>
    <w:rsid w:val="004658A2"/>
    <w:rsid w:val="004661AA"/>
    <w:rsid w:val="004666CE"/>
    <w:rsid w:val="0046682F"/>
    <w:rsid w:val="00466AE6"/>
    <w:rsid w:val="00466DB6"/>
    <w:rsid w:val="00467035"/>
    <w:rsid w:val="004673D3"/>
    <w:rsid w:val="00467DA4"/>
    <w:rsid w:val="00467EF6"/>
    <w:rsid w:val="004700B2"/>
    <w:rsid w:val="00470352"/>
    <w:rsid w:val="00470479"/>
    <w:rsid w:val="00470A5B"/>
    <w:rsid w:val="00471303"/>
    <w:rsid w:val="00471E69"/>
    <w:rsid w:val="00471EE6"/>
    <w:rsid w:val="00471F50"/>
    <w:rsid w:val="00472217"/>
    <w:rsid w:val="004724E9"/>
    <w:rsid w:val="00472836"/>
    <w:rsid w:val="00472A77"/>
    <w:rsid w:val="00472CCC"/>
    <w:rsid w:val="004733B6"/>
    <w:rsid w:val="0047377A"/>
    <w:rsid w:val="00473A5F"/>
    <w:rsid w:val="00473C09"/>
    <w:rsid w:val="00474666"/>
    <w:rsid w:val="00474679"/>
    <w:rsid w:val="0047473A"/>
    <w:rsid w:val="00474DDE"/>
    <w:rsid w:val="00475212"/>
    <w:rsid w:val="00475477"/>
    <w:rsid w:val="004758F3"/>
    <w:rsid w:val="00475BE8"/>
    <w:rsid w:val="00475EFA"/>
    <w:rsid w:val="00475F83"/>
    <w:rsid w:val="00475FA1"/>
    <w:rsid w:val="00476123"/>
    <w:rsid w:val="00476527"/>
    <w:rsid w:val="0047668D"/>
    <w:rsid w:val="0047670E"/>
    <w:rsid w:val="00476B5F"/>
    <w:rsid w:val="004771D3"/>
    <w:rsid w:val="004775A5"/>
    <w:rsid w:val="00477BDD"/>
    <w:rsid w:val="00477F14"/>
    <w:rsid w:val="004800B8"/>
    <w:rsid w:val="00480123"/>
    <w:rsid w:val="00480132"/>
    <w:rsid w:val="004801DA"/>
    <w:rsid w:val="0048093B"/>
    <w:rsid w:val="00480BD9"/>
    <w:rsid w:val="00480CB3"/>
    <w:rsid w:val="00480D1A"/>
    <w:rsid w:val="004811E0"/>
    <w:rsid w:val="00481798"/>
    <w:rsid w:val="004819CE"/>
    <w:rsid w:val="00481D35"/>
    <w:rsid w:val="00481DBF"/>
    <w:rsid w:val="00481DF8"/>
    <w:rsid w:val="00481EA7"/>
    <w:rsid w:val="0048235C"/>
    <w:rsid w:val="00482C07"/>
    <w:rsid w:val="00482C19"/>
    <w:rsid w:val="00482E5B"/>
    <w:rsid w:val="004831ED"/>
    <w:rsid w:val="004834AE"/>
    <w:rsid w:val="00483731"/>
    <w:rsid w:val="00483752"/>
    <w:rsid w:val="00483923"/>
    <w:rsid w:val="00483F8A"/>
    <w:rsid w:val="004841A5"/>
    <w:rsid w:val="0048453C"/>
    <w:rsid w:val="004847DA"/>
    <w:rsid w:val="004849D1"/>
    <w:rsid w:val="00484AAA"/>
    <w:rsid w:val="00484B2E"/>
    <w:rsid w:val="00484D42"/>
    <w:rsid w:val="00485064"/>
    <w:rsid w:val="004859A1"/>
    <w:rsid w:val="00485E3B"/>
    <w:rsid w:val="00486927"/>
    <w:rsid w:val="00486FA6"/>
    <w:rsid w:val="0048700F"/>
    <w:rsid w:val="004871E0"/>
    <w:rsid w:val="004879FF"/>
    <w:rsid w:val="00487A6E"/>
    <w:rsid w:val="00487EC6"/>
    <w:rsid w:val="00487EC7"/>
    <w:rsid w:val="00487F15"/>
    <w:rsid w:val="00487F86"/>
    <w:rsid w:val="00490092"/>
    <w:rsid w:val="00490132"/>
    <w:rsid w:val="0049098D"/>
    <w:rsid w:val="00490A21"/>
    <w:rsid w:val="00490A76"/>
    <w:rsid w:val="00490AE4"/>
    <w:rsid w:val="00490DEA"/>
    <w:rsid w:val="00490E1F"/>
    <w:rsid w:val="00490E61"/>
    <w:rsid w:val="0049127A"/>
    <w:rsid w:val="00491280"/>
    <w:rsid w:val="00491404"/>
    <w:rsid w:val="004916C8"/>
    <w:rsid w:val="004917CE"/>
    <w:rsid w:val="00491C88"/>
    <w:rsid w:val="00491EC4"/>
    <w:rsid w:val="00491EC6"/>
    <w:rsid w:val="00491FC1"/>
    <w:rsid w:val="00492325"/>
    <w:rsid w:val="00492496"/>
    <w:rsid w:val="00492974"/>
    <w:rsid w:val="00492C65"/>
    <w:rsid w:val="004931FB"/>
    <w:rsid w:val="00493A02"/>
    <w:rsid w:val="004940AD"/>
    <w:rsid w:val="00494153"/>
    <w:rsid w:val="004949FA"/>
    <w:rsid w:val="00494C50"/>
    <w:rsid w:val="00494D4F"/>
    <w:rsid w:val="00495261"/>
    <w:rsid w:val="004952D4"/>
    <w:rsid w:val="0049534F"/>
    <w:rsid w:val="004954AC"/>
    <w:rsid w:val="00495753"/>
    <w:rsid w:val="00495AA9"/>
    <w:rsid w:val="00495B3E"/>
    <w:rsid w:val="00495E67"/>
    <w:rsid w:val="004962B9"/>
    <w:rsid w:val="00496559"/>
    <w:rsid w:val="00496573"/>
    <w:rsid w:val="00496754"/>
    <w:rsid w:val="004967D9"/>
    <w:rsid w:val="00496C01"/>
    <w:rsid w:val="00496D89"/>
    <w:rsid w:val="00496ED1"/>
    <w:rsid w:val="00497194"/>
    <w:rsid w:val="004974DC"/>
    <w:rsid w:val="00497583"/>
    <w:rsid w:val="00497668"/>
    <w:rsid w:val="00497728"/>
    <w:rsid w:val="00497754"/>
    <w:rsid w:val="00497A28"/>
    <w:rsid w:val="00497D34"/>
    <w:rsid w:val="00497E50"/>
    <w:rsid w:val="004A0429"/>
    <w:rsid w:val="004A0508"/>
    <w:rsid w:val="004A082B"/>
    <w:rsid w:val="004A0D44"/>
    <w:rsid w:val="004A10E4"/>
    <w:rsid w:val="004A1858"/>
    <w:rsid w:val="004A1A27"/>
    <w:rsid w:val="004A1A38"/>
    <w:rsid w:val="004A1C8A"/>
    <w:rsid w:val="004A1D52"/>
    <w:rsid w:val="004A209D"/>
    <w:rsid w:val="004A20BC"/>
    <w:rsid w:val="004A298B"/>
    <w:rsid w:val="004A29B2"/>
    <w:rsid w:val="004A2E63"/>
    <w:rsid w:val="004A31DC"/>
    <w:rsid w:val="004A3226"/>
    <w:rsid w:val="004A3A80"/>
    <w:rsid w:val="004A3EBD"/>
    <w:rsid w:val="004A4042"/>
    <w:rsid w:val="004A443F"/>
    <w:rsid w:val="004A4578"/>
    <w:rsid w:val="004A4A6B"/>
    <w:rsid w:val="004A4AA5"/>
    <w:rsid w:val="004A4F14"/>
    <w:rsid w:val="004A5497"/>
    <w:rsid w:val="004A54D1"/>
    <w:rsid w:val="004A56CF"/>
    <w:rsid w:val="004A5740"/>
    <w:rsid w:val="004A5F12"/>
    <w:rsid w:val="004A6156"/>
    <w:rsid w:val="004A62BC"/>
    <w:rsid w:val="004A6478"/>
    <w:rsid w:val="004A6794"/>
    <w:rsid w:val="004A697A"/>
    <w:rsid w:val="004A6BA9"/>
    <w:rsid w:val="004A6F29"/>
    <w:rsid w:val="004A740B"/>
    <w:rsid w:val="004A74DB"/>
    <w:rsid w:val="004A74FD"/>
    <w:rsid w:val="004A758F"/>
    <w:rsid w:val="004A76AB"/>
    <w:rsid w:val="004A7E6F"/>
    <w:rsid w:val="004B00C1"/>
    <w:rsid w:val="004B02AC"/>
    <w:rsid w:val="004B074F"/>
    <w:rsid w:val="004B0771"/>
    <w:rsid w:val="004B0A0D"/>
    <w:rsid w:val="004B0A84"/>
    <w:rsid w:val="004B0C09"/>
    <w:rsid w:val="004B0CD4"/>
    <w:rsid w:val="004B0D0D"/>
    <w:rsid w:val="004B14FF"/>
    <w:rsid w:val="004B175C"/>
    <w:rsid w:val="004B1BAB"/>
    <w:rsid w:val="004B1F22"/>
    <w:rsid w:val="004B21DF"/>
    <w:rsid w:val="004B2540"/>
    <w:rsid w:val="004B2842"/>
    <w:rsid w:val="004B2910"/>
    <w:rsid w:val="004B2A70"/>
    <w:rsid w:val="004B2DBC"/>
    <w:rsid w:val="004B2ED9"/>
    <w:rsid w:val="004B334C"/>
    <w:rsid w:val="004B3838"/>
    <w:rsid w:val="004B3AAE"/>
    <w:rsid w:val="004B3C19"/>
    <w:rsid w:val="004B3CC8"/>
    <w:rsid w:val="004B3E96"/>
    <w:rsid w:val="004B41BB"/>
    <w:rsid w:val="004B44CC"/>
    <w:rsid w:val="004B4614"/>
    <w:rsid w:val="004B4636"/>
    <w:rsid w:val="004B4788"/>
    <w:rsid w:val="004B4E40"/>
    <w:rsid w:val="004B52C2"/>
    <w:rsid w:val="004B59BD"/>
    <w:rsid w:val="004B6621"/>
    <w:rsid w:val="004B66EB"/>
    <w:rsid w:val="004B6A66"/>
    <w:rsid w:val="004B6C3A"/>
    <w:rsid w:val="004B6C76"/>
    <w:rsid w:val="004B6CFD"/>
    <w:rsid w:val="004B6EF8"/>
    <w:rsid w:val="004B7205"/>
    <w:rsid w:val="004B74D4"/>
    <w:rsid w:val="004C01E3"/>
    <w:rsid w:val="004C02A9"/>
    <w:rsid w:val="004C0867"/>
    <w:rsid w:val="004C0A4A"/>
    <w:rsid w:val="004C0DAF"/>
    <w:rsid w:val="004C12F2"/>
    <w:rsid w:val="004C1AAF"/>
    <w:rsid w:val="004C1D5C"/>
    <w:rsid w:val="004C1DB3"/>
    <w:rsid w:val="004C1DF3"/>
    <w:rsid w:val="004C1E5C"/>
    <w:rsid w:val="004C27F3"/>
    <w:rsid w:val="004C2BD1"/>
    <w:rsid w:val="004C2DD3"/>
    <w:rsid w:val="004C3305"/>
    <w:rsid w:val="004C354F"/>
    <w:rsid w:val="004C3EB9"/>
    <w:rsid w:val="004C4190"/>
    <w:rsid w:val="004C42F1"/>
    <w:rsid w:val="004C430C"/>
    <w:rsid w:val="004C4831"/>
    <w:rsid w:val="004C4DB1"/>
    <w:rsid w:val="004C53B3"/>
    <w:rsid w:val="004C53F5"/>
    <w:rsid w:val="004C56D5"/>
    <w:rsid w:val="004C5CAF"/>
    <w:rsid w:val="004C5CF2"/>
    <w:rsid w:val="004C61BF"/>
    <w:rsid w:val="004C6314"/>
    <w:rsid w:val="004C638C"/>
    <w:rsid w:val="004C66AA"/>
    <w:rsid w:val="004C679B"/>
    <w:rsid w:val="004C67DE"/>
    <w:rsid w:val="004C68A3"/>
    <w:rsid w:val="004C68D3"/>
    <w:rsid w:val="004C6B9B"/>
    <w:rsid w:val="004C6BC4"/>
    <w:rsid w:val="004C6F03"/>
    <w:rsid w:val="004C729C"/>
    <w:rsid w:val="004C731D"/>
    <w:rsid w:val="004C7612"/>
    <w:rsid w:val="004C767D"/>
    <w:rsid w:val="004C76A0"/>
    <w:rsid w:val="004C77FE"/>
    <w:rsid w:val="004C7A8B"/>
    <w:rsid w:val="004C7BAB"/>
    <w:rsid w:val="004D000E"/>
    <w:rsid w:val="004D0547"/>
    <w:rsid w:val="004D0627"/>
    <w:rsid w:val="004D0A31"/>
    <w:rsid w:val="004D0A3E"/>
    <w:rsid w:val="004D1097"/>
    <w:rsid w:val="004D1348"/>
    <w:rsid w:val="004D14E7"/>
    <w:rsid w:val="004D152A"/>
    <w:rsid w:val="004D16DE"/>
    <w:rsid w:val="004D1819"/>
    <w:rsid w:val="004D1965"/>
    <w:rsid w:val="004D1E9F"/>
    <w:rsid w:val="004D245C"/>
    <w:rsid w:val="004D2610"/>
    <w:rsid w:val="004D2772"/>
    <w:rsid w:val="004D2996"/>
    <w:rsid w:val="004D2EC3"/>
    <w:rsid w:val="004D2F70"/>
    <w:rsid w:val="004D3285"/>
    <w:rsid w:val="004D378A"/>
    <w:rsid w:val="004D3FC4"/>
    <w:rsid w:val="004D40E4"/>
    <w:rsid w:val="004D4127"/>
    <w:rsid w:val="004D428F"/>
    <w:rsid w:val="004D43BA"/>
    <w:rsid w:val="004D4570"/>
    <w:rsid w:val="004D4882"/>
    <w:rsid w:val="004D5490"/>
    <w:rsid w:val="004D56A0"/>
    <w:rsid w:val="004D56E3"/>
    <w:rsid w:val="004D5714"/>
    <w:rsid w:val="004D59EA"/>
    <w:rsid w:val="004D5B7C"/>
    <w:rsid w:val="004D5D6F"/>
    <w:rsid w:val="004D5D85"/>
    <w:rsid w:val="004D605C"/>
    <w:rsid w:val="004D633C"/>
    <w:rsid w:val="004D6358"/>
    <w:rsid w:val="004D6617"/>
    <w:rsid w:val="004D69EE"/>
    <w:rsid w:val="004D6A09"/>
    <w:rsid w:val="004D6E56"/>
    <w:rsid w:val="004D701C"/>
    <w:rsid w:val="004D7470"/>
    <w:rsid w:val="004D7805"/>
    <w:rsid w:val="004D7868"/>
    <w:rsid w:val="004D7876"/>
    <w:rsid w:val="004D7AC4"/>
    <w:rsid w:val="004D7DAB"/>
    <w:rsid w:val="004D7E81"/>
    <w:rsid w:val="004E0218"/>
    <w:rsid w:val="004E03BD"/>
    <w:rsid w:val="004E06B7"/>
    <w:rsid w:val="004E0842"/>
    <w:rsid w:val="004E08CB"/>
    <w:rsid w:val="004E0DBC"/>
    <w:rsid w:val="004E0ECA"/>
    <w:rsid w:val="004E104A"/>
    <w:rsid w:val="004E1420"/>
    <w:rsid w:val="004E16D7"/>
    <w:rsid w:val="004E1DAB"/>
    <w:rsid w:val="004E1E4E"/>
    <w:rsid w:val="004E210A"/>
    <w:rsid w:val="004E2187"/>
    <w:rsid w:val="004E22D7"/>
    <w:rsid w:val="004E262A"/>
    <w:rsid w:val="004E2822"/>
    <w:rsid w:val="004E2B56"/>
    <w:rsid w:val="004E2BA8"/>
    <w:rsid w:val="004E2EED"/>
    <w:rsid w:val="004E303B"/>
    <w:rsid w:val="004E3666"/>
    <w:rsid w:val="004E3D0D"/>
    <w:rsid w:val="004E3F14"/>
    <w:rsid w:val="004E43FD"/>
    <w:rsid w:val="004E445F"/>
    <w:rsid w:val="004E5383"/>
    <w:rsid w:val="004E5584"/>
    <w:rsid w:val="004E560C"/>
    <w:rsid w:val="004E5C98"/>
    <w:rsid w:val="004E614F"/>
    <w:rsid w:val="004E62D7"/>
    <w:rsid w:val="004E639E"/>
    <w:rsid w:val="004E663D"/>
    <w:rsid w:val="004E67FA"/>
    <w:rsid w:val="004E6892"/>
    <w:rsid w:val="004E6C31"/>
    <w:rsid w:val="004E6CE0"/>
    <w:rsid w:val="004E718C"/>
    <w:rsid w:val="004E71FA"/>
    <w:rsid w:val="004E735A"/>
    <w:rsid w:val="004E7474"/>
    <w:rsid w:val="004E7BFC"/>
    <w:rsid w:val="004F013E"/>
    <w:rsid w:val="004F0843"/>
    <w:rsid w:val="004F0AC8"/>
    <w:rsid w:val="004F0B13"/>
    <w:rsid w:val="004F0C51"/>
    <w:rsid w:val="004F0E63"/>
    <w:rsid w:val="004F14B7"/>
    <w:rsid w:val="004F1802"/>
    <w:rsid w:val="004F1CB6"/>
    <w:rsid w:val="004F1EB4"/>
    <w:rsid w:val="004F2053"/>
    <w:rsid w:val="004F2085"/>
    <w:rsid w:val="004F2167"/>
    <w:rsid w:val="004F2275"/>
    <w:rsid w:val="004F252D"/>
    <w:rsid w:val="004F2C22"/>
    <w:rsid w:val="004F2E25"/>
    <w:rsid w:val="004F2F0D"/>
    <w:rsid w:val="004F34A5"/>
    <w:rsid w:val="004F3C7B"/>
    <w:rsid w:val="004F3CDF"/>
    <w:rsid w:val="004F3DBC"/>
    <w:rsid w:val="004F40B5"/>
    <w:rsid w:val="004F42BD"/>
    <w:rsid w:val="004F445A"/>
    <w:rsid w:val="004F4B1D"/>
    <w:rsid w:val="004F4F1E"/>
    <w:rsid w:val="004F4F32"/>
    <w:rsid w:val="004F4FE0"/>
    <w:rsid w:val="004F53D6"/>
    <w:rsid w:val="004F5708"/>
    <w:rsid w:val="004F5CFB"/>
    <w:rsid w:val="004F6188"/>
    <w:rsid w:val="004F6658"/>
    <w:rsid w:val="004F66D3"/>
    <w:rsid w:val="004F6BC3"/>
    <w:rsid w:val="004F7277"/>
    <w:rsid w:val="004F7AE0"/>
    <w:rsid w:val="004F7D64"/>
    <w:rsid w:val="004F7FBC"/>
    <w:rsid w:val="00500868"/>
    <w:rsid w:val="00500A14"/>
    <w:rsid w:val="00500D52"/>
    <w:rsid w:val="00500FA6"/>
    <w:rsid w:val="00500FF1"/>
    <w:rsid w:val="005010CA"/>
    <w:rsid w:val="00502230"/>
    <w:rsid w:val="00502277"/>
    <w:rsid w:val="005026A1"/>
    <w:rsid w:val="00502746"/>
    <w:rsid w:val="00502833"/>
    <w:rsid w:val="00503260"/>
    <w:rsid w:val="0050374B"/>
    <w:rsid w:val="00504270"/>
    <w:rsid w:val="005042E3"/>
    <w:rsid w:val="0050448D"/>
    <w:rsid w:val="005044DE"/>
    <w:rsid w:val="005045B5"/>
    <w:rsid w:val="005047D4"/>
    <w:rsid w:val="00504CC3"/>
    <w:rsid w:val="00504E1A"/>
    <w:rsid w:val="0050517C"/>
    <w:rsid w:val="00505292"/>
    <w:rsid w:val="00505632"/>
    <w:rsid w:val="005057FC"/>
    <w:rsid w:val="00505957"/>
    <w:rsid w:val="00505D7F"/>
    <w:rsid w:val="005068E4"/>
    <w:rsid w:val="00506AAE"/>
    <w:rsid w:val="00506B9C"/>
    <w:rsid w:val="00506DDD"/>
    <w:rsid w:val="005071BC"/>
    <w:rsid w:val="0050769E"/>
    <w:rsid w:val="00507927"/>
    <w:rsid w:val="00507A20"/>
    <w:rsid w:val="00507BD7"/>
    <w:rsid w:val="00507E21"/>
    <w:rsid w:val="00510D00"/>
    <w:rsid w:val="0051119F"/>
    <w:rsid w:val="005113BC"/>
    <w:rsid w:val="005116E8"/>
    <w:rsid w:val="005117F1"/>
    <w:rsid w:val="00511897"/>
    <w:rsid w:val="00512001"/>
    <w:rsid w:val="005120EA"/>
    <w:rsid w:val="00512318"/>
    <w:rsid w:val="0051283B"/>
    <w:rsid w:val="00512843"/>
    <w:rsid w:val="00512990"/>
    <w:rsid w:val="0051299E"/>
    <w:rsid w:val="00513686"/>
    <w:rsid w:val="00513989"/>
    <w:rsid w:val="00513A63"/>
    <w:rsid w:val="00513C98"/>
    <w:rsid w:val="005141D7"/>
    <w:rsid w:val="005149CF"/>
    <w:rsid w:val="00514AB1"/>
    <w:rsid w:val="00514E4A"/>
    <w:rsid w:val="00514EE4"/>
    <w:rsid w:val="00514FF0"/>
    <w:rsid w:val="00515339"/>
    <w:rsid w:val="00515417"/>
    <w:rsid w:val="005154E5"/>
    <w:rsid w:val="00515521"/>
    <w:rsid w:val="00515BBA"/>
    <w:rsid w:val="00515DED"/>
    <w:rsid w:val="00515FF3"/>
    <w:rsid w:val="00516100"/>
    <w:rsid w:val="00516154"/>
    <w:rsid w:val="005162A7"/>
    <w:rsid w:val="005167ED"/>
    <w:rsid w:val="00516923"/>
    <w:rsid w:val="00516D70"/>
    <w:rsid w:val="00517C82"/>
    <w:rsid w:val="00517D0B"/>
    <w:rsid w:val="00517E95"/>
    <w:rsid w:val="005203A3"/>
    <w:rsid w:val="005203FA"/>
    <w:rsid w:val="00520771"/>
    <w:rsid w:val="00520EEB"/>
    <w:rsid w:val="00520F9A"/>
    <w:rsid w:val="005213F5"/>
    <w:rsid w:val="00521864"/>
    <w:rsid w:val="00521902"/>
    <w:rsid w:val="00521B6D"/>
    <w:rsid w:val="00521E65"/>
    <w:rsid w:val="00521EDE"/>
    <w:rsid w:val="0052204B"/>
    <w:rsid w:val="0052212B"/>
    <w:rsid w:val="005223DF"/>
    <w:rsid w:val="00522795"/>
    <w:rsid w:val="00522BCB"/>
    <w:rsid w:val="00522D1E"/>
    <w:rsid w:val="00522F74"/>
    <w:rsid w:val="0052302D"/>
    <w:rsid w:val="00523199"/>
    <w:rsid w:val="0052380B"/>
    <w:rsid w:val="0052383E"/>
    <w:rsid w:val="00523A5C"/>
    <w:rsid w:val="00523D1B"/>
    <w:rsid w:val="00523E4F"/>
    <w:rsid w:val="005243A3"/>
    <w:rsid w:val="0052446B"/>
    <w:rsid w:val="00524517"/>
    <w:rsid w:val="005247AA"/>
    <w:rsid w:val="00524D7B"/>
    <w:rsid w:val="00525355"/>
    <w:rsid w:val="0052552C"/>
    <w:rsid w:val="00525560"/>
    <w:rsid w:val="00525DF1"/>
    <w:rsid w:val="00525F4F"/>
    <w:rsid w:val="00526235"/>
    <w:rsid w:val="00527043"/>
    <w:rsid w:val="00527494"/>
    <w:rsid w:val="005278C1"/>
    <w:rsid w:val="00527C6A"/>
    <w:rsid w:val="00527E94"/>
    <w:rsid w:val="00530564"/>
    <w:rsid w:val="005307BC"/>
    <w:rsid w:val="00530C00"/>
    <w:rsid w:val="00530DB8"/>
    <w:rsid w:val="00530DBE"/>
    <w:rsid w:val="00530F46"/>
    <w:rsid w:val="00531093"/>
    <w:rsid w:val="00531366"/>
    <w:rsid w:val="00531408"/>
    <w:rsid w:val="005315AC"/>
    <w:rsid w:val="00531638"/>
    <w:rsid w:val="0053191E"/>
    <w:rsid w:val="00531A63"/>
    <w:rsid w:val="00531AC7"/>
    <w:rsid w:val="00531B14"/>
    <w:rsid w:val="0053222D"/>
    <w:rsid w:val="0053244B"/>
    <w:rsid w:val="00532640"/>
    <w:rsid w:val="00532744"/>
    <w:rsid w:val="0053290C"/>
    <w:rsid w:val="00532BA6"/>
    <w:rsid w:val="00533019"/>
    <w:rsid w:val="005333A3"/>
    <w:rsid w:val="0053341C"/>
    <w:rsid w:val="005334E0"/>
    <w:rsid w:val="0053355D"/>
    <w:rsid w:val="00533565"/>
    <w:rsid w:val="0053375E"/>
    <w:rsid w:val="00533824"/>
    <w:rsid w:val="00533B0A"/>
    <w:rsid w:val="00533DA6"/>
    <w:rsid w:val="005342AC"/>
    <w:rsid w:val="00534610"/>
    <w:rsid w:val="00534841"/>
    <w:rsid w:val="005349C9"/>
    <w:rsid w:val="00534CAD"/>
    <w:rsid w:val="00534D44"/>
    <w:rsid w:val="0053501A"/>
    <w:rsid w:val="005350F0"/>
    <w:rsid w:val="005352BA"/>
    <w:rsid w:val="00535703"/>
    <w:rsid w:val="005361DE"/>
    <w:rsid w:val="00536250"/>
    <w:rsid w:val="0053656B"/>
    <w:rsid w:val="005365B1"/>
    <w:rsid w:val="00536656"/>
    <w:rsid w:val="00536ACC"/>
    <w:rsid w:val="00536C08"/>
    <w:rsid w:val="00536FCC"/>
    <w:rsid w:val="00537541"/>
    <w:rsid w:val="005378EE"/>
    <w:rsid w:val="00537AED"/>
    <w:rsid w:val="00537DD9"/>
    <w:rsid w:val="00537F67"/>
    <w:rsid w:val="00537F8D"/>
    <w:rsid w:val="00540399"/>
    <w:rsid w:val="005403D6"/>
    <w:rsid w:val="005409C4"/>
    <w:rsid w:val="00540DA7"/>
    <w:rsid w:val="00540E3B"/>
    <w:rsid w:val="005417A5"/>
    <w:rsid w:val="0054187B"/>
    <w:rsid w:val="00541B5B"/>
    <w:rsid w:val="00541B5D"/>
    <w:rsid w:val="00541F01"/>
    <w:rsid w:val="00541FDF"/>
    <w:rsid w:val="00542128"/>
    <w:rsid w:val="005425CD"/>
    <w:rsid w:val="00542A3B"/>
    <w:rsid w:val="0054307D"/>
    <w:rsid w:val="00543136"/>
    <w:rsid w:val="00543585"/>
    <w:rsid w:val="005435AC"/>
    <w:rsid w:val="00543BA8"/>
    <w:rsid w:val="00544CF6"/>
    <w:rsid w:val="00545A34"/>
    <w:rsid w:val="00545B15"/>
    <w:rsid w:val="00545CE3"/>
    <w:rsid w:val="00546144"/>
    <w:rsid w:val="005465E5"/>
    <w:rsid w:val="0054670E"/>
    <w:rsid w:val="00546AB2"/>
    <w:rsid w:val="00546D3C"/>
    <w:rsid w:val="00546FC1"/>
    <w:rsid w:val="00547264"/>
    <w:rsid w:val="00547A6F"/>
    <w:rsid w:val="00547CCC"/>
    <w:rsid w:val="00547E47"/>
    <w:rsid w:val="00547EE0"/>
    <w:rsid w:val="0055019C"/>
    <w:rsid w:val="00550A36"/>
    <w:rsid w:val="00550A5D"/>
    <w:rsid w:val="00550CC1"/>
    <w:rsid w:val="00550FB3"/>
    <w:rsid w:val="00551115"/>
    <w:rsid w:val="005513FE"/>
    <w:rsid w:val="0055164C"/>
    <w:rsid w:val="005517C4"/>
    <w:rsid w:val="005518E2"/>
    <w:rsid w:val="00552053"/>
    <w:rsid w:val="00552090"/>
    <w:rsid w:val="005520BD"/>
    <w:rsid w:val="00552575"/>
    <w:rsid w:val="00552927"/>
    <w:rsid w:val="00552A34"/>
    <w:rsid w:val="00552DA5"/>
    <w:rsid w:val="00553628"/>
    <w:rsid w:val="005537D4"/>
    <w:rsid w:val="00553C40"/>
    <w:rsid w:val="0055427F"/>
    <w:rsid w:val="00554375"/>
    <w:rsid w:val="005543C2"/>
    <w:rsid w:val="00554CD8"/>
    <w:rsid w:val="00554FFF"/>
    <w:rsid w:val="00555152"/>
    <w:rsid w:val="005555A2"/>
    <w:rsid w:val="00555D73"/>
    <w:rsid w:val="00555F3A"/>
    <w:rsid w:val="005563C2"/>
    <w:rsid w:val="005565F0"/>
    <w:rsid w:val="0055669D"/>
    <w:rsid w:val="00556A3F"/>
    <w:rsid w:val="005574CE"/>
    <w:rsid w:val="00557501"/>
    <w:rsid w:val="00557555"/>
    <w:rsid w:val="00557977"/>
    <w:rsid w:val="005579DF"/>
    <w:rsid w:val="00557B86"/>
    <w:rsid w:val="00557C33"/>
    <w:rsid w:val="00560078"/>
    <w:rsid w:val="00560226"/>
    <w:rsid w:val="005609A7"/>
    <w:rsid w:val="005609FC"/>
    <w:rsid w:val="00560AA2"/>
    <w:rsid w:val="00560C35"/>
    <w:rsid w:val="00560C67"/>
    <w:rsid w:val="00560E8A"/>
    <w:rsid w:val="00560F52"/>
    <w:rsid w:val="0056145F"/>
    <w:rsid w:val="00561686"/>
    <w:rsid w:val="005619D5"/>
    <w:rsid w:val="0056204A"/>
    <w:rsid w:val="00562257"/>
    <w:rsid w:val="00562824"/>
    <w:rsid w:val="005628B5"/>
    <w:rsid w:val="005634AB"/>
    <w:rsid w:val="00563B13"/>
    <w:rsid w:val="00563E21"/>
    <w:rsid w:val="005641BC"/>
    <w:rsid w:val="00564729"/>
    <w:rsid w:val="00564E53"/>
    <w:rsid w:val="0056503D"/>
    <w:rsid w:val="00565309"/>
    <w:rsid w:val="005659DA"/>
    <w:rsid w:val="00565B95"/>
    <w:rsid w:val="00565C5A"/>
    <w:rsid w:val="0056656C"/>
    <w:rsid w:val="0056673D"/>
    <w:rsid w:val="005667BD"/>
    <w:rsid w:val="005667D5"/>
    <w:rsid w:val="00566833"/>
    <w:rsid w:val="00566CA6"/>
    <w:rsid w:val="00566FEA"/>
    <w:rsid w:val="005679FC"/>
    <w:rsid w:val="00567C38"/>
    <w:rsid w:val="00567E0B"/>
    <w:rsid w:val="00570119"/>
    <w:rsid w:val="00570323"/>
    <w:rsid w:val="0057034B"/>
    <w:rsid w:val="00570429"/>
    <w:rsid w:val="005704C7"/>
    <w:rsid w:val="00570834"/>
    <w:rsid w:val="00570A69"/>
    <w:rsid w:val="00570DBB"/>
    <w:rsid w:val="0057100E"/>
    <w:rsid w:val="00571262"/>
    <w:rsid w:val="00571B9B"/>
    <w:rsid w:val="00571F10"/>
    <w:rsid w:val="00572036"/>
    <w:rsid w:val="0057221B"/>
    <w:rsid w:val="00572684"/>
    <w:rsid w:val="00572E15"/>
    <w:rsid w:val="00573032"/>
    <w:rsid w:val="0057310A"/>
    <w:rsid w:val="00573409"/>
    <w:rsid w:val="00573498"/>
    <w:rsid w:val="0057378D"/>
    <w:rsid w:val="005737E0"/>
    <w:rsid w:val="00573C4F"/>
    <w:rsid w:val="00573F06"/>
    <w:rsid w:val="00574086"/>
    <w:rsid w:val="005742FF"/>
    <w:rsid w:val="005749BF"/>
    <w:rsid w:val="00574D45"/>
    <w:rsid w:val="00574ECD"/>
    <w:rsid w:val="00574F4F"/>
    <w:rsid w:val="0057545A"/>
    <w:rsid w:val="005761B9"/>
    <w:rsid w:val="005766E1"/>
    <w:rsid w:val="00576ACB"/>
    <w:rsid w:val="00576B77"/>
    <w:rsid w:val="005772D5"/>
    <w:rsid w:val="005773A7"/>
    <w:rsid w:val="0057740B"/>
    <w:rsid w:val="0057760A"/>
    <w:rsid w:val="0057785E"/>
    <w:rsid w:val="00577B07"/>
    <w:rsid w:val="00577B78"/>
    <w:rsid w:val="00580080"/>
    <w:rsid w:val="00580509"/>
    <w:rsid w:val="00580C54"/>
    <w:rsid w:val="00580CD6"/>
    <w:rsid w:val="00580D58"/>
    <w:rsid w:val="00581381"/>
    <w:rsid w:val="00581551"/>
    <w:rsid w:val="00581591"/>
    <w:rsid w:val="0058188F"/>
    <w:rsid w:val="00581A89"/>
    <w:rsid w:val="00581E59"/>
    <w:rsid w:val="005820F9"/>
    <w:rsid w:val="00582831"/>
    <w:rsid w:val="00582B6B"/>
    <w:rsid w:val="00582C85"/>
    <w:rsid w:val="00582E8F"/>
    <w:rsid w:val="0058333F"/>
    <w:rsid w:val="00583422"/>
    <w:rsid w:val="005836A8"/>
    <w:rsid w:val="005837D0"/>
    <w:rsid w:val="00583B90"/>
    <w:rsid w:val="00583FDE"/>
    <w:rsid w:val="005843EF"/>
    <w:rsid w:val="00584743"/>
    <w:rsid w:val="00584A09"/>
    <w:rsid w:val="00584C38"/>
    <w:rsid w:val="00584D92"/>
    <w:rsid w:val="00584E6E"/>
    <w:rsid w:val="00584EC0"/>
    <w:rsid w:val="005855A0"/>
    <w:rsid w:val="00585870"/>
    <w:rsid w:val="00585916"/>
    <w:rsid w:val="00585926"/>
    <w:rsid w:val="005859F6"/>
    <w:rsid w:val="00585A63"/>
    <w:rsid w:val="00585CD5"/>
    <w:rsid w:val="00585EAF"/>
    <w:rsid w:val="00586692"/>
    <w:rsid w:val="005867A2"/>
    <w:rsid w:val="00586B7B"/>
    <w:rsid w:val="0058723A"/>
    <w:rsid w:val="0058791B"/>
    <w:rsid w:val="005900E8"/>
    <w:rsid w:val="00590212"/>
    <w:rsid w:val="0059060D"/>
    <w:rsid w:val="00590A22"/>
    <w:rsid w:val="00590EBB"/>
    <w:rsid w:val="005919D0"/>
    <w:rsid w:val="00591ACC"/>
    <w:rsid w:val="00591C04"/>
    <w:rsid w:val="005920B7"/>
    <w:rsid w:val="005926C1"/>
    <w:rsid w:val="00592A8C"/>
    <w:rsid w:val="00592C7C"/>
    <w:rsid w:val="00592CD0"/>
    <w:rsid w:val="00592D04"/>
    <w:rsid w:val="0059376A"/>
    <w:rsid w:val="005939DC"/>
    <w:rsid w:val="00593B9A"/>
    <w:rsid w:val="00593D33"/>
    <w:rsid w:val="00593D9F"/>
    <w:rsid w:val="00593E06"/>
    <w:rsid w:val="0059437C"/>
    <w:rsid w:val="00594929"/>
    <w:rsid w:val="00595241"/>
    <w:rsid w:val="005953BF"/>
    <w:rsid w:val="00595609"/>
    <w:rsid w:val="005958E0"/>
    <w:rsid w:val="005959E0"/>
    <w:rsid w:val="00596048"/>
    <w:rsid w:val="00596482"/>
    <w:rsid w:val="005965A2"/>
    <w:rsid w:val="005968AC"/>
    <w:rsid w:val="00596D5F"/>
    <w:rsid w:val="00596FE0"/>
    <w:rsid w:val="00597083"/>
    <w:rsid w:val="005970BB"/>
    <w:rsid w:val="005971EC"/>
    <w:rsid w:val="00597557"/>
    <w:rsid w:val="005976FE"/>
    <w:rsid w:val="00597707"/>
    <w:rsid w:val="00597722"/>
    <w:rsid w:val="00597864"/>
    <w:rsid w:val="005978A4"/>
    <w:rsid w:val="00597984"/>
    <w:rsid w:val="00597C21"/>
    <w:rsid w:val="00597DB6"/>
    <w:rsid w:val="00597FDE"/>
    <w:rsid w:val="005A0363"/>
    <w:rsid w:val="005A0398"/>
    <w:rsid w:val="005A043C"/>
    <w:rsid w:val="005A06BE"/>
    <w:rsid w:val="005A070A"/>
    <w:rsid w:val="005A0747"/>
    <w:rsid w:val="005A106A"/>
    <w:rsid w:val="005A10E8"/>
    <w:rsid w:val="005A1509"/>
    <w:rsid w:val="005A1568"/>
    <w:rsid w:val="005A162F"/>
    <w:rsid w:val="005A1775"/>
    <w:rsid w:val="005A1944"/>
    <w:rsid w:val="005A1C18"/>
    <w:rsid w:val="005A253B"/>
    <w:rsid w:val="005A2B7A"/>
    <w:rsid w:val="005A2D37"/>
    <w:rsid w:val="005A3586"/>
    <w:rsid w:val="005A3A54"/>
    <w:rsid w:val="005A3CF3"/>
    <w:rsid w:val="005A3F6F"/>
    <w:rsid w:val="005A4135"/>
    <w:rsid w:val="005A467F"/>
    <w:rsid w:val="005A48E2"/>
    <w:rsid w:val="005A4AEE"/>
    <w:rsid w:val="005A52CA"/>
    <w:rsid w:val="005A5309"/>
    <w:rsid w:val="005A55D7"/>
    <w:rsid w:val="005A56B4"/>
    <w:rsid w:val="005A5971"/>
    <w:rsid w:val="005A5F46"/>
    <w:rsid w:val="005A6032"/>
    <w:rsid w:val="005A638B"/>
    <w:rsid w:val="005A6F1A"/>
    <w:rsid w:val="005A7673"/>
    <w:rsid w:val="005A78BD"/>
    <w:rsid w:val="005A78DB"/>
    <w:rsid w:val="005A7B3F"/>
    <w:rsid w:val="005A7BA1"/>
    <w:rsid w:val="005B079A"/>
    <w:rsid w:val="005B07E1"/>
    <w:rsid w:val="005B0D90"/>
    <w:rsid w:val="005B15A5"/>
    <w:rsid w:val="005B1989"/>
    <w:rsid w:val="005B219A"/>
    <w:rsid w:val="005B2233"/>
    <w:rsid w:val="005B2B7C"/>
    <w:rsid w:val="005B2F37"/>
    <w:rsid w:val="005B33FB"/>
    <w:rsid w:val="005B3603"/>
    <w:rsid w:val="005B3746"/>
    <w:rsid w:val="005B473B"/>
    <w:rsid w:val="005B4BFA"/>
    <w:rsid w:val="005B4CCA"/>
    <w:rsid w:val="005B5215"/>
    <w:rsid w:val="005B54C1"/>
    <w:rsid w:val="005B556F"/>
    <w:rsid w:val="005B5EF7"/>
    <w:rsid w:val="005B5F13"/>
    <w:rsid w:val="005B6215"/>
    <w:rsid w:val="005B62CA"/>
    <w:rsid w:val="005B648A"/>
    <w:rsid w:val="005B6634"/>
    <w:rsid w:val="005B664B"/>
    <w:rsid w:val="005B6685"/>
    <w:rsid w:val="005B6C85"/>
    <w:rsid w:val="005B6D4C"/>
    <w:rsid w:val="005B705D"/>
    <w:rsid w:val="005B7140"/>
    <w:rsid w:val="005B73D5"/>
    <w:rsid w:val="005B7D79"/>
    <w:rsid w:val="005B7E3F"/>
    <w:rsid w:val="005C02EC"/>
    <w:rsid w:val="005C0741"/>
    <w:rsid w:val="005C08F6"/>
    <w:rsid w:val="005C0CBF"/>
    <w:rsid w:val="005C0F36"/>
    <w:rsid w:val="005C129F"/>
    <w:rsid w:val="005C12F8"/>
    <w:rsid w:val="005C1A12"/>
    <w:rsid w:val="005C1C2D"/>
    <w:rsid w:val="005C1D8D"/>
    <w:rsid w:val="005C1DA3"/>
    <w:rsid w:val="005C1F47"/>
    <w:rsid w:val="005C2500"/>
    <w:rsid w:val="005C2556"/>
    <w:rsid w:val="005C3064"/>
    <w:rsid w:val="005C3403"/>
    <w:rsid w:val="005C3A89"/>
    <w:rsid w:val="005C3CB4"/>
    <w:rsid w:val="005C4557"/>
    <w:rsid w:val="005C4FB3"/>
    <w:rsid w:val="005C5013"/>
    <w:rsid w:val="005C53FD"/>
    <w:rsid w:val="005C5742"/>
    <w:rsid w:val="005C5865"/>
    <w:rsid w:val="005C590B"/>
    <w:rsid w:val="005C5E9B"/>
    <w:rsid w:val="005C622B"/>
    <w:rsid w:val="005C69FE"/>
    <w:rsid w:val="005C6CAA"/>
    <w:rsid w:val="005C7004"/>
    <w:rsid w:val="005C7506"/>
    <w:rsid w:val="005C7716"/>
    <w:rsid w:val="005C77F8"/>
    <w:rsid w:val="005C7BBA"/>
    <w:rsid w:val="005C7FFE"/>
    <w:rsid w:val="005D022E"/>
    <w:rsid w:val="005D03D1"/>
    <w:rsid w:val="005D08CA"/>
    <w:rsid w:val="005D0AEA"/>
    <w:rsid w:val="005D11E9"/>
    <w:rsid w:val="005D13E8"/>
    <w:rsid w:val="005D1B02"/>
    <w:rsid w:val="005D1C5B"/>
    <w:rsid w:val="005D1C75"/>
    <w:rsid w:val="005D1FE6"/>
    <w:rsid w:val="005D2386"/>
    <w:rsid w:val="005D2397"/>
    <w:rsid w:val="005D31EE"/>
    <w:rsid w:val="005D340A"/>
    <w:rsid w:val="005D421D"/>
    <w:rsid w:val="005D43E5"/>
    <w:rsid w:val="005D50B3"/>
    <w:rsid w:val="005D57AC"/>
    <w:rsid w:val="005D5828"/>
    <w:rsid w:val="005D5BC0"/>
    <w:rsid w:val="005D5D19"/>
    <w:rsid w:val="005D5E18"/>
    <w:rsid w:val="005D6330"/>
    <w:rsid w:val="005D637D"/>
    <w:rsid w:val="005D663A"/>
    <w:rsid w:val="005D6CE1"/>
    <w:rsid w:val="005D714A"/>
    <w:rsid w:val="005D71E1"/>
    <w:rsid w:val="005D73F2"/>
    <w:rsid w:val="005D7727"/>
    <w:rsid w:val="005D786B"/>
    <w:rsid w:val="005D7D21"/>
    <w:rsid w:val="005E0032"/>
    <w:rsid w:val="005E11E6"/>
    <w:rsid w:val="005E120E"/>
    <w:rsid w:val="005E123B"/>
    <w:rsid w:val="005E128B"/>
    <w:rsid w:val="005E14B1"/>
    <w:rsid w:val="005E17B2"/>
    <w:rsid w:val="005E1920"/>
    <w:rsid w:val="005E1A14"/>
    <w:rsid w:val="005E1E78"/>
    <w:rsid w:val="005E1F5E"/>
    <w:rsid w:val="005E250D"/>
    <w:rsid w:val="005E2653"/>
    <w:rsid w:val="005E2D51"/>
    <w:rsid w:val="005E31E7"/>
    <w:rsid w:val="005E3675"/>
    <w:rsid w:val="005E37AE"/>
    <w:rsid w:val="005E3A4D"/>
    <w:rsid w:val="005E3A85"/>
    <w:rsid w:val="005E3BD4"/>
    <w:rsid w:val="005E3D71"/>
    <w:rsid w:val="005E3FD7"/>
    <w:rsid w:val="005E4A37"/>
    <w:rsid w:val="005E4EE2"/>
    <w:rsid w:val="005E5212"/>
    <w:rsid w:val="005E52DD"/>
    <w:rsid w:val="005E5A87"/>
    <w:rsid w:val="005E620E"/>
    <w:rsid w:val="005E622F"/>
    <w:rsid w:val="005E65C5"/>
    <w:rsid w:val="005E69C9"/>
    <w:rsid w:val="005E69F5"/>
    <w:rsid w:val="005E6B98"/>
    <w:rsid w:val="005E6EE3"/>
    <w:rsid w:val="005E706D"/>
    <w:rsid w:val="005E712A"/>
    <w:rsid w:val="005E71B2"/>
    <w:rsid w:val="005E76AC"/>
    <w:rsid w:val="005E777D"/>
    <w:rsid w:val="005E7CE9"/>
    <w:rsid w:val="005E7DEB"/>
    <w:rsid w:val="005F03ED"/>
    <w:rsid w:val="005F08EA"/>
    <w:rsid w:val="005F0AF1"/>
    <w:rsid w:val="005F1136"/>
    <w:rsid w:val="005F1C12"/>
    <w:rsid w:val="005F2385"/>
    <w:rsid w:val="005F24F8"/>
    <w:rsid w:val="005F25BD"/>
    <w:rsid w:val="005F2651"/>
    <w:rsid w:val="005F2C44"/>
    <w:rsid w:val="005F2EA2"/>
    <w:rsid w:val="005F2ECF"/>
    <w:rsid w:val="005F2FA2"/>
    <w:rsid w:val="005F3335"/>
    <w:rsid w:val="005F358A"/>
    <w:rsid w:val="005F361A"/>
    <w:rsid w:val="005F3D1E"/>
    <w:rsid w:val="005F403D"/>
    <w:rsid w:val="005F40CA"/>
    <w:rsid w:val="005F432D"/>
    <w:rsid w:val="005F437A"/>
    <w:rsid w:val="005F45D1"/>
    <w:rsid w:val="005F45E4"/>
    <w:rsid w:val="005F475A"/>
    <w:rsid w:val="005F4CF5"/>
    <w:rsid w:val="005F4D73"/>
    <w:rsid w:val="005F4EAA"/>
    <w:rsid w:val="005F5203"/>
    <w:rsid w:val="005F5AC9"/>
    <w:rsid w:val="005F5CF2"/>
    <w:rsid w:val="005F609D"/>
    <w:rsid w:val="005F61EE"/>
    <w:rsid w:val="005F6258"/>
    <w:rsid w:val="005F6317"/>
    <w:rsid w:val="005F63B1"/>
    <w:rsid w:val="005F6D23"/>
    <w:rsid w:val="005F7321"/>
    <w:rsid w:val="005F73BE"/>
    <w:rsid w:val="005F74EB"/>
    <w:rsid w:val="005F76AD"/>
    <w:rsid w:val="005F7C36"/>
    <w:rsid w:val="005F7DFE"/>
    <w:rsid w:val="00600119"/>
    <w:rsid w:val="0060020A"/>
    <w:rsid w:val="00600340"/>
    <w:rsid w:val="00600415"/>
    <w:rsid w:val="00600A4D"/>
    <w:rsid w:val="00600B8E"/>
    <w:rsid w:val="00600D39"/>
    <w:rsid w:val="006011AD"/>
    <w:rsid w:val="00601272"/>
    <w:rsid w:val="00602817"/>
    <w:rsid w:val="00602ADB"/>
    <w:rsid w:val="00602F75"/>
    <w:rsid w:val="0060331C"/>
    <w:rsid w:val="00603608"/>
    <w:rsid w:val="00603773"/>
    <w:rsid w:val="00603A00"/>
    <w:rsid w:val="00603AED"/>
    <w:rsid w:val="00603EAC"/>
    <w:rsid w:val="00604052"/>
    <w:rsid w:val="006040D9"/>
    <w:rsid w:val="0060457F"/>
    <w:rsid w:val="006046EF"/>
    <w:rsid w:val="0060492A"/>
    <w:rsid w:val="00604C15"/>
    <w:rsid w:val="00604D32"/>
    <w:rsid w:val="00604DE0"/>
    <w:rsid w:val="00604E09"/>
    <w:rsid w:val="00605121"/>
    <w:rsid w:val="006051BD"/>
    <w:rsid w:val="00605A3F"/>
    <w:rsid w:val="00605C3E"/>
    <w:rsid w:val="00605EF5"/>
    <w:rsid w:val="0060600E"/>
    <w:rsid w:val="00606484"/>
    <w:rsid w:val="00606EFE"/>
    <w:rsid w:val="00607599"/>
    <w:rsid w:val="00607A0B"/>
    <w:rsid w:val="00610014"/>
    <w:rsid w:val="006108EA"/>
    <w:rsid w:val="00610F47"/>
    <w:rsid w:val="006110E4"/>
    <w:rsid w:val="00611424"/>
    <w:rsid w:val="00611585"/>
    <w:rsid w:val="0061159D"/>
    <w:rsid w:val="00611675"/>
    <w:rsid w:val="0061175F"/>
    <w:rsid w:val="0061176F"/>
    <w:rsid w:val="0061186F"/>
    <w:rsid w:val="00611D20"/>
    <w:rsid w:val="00611E64"/>
    <w:rsid w:val="006123AB"/>
    <w:rsid w:val="006123B2"/>
    <w:rsid w:val="006123D1"/>
    <w:rsid w:val="00612829"/>
    <w:rsid w:val="0061307E"/>
    <w:rsid w:val="00613308"/>
    <w:rsid w:val="0061398B"/>
    <w:rsid w:val="00613E09"/>
    <w:rsid w:val="00613E5C"/>
    <w:rsid w:val="00613EC7"/>
    <w:rsid w:val="00614019"/>
    <w:rsid w:val="00614150"/>
    <w:rsid w:val="00614353"/>
    <w:rsid w:val="00614573"/>
    <w:rsid w:val="006149EF"/>
    <w:rsid w:val="00614C59"/>
    <w:rsid w:val="00614EEA"/>
    <w:rsid w:val="00614F1B"/>
    <w:rsid w:val="006157E4"/>
    <w:rsid w:val="00615871"/>
    <w:rsid w:val="00615912"/>
    <w:rsid w:val="0061609E"/>
    <w:rsid w:val="00616291"/>
    <w:rsid w:val="006167C1"/>
    <w:rsid w:val="00616893"/>
    <w:rsid w:val="00616976"/>
    <w:rsid w:val="00616C8F"/>
    <w:rsid w:val="00616D97"/>
    <w:rsid w:val="00617211"/>
    <w:rsid w:val="00617235"/>
    <w:rsid w:val="00617476"/>
    <w:rsid w:val="0061747C"/>
    <w:rsid w:val="006174EB"/>
    <w:rsid w:val="006178F9"/>
    <w:rsid w:val="00617AF1"/>
    <w:rsid w:val="00617B29"/>
    <w:rsid w:val="00617F91"/>
    <w:rsid w:val="00620417"/>
    <w:rsid w:val="00620823"/>
    <w:rsid w:val="00620A88"/>
    <w:rsid w:val="00620F54"/>
    <w:rsid w:val="00621090"/>
    <w:rsid w:val="00621247"/>
    <w:rsid w:val="00621E76"/>
    <w:rsid w:val="006220DB"/>
    <w:rsid w:val="00622469"/>
    <w:rsid w:val="006229B7"/>
    <w:rsid w:val="00622A6C"/>
    <w:rsid w:val="00622CEF"/>
    <w:rsid w:val="00623128"/>
    <w:rsid w:val="006235D5"/>
    <w:rsid w:val="00623C69"/>
    <w:rsid w:val="00623EFE"/>
    <w:rsid w:val="00623F2A"/>
    <w:rsid w:val="006240AC"/>
    <w:rsid w:val="006241B4"/>
    <w:rsid w:val="006243A5"/>
    <w:rsid w:val="00624764"/>
    <w:rsid w:val="00624A39"/>
    <w:rsid w:val="00624E54"/>
    <w:rsid w:val="00624FDD"/>
    <w:rsid w:val="00625158"/>
    <w:rsid w:val="00625333"/>
    <w:rsid w:val="0062584F"/>
    <w:rsid w:val="00625BD1"/>
    <w:rsid w:val="00625E60"/>
    <w:rsid w:val="00626123"/>
    <w:rsid w:val="00626141"/>
    <w:rsid w:val="00626152"/>
    <w:rsid w:val="00626228"/>
    <w:rsid w:val="0062666E"/>
    <w:rsid w:val="00626947"/>
    <w:rsid w:val="00626970"/>
    <w:rsid w:val="006269DB"/>
    <w:rsid w:val="00626B74"/>
    <w:rsid w:val="00626CA6"/>
    <w:rsid w:val="00626FC8"/>
    <w:rsid w:val="0062707A"/>
    <w:rsid w:val="00627DA2"/>
    <w:rsid w:val="00627E1E"/>
    <w:rsid w:val="0063010A"/>
    <w:rsid w:val="00630838"/>
    <w:rsid w:val="00630CE3"/>
    <w:rsid w:val="00630F7C"/>
    <w:rsid w:val="00631206"/>
    <w:rsid w:val="00631215"/>
    <w:rsid w:val="0063141F"/>
    <w:rsid w:val="006315BE"/>
    <w:rsid w:val="0063173F"/>
    <w:rsid w:val="00631950"/>
    <w:rsid w:val="00631A1B"/>
    <w:rsid w:val="00631B07"/>
    <w:rsid w:val="00631B63"/>
    <w:rsid w:val="00631C93"/>
    <w:rsid w:val="00631CCC"/>
    <w:rsid w:val="00632290"/>
    <w:rsid w:val="006324CD"/>
    <w:rsid w:val="00632698"/>
    <w:rsid w:val="00632E02"/>
    <w:rsid w:val="00633052"/>
    <w:rsid w:val="006331F9"/>
    <w:rsid w:val="006334E1"/>
    <w:rsid w:val="00633D0C"/>
    <w:rsid w:val="00633EBE"/>
    <w:rsid w:val="00633FA8"/>
    <w:rsid w:val="006346A7"/>
    <w:rsid w:val="00634B1E"/>
    <w:rsid w:val="00634B31"/>
    <w:rsid w:val="00634B77"/>
    <w:rsid w:val="00634C81"/>
    <w:rsid w:val="00634D30"/>
    <w:rsid w:val="00634E98"/>
    <w:rsid w:val="0063517D"/>
    <w:rsid w:val="006358C6"/>
    <w:rsid w:val="006358DA"/>
    <w:rsid w:val="00635A2A"/>
    <w:rsid w:val="00635D8C"/>
    <w:rsid w:val="00635F70"/>
    <w:rsid w:val="006361D3"/>
    <w:rsid w:val="0063632C"/>
    <w:rsid w:val="006364EA"/>
    <w:rsid w:val="006367F3"/>
    <w:rsid w:val="00636981"/>
    <w:rsid w:val="00636BD6"/>
    <w:rsid w:val="00636C60"/>
    <w:rsid w:val="00636E84"/>
    <w:rsid w:val="006370D2"/>
    <w:rsid w:val="00637335"/>
    <w:rsid w:val="006374A2"/>
    <w:rsid w:val="006375B5"/>
    <w:rsid w:val="00637798"/>
    <w:rsid w:val="006377BD"/>
    <w:rsid w:val="00637A9F"/>
    <w:rsid w:val="00637C39"/>
    <w:rsid w:val="00640211"/>
    <w:rsid w:val="00640822"/>
    <w:rsid w:val="00640B28"/>
    <w:rsid w:val="00640F27"/>
    <w:rsid w:val="00640FA8"/>
    <w:rsid w:val="00641039"/>
    <w:rsid w:val="00641434"/>
    <w:rsid w:val="00641895"/>
    <w:rsid w:val="00641A1B"/>
    <w:rsid w:val="00641E4E"/>
    <w:rsid w:val="006420A9"/>
    <w:rsid w:val="006420E9"/>
    <w:rsid w:val="00642120"/>
    <w:rsid w:val="006422F6"/>
    <w:rsid w:val="006426B0"/>
    <w:rsid w:val="00642714"/>
    <w:rsid w:val="00642A8B"/>
    <w:rsid w:val="0064305F"/>
    <w:rsid w:val="0064340F"/>
    <w:rsid w:val="00643568"/>
    <w:rsid w:val="00643650"/>
    <w:rsid w:val="006436EC"/>
    <w:rsid w:val="0064380B"/>
    <w:rsid w:val="00643CB2"/>
    <w:rsid w:val="00643CE7"/>
    <w:rsid w:val="00643FD0"/>
    <w:rsid w:val="00644184"/>
    <w:rsid w:val="00644375"/>
    <w:rsid w:val="00644962"/>
    <w:rsid w:val="00644F4F"/>
    <w:rsid w:val="00644FCA"/>
    <w:rsid w:val="006450C4"/>
    <w:rsid w:val="0064518A"/>
    <w:rsid w:val="00645E0F"/>
    <w:rsid w:val="00645E8C"/>
    <w:rsid w:val="00646514"/>
    <w:rsid w:val="00646627"/>
    <w:rsid w:val="0064674F"/>
    <w:rsid w:val="0064717E"/>
    <w:rsid w:val="00647779"/>
    <w:rsid w:val="0064782E"/>
    <w:rsid w:val="006478D0"/>
    <w:rsid w:val="00647AAC"/>
    <w:rsid w:val="00647E65"/>
    <w:rsid w:val="00650022"/>
    <w:rsid w:val="006503B4"/>
    <w:rsid w:val="0065083A"/>
    <w:rsid w:val="00650D3A"/>
    <w:rsid w:val="00651274"/>
    <w:rsid w:val="006514B8"/>
    <w:rsid w:val="00651533"/>
    <w:rsid w:val="00651711"/>
    <w:rsid w:val="006517B5"/>
    <w:rsid w:val="006518D3"/>
    <w:rsid w:val="00651BAB"/>
    <w:rsid w:val="00651D43"/>
    <w:rsid w:val="00652004"/>
    <w:rsid w:val="00652197"/>
    <w:rsid w:val="00652510"/>
    <w:rsid w:val="00652705"/>
    <w:rsid w:val="00652736"/>
    <w:rsid w:val="00652DB0"/>
    <w:rsid w:val="00653419"/>
    <w:rsid w:val="006537D5"/>
    <w:rsid w:val="00653B0D"/>
    <w:rsid w:val="00653B50"/>
    <w:rsid w:val="00653B99"/>
    <w:rsid w:val="00654032"/>
    <w:rsid w:val="00654089"/>
    <w:rsid w:val="006545A0"/>
    <w:rsid w:val="0065499B"/>
    <w:rsid w:val="006549C9"/>
    <w:rsid w:val="00654BF3"/>
    <w:rsid w:val="0065547C"/>
    <w:rsid w:val="0065566A"/>
    <w:rsid w:val="006556E1"/>
    <w:rsid w:val="006558A2"/>
    <w:rsid w:val="006565B4"/>
    <w:rsid w:val="00656E6A"/>
    <w:rsid w:val="00657194"/>
    <w:rsid w:val="006576EA"/>
    <w:rsid w:val="00657731"/>
    <w:rsid w:val="00657843"/>
    <w:rsid w:val="0065790A"/>
    <w:rsid w:val="00657B3C"/>
    <w:rsid w:val="006601D0"/>
    <w:rsid w:val="006602B9"/>
    <w:rsid w:val="006604C8"/>
    <w:rsid w:val="006604F3"/>
    <w:rsid w:val="00660700"/>
    <w:rsid w:val="00660A07"/>
    <w:rsid w:val="006611F5"/>
    <w:rsid w:val="0066123A"/>
    <w:rsid w:val="0066157C"/>
    <w:rsid w:val="00661833"/>
    <w:rsid w:val="00661CAE"/>
    <w:rsid w:val="00661CB9"/>
    <w:rsid w:val="00661F8E"/>
    <w:rsid w:val="0066208A"/>
    <w:rsid w:val="0066209B"/>
    <w:rsid w:val="006620D6"/>
    <w:rsid w:val="006621EF"/>
    <w:rsid w:val="0066221D"/>
    <w:rsid w:val="0066247E"/>
    <w:rsid w:val="00662780"/>
    <w:rsid w:val="006629F2"/>
    <w:rsid w:val="00662D71"/>
    <w:rsid w:val="00662D9D"/>
    <w:rsid w:val="0066316D"/>
    <w:rsid w:val="0066349A"/>
    <w:rsid w:val="006635B4"/>
    <w:rsid w:val="00663746"/>
    <w:rsid w:val="00663764"/>
    <w:rsid w:val="00663AA1"/>
    <w:rsid w:val="006640A9"/>
    <w:rsid w:val="0066424C"/>
    <w:rsid w:val="00664346"/>
    <w:rsid w:val="00664515"/>
    <w:rsid w:val="0066486F"/>
    <w:rsid w:val="006649B2"/>
    <w:rsid w:val="00664BFC"/>
    <w:rsid w:val="00664C3B"/>
    <w:rsid w:val="00664D4D"/>
    <w:rsid w:val="00665128"/>
    <w:rsid w:val="00665274"/>
    <w:rsid w:val="00665619"/>
    <w:rsid w:val="006656C1"/>
    <w:rsid w:val="00665982"/>
    <w:rsid w:val="00666BB7"/>
    <w:rsid w:val="00666CFE"/>
    <w:rsid w:val="00666FDA"/>
    <w:rsid w:val="006672DD"/>
    <w:rsid w:val="006673D4"/>
    <w:rsid w:val="006674B5"/>
    <w:rsid w:val="006676D8"/>
    <w:rsid w:val="006678CA"/>
    <w:rsid w:val="00667979"/>
    <w:rsid w:val="006679D7"/>
    <w:rsid w:val="00667A31"/>
    <w:rsid w:val="00667B00"/>
    <w:rsid w:val="00667B83"/>
    <w:rsid w:val="00667D18"/>
    <w:rsid w:val="006703A8"/>
    <w:rsid w:val="006704A9"/>
    <w:rsid w:val="006704AA"/>
    <w:rsid w:val="006708B9"/>
    <w:rsid w:val="00670B0E"/>
    <w:rsid w:val="00670BC7"/>
    <w:rsid w:val="00670F7D"/>
    <w:rsid w:val="006710B3"/>
    <w:rsid w:val="00671151"/>
    <w:rsid w:val="0067182A"/>
    <w:rsid w:val="00671A28"/>
    <w:rsid w:val="00671A76"/>
    <w:rsid w:val="00671F68"/>
    <w:rsid w:val="0067225E"/>
    <w:rsid w:val="0067229A"/>
    <w:rsid w:val="0067290D"/>
    <w:rsid w:val="00672E3A"/>
    <w:rsid w:val="006737AA"/>
    <w:rsid w:val="0067391C"/>
    <w:rsid w:val="00673AD7"/>
    <w:rsid w:val="00673C66"/>
    <w:rsid w:val="00673CC9"/>
    <w:rsid w:val="00673E93"/>
    <w:rsid w:val="0067405B"/>
    <w:rsid w:val="006742E1"/>
    <w:rsid w:val="00674341"/>
    <w:rsid w:val="00674816"/>
    <w:rsid w:val="00674863"/>
    <w:rsid w:val="006748C5"/>
    <w:rsid w:val="00674963"/>
    <w:rsid w:val="006749DA"/>
    <w:rsid w:val="00674A32"/>
    <w:rsid w:val="00674DF2"/>
    <w:rsid w:val="00674E57"/>
    <w:rsid w:val="00675054"/>
    <w:rsid w:val="006755C9"/>
    <w:rsid w:val="00676182"/>
    <w:rsid w:val="006768FB"/>
    <w:rsid w:val="00676CAC"/>
    <w:rsid w:val="00677121"/>
    <w:rsid w:val="00677318"/>
    <w:rsid w:val="00677579"/>
    <w:rsid w:val="00677706"/>
    <w:rsid w:val="00677FC4"/>
    <w:rsid w:val="006802E9"/>
    <w:rsid w:val="00680345"/>
    <w:rsid w:val="00680718"/>
    <w:rsid w:val="00680E7F"/>
    <w:rsid w:val="00681401"/>
    <w:rsid w:val="006816B3"/>
    <w:rsid w:val="00681858"/>
    <w:rsid w:val="00681B08"/>
    <w:rsid w:val="00681B41"/>
    <w:rsid w:val="00681DA1"/>
    <w:rsid w:val="00681F0D"/>
    <w:rsid w:val="00681F93"/>
    <w:rsid w:val="006821C5"/>
    <w:rsid w:val="006822E6"/>
    <w:rsid w:val="006824F3"/>
    <w:rsid w:val="00682683"/>
    <w:rsid w:val="00683379"/>
    <w:rsid w:val="00683381"/>
    <w:rsid w:val="00683D10"/>
    <w:rsid w:val="00683E82"/>
    <w:rsid w:val="0068407B"/>
    <w:rsid w:val="006844A5"/>
    <w:rsid w:val="0068465B"/>
    <w:rsid w:val="00684C15"/>
    <w:rsid w:val="00684E8F"/>
    <w:rsid w:val="0068552B"/>
    <w:rsid w:val="00685632"/>
    <w:rsid w:val="00685658"/>
    <w:rsid w:val="006859B8"/>
    <w:rsid w:val="00685B9D"/>
    <w:rsid w:val="00685C09"/>
    <w:rsid w:val="00686C75"/>
    <w:rsid w:val="00686ED9"/>
    <w:rsid w:val="006871B6"/>
    <w:rsid w:val="0068759F"/>
    <w:rsid w:val="0068796B"/>
    <w:rsid w:val="0068797B"/>
    <w:rsid w:val="00687B61"/>
    <w:rsid w:val="00687FD2"/>
    <w:rsid w:val="006902B5"/>
    <w:rsid w:val="00690491"/>
    <w:rsid w:val="00690695"/>
    <w:rsid w:val="00690DAF"/>
    <w:rsid w:val="00691751"/>
    <w:rsid w:val="0069192B"/>
    <w:rsid w:val="006919F1"/>
    <w:rsid w:val="00691B80"/>
    <w:rsid w:val="00691E4F"/>
    <w:rsid w:val="00691F45"/>
    <w:rsid w:val="006926DF"/>
    <w:rsid w:val="006928A1"/>
    <w:rsid w:val="0069292A"/>
    <w:rsid w:val="0069294C"/>
    <w:rsid w:val="00692A83"/>
    <w:rsid w:val="00692D78"/>
    <w:rsid w:val="006930C1"/>
    <w:rsid w:val="00693930"/>
    <w:rsid w:val="00693B14"/>
    <w:rsid w:val="00693B21"/>
    <w:rsid w:val="00693DB4"/>
    <w:rsid w:val="00693E3E"/>
    <w:rsid w:val="00694196"/>
    <w:rsid w:val="0069456E"/>
    <w:rsid w:val="00694616"/>
    <w:rsid w:val="00694827"/>
    <w:rsid w:val="006949DA"/>
    <w:rsid w:val="00694A39"/>
    <w:rsid w:val="00694F16"/>
    <w:rsid w:val="0069541F"/>
    <w:rsid w:val="00695730"/>
    <w:rsid w:val="006958F0"/>
    <w:rsid w:val="0069618A"/>
    <w:rsid w:val="006961C0"/>
    <w:rsid w:val="0069629D"/>
    <w:rsid w:val="0069645E"/>
    <w:rsid w:val="00696588"/>
    <w:rsid w:val="006966FD"/>
    <w:rsid w:val="0069699C"/>
    <w:rsid w:val="00696B3C"/>
    <w:rsid w:val="00696CB8"/>
    <w:rsid w:val="006970C3"/>
    <w:rsid w:val="00697202"/>
    <w:rsid w:val="0069721F"/>
    <w:rsid w:val="006973BC"/>
    <w:rsid w:val="006974B3"/>
    <w:rsid w:val="0069767C"/>
    <w:rsid w:val="00697683"/>
    <w:rsid w:val="00697810"/>
    <w:rsid w:val="006A0038"/>
    <w:rsid w:val="006A0074"/>
    <w:rsid w:val="006A060F"/>
    <w:rsid w:val="006A0B0F"/>
    <w:rsid w:val="006A0BF0"/>
    <w:rsid w:val="006A10AB"/>
    <w:rsid w:val="006A13EB"/>
    <w:rsid w:val="006A184D"/>
    <w:rsid w:val="006A1F1D"/>
    <w:rsid w:val="006A1F7F"/>
    <w:rsid w:val="006A203B"/>
    <w:rsid w:val="006A27DE"/>
    <w:rsid w:val="006A2856"/>
    <w:rsid w:val="006A2DE1"/>
    <w:rsid w:val="006A330F"/>
    <w:rsid w:val="006A405F"/>
    <w:rsid w:val="006A40D2"/>
    <w:rsid w:val="006A429D"/>
    <w:rsid w:val="006A4B59"/>
    <w:rsid w:val="006A5736"/>
    <w:rsid w:val="006A5DB5"/>
    <w:rsid w:val="006A6657"/>
    <w:rsid w:val="006A6D9E"/>
    <w:rsid w:val="006A6EDE"/>
    <w:rsid w:val="006A716D"/>
    <w:rsid w:val="006A7558"/>
    <w:rsid w:val="006B02A2"/>
    <w:rsid w:val="006B0B09"/>
    <w:rsid w:val="006B0D6C"/>
    <w:rsid w:val="006B0F96"/>
    <w:rsid w:val="006B0FE7"/>
    <w:rsid w:val="006B1631"/>
    <w:rsid w:val="006B1952"/>
    <w:rsid w:val="006B1B0D"/>
    <w:rsid w:val="006B1D15"/>
    <w:rsid w:val="006B1F56"/>
    <w:rsid w:val="006B2572"/>
    <w:rsid w:val="006B28F9"/>
    <w:rsid w:val="006B2EC8"/>
    <w:rsid w:val="006B2EF9"/>
    <w:rsid w:val="006B2FE9"/>
    <w:rsid w:val="006B346E"/>
    <w:rsid w:val="006B407F"/>
    <w:rsid w:val="006B4438"/>
    <w:rsid w:val="006B4880"/>
    <w:rsid w:val="006B4FB1"/>
    <w:rsid w:val="006B5A52"/>
    <w:rsid w:val="006B5AB7"/>
    <w:rsid w:val="006B5B2B"/>
    <w:rsid w:val="006B5F7E"/>
    <w:rsid w:val="006B60C0"/>
    <w:rsid w:val="006B60C3"/>
    <w:rsid w:val="006B6254"/>
    <w:rsid w:val="006B6259"/>
    <w:rsid w:val="006B6684"/>
    <w:rsid w:val="006B66C1"/>
    <w:rsid w:val="006B6856"/>
    <w:rsid w:val="006B68C8"/>
    <w:rsid w:val="006B6F0D"/>
    <w:rsid w:val="006B7866"/>
    <w:rsid w:val="006C0261"/>
    <w:rsid w:val="006C02C2"/>
    <w:rsid w:val="006C037A"/>
    <w:rsid w:val="006C03AA"/>
    <w:rsid w:val="006C0555"/>
    <w:rsid w:val="006C0623"/>
    <w:rsid w:val="006C0661"/>
    <w:rsid w:val="006C09D0"/>
    <w:rsid w:val="006C0F30"/>
    <w:rsid w:val="006C117F"/>
    <w:rsid w:val="006C12E1"/>
    <w:rsid w:val="006C153E"/>
    <w:rsid w:val="006C17A3"/>
    <w:rsid w:val="006C1858"/>
    <w:rsid w:val="006C2722"/>
    <w:rsid w:val="006C2A54"/>
    <w:rsid w:val="006C2EF5"/>
    <w:rsid w:val="006C3FBF"/>
    <w:rsid w:val="006C403D"/>
    <w:rsid w:val="006C4444"/>
    <w:rsid w:val="006C4695"/>
    <w:rsid w:val="006C4707"/>
    <w:rsid w:val="006C4757"/>
    <w:rsid w:val="006C4AC0"/>
    <w:rsid w:val="006C5C87"/>
    <w:rsid w:val="006C63F0"/>
    <w:rsid w:val="006C645B"/>
    <w:rsid w:val="006C65A6"/>
    <w:rsid w:val="006C65B0"/>
    <w:rsid w:val="006C6BD1"/>
    <w:rsid w:val="006C6E09"/>
    <w:rsid w:val="006C6FB4"/>
    <w:rsid w:val="006C7255"/>
    <w:rsid w:val="006C780C"/>
    <w:rsid w:val="006C7E7A"/>
    <w:rsid w:val="006C7E7E"/>
    <w:rsid w:val="006D0024"/>
    <w:rsid w:val="006D0123"/>
    <w:rsid w:val="006D025C"/>
    <w:rsid w:val="006D05E0"/>
    <w:rsid w:val="006D0AC1"/>
    <w:rsid w:val="006D0E53"/>
    <w:rsid w:val="006D0F2A"/>
    <w:rsid w:val="006D0F61"/>
    <w:rsid w:val="006D136B"/>
    <w:rsid w:val="006D1DC3"/>
    <w:rsid w:val="006D211D"/>
    <w:rsid w:val="006D21FC"/>
    <w:rsid w:val="006D2448"/>
    <w:rsid w:val="006D2A94"/>
    <w:rsid w:val="006D2C6B"/>
    <w:rsid w:val="006D31D6"/>
    <w:rsid w:val="006D33FD"/>
    <w:rsid w:val="006D3870"/>
    <w:rsid w:val="006D400C"/>
    <w:rsid w:val="006D4080"/>
    <w:rsid w:val="006D471A"/>
    <w:rsid w:val="006D4DCB"/>
    <w:rsid w:val="006D4E01"/>
    <w:rsid w:val="006D5177"/>
    <w:rsid w:val="006D55A5"/>
    <w:rsid w:val="006D57E6"/>
    <w:rsid w:val="006D5A8B"/>
    <w:rsid w:val="006D5C3D"/>
    <w:rsid w:val="006D6161"/>
    <w:rsid w:val="006D645A"/>
    <w:rsid w:val="006D6CE7"/>
    <w:rsid w:val="006D7501"/>
    <w:rsid w:val="006D7826"/>
    <w:rsid w:val="006D7C0F"/>
    <w:rsid w:val="006D7D90"/>
    <w:rsid w:val="006D7E37"/>
    <w:rsid w:val="006D7E46"/>
    <w:rsid w:val="006D7EB6"/>
    <w:rsid w:val="006E0122"/>
    <w:rsid w:val="006E01F3"/>
    <w:rsid w:val="006E046A"/>
    <w:rsid w:val="006E0520"/>
    <w:rsid w:val="006E0CB8"/>
    <w:rsid w:val="006E0DD4"/>
    <w:rsid w:val="006E0F41"/>
    <w:rsid w:val="006E0F4A"/>
    <w:rsid w:val="006E11AD"/>
    <w:rsid w:val="006E12AD"/>
    <w:rsid w:val="006E15E1"/>
    <w:rsid w:val="006E1741"/>
    <w:rsid w:val="006E19FE"/>
    <w:rsid w:val="006E1C22"/>
    <w:rsid w:val="006E1C31"/>
    <w:rsid w:val="006E21D4"/>
    <w:rsid w:val="006E2650"/>
    <w:rsid w:val="006E2829"/>
    <w:rsid w:val="006E28AB"/>
    <w:rsid w:val="006E2C81"/>
    <w:rsid w:val="006E2DA0"/>
    <w:rsid w:val="006E30D4"/>
    <w:rsid w:val="006E334A"/>
    <w:rsid w:val="006E3418"/>
    <w:rsid w:val="006E34EA"/>
    <w:rsid w:val="006E3825"/>
    <w:rsid w:val="006E3B5E"/>
    <w:rsid w:val="006E3D4A"/>
    <w:rsid w:val="006E3D53"/>
    <w:rsid w:val="006E3D59"/>
    <w:rsid w:val="006E4141"/>
    <w:rsid w:val="006E4175"/>
    <w:rsid w:val="006E445B"/>
    <w:rsid w:val="006E45A4"/>
    <w:rsid w:val="006E4744"/>
    <w:rsid w:val="006E49BF"/>
    <w:rsid w:val="006E5579"/>
    <w:rsid w:val="006E583C"/>
    <w:rsid w:val="006E5909"/>
    <w:rsid w:val="006E643F"/>
    <w:rsid w:val="006E6739"/>
    <w:rsid w:val="006E6911"/>
    <w:rsid w:val="006E6F4F"/>
    <w:rsid w:val="006E70E0"/>
    <w:rsid w:val="006E7191"/>
    <w:rsid w:val="006E71E8"/>
    <w:rsid w:val="006E743D"/>
    <w:rsid w:val="006E7787"/>
    <w:rsid w:val="006E779A"/>
    <w:rsid w:val="006E7D69"/>
    <w:rsid w:val="006E7E4C"/>
    <w:rsid w:val="006F02B0"/>
    <w:rsid w:val="006F156D"/>
    <w:rsid w:val="006F15BF"/>
    <w:rsid w:val="006F196C"/>
    <w:rsid w:val="006F1AA0"/>
    <w:rsid w:val="006F1D21"/>
    <w:rsid w:val="006F2109"/>
    <w:rsid w:val="006F2199"/>
    <w:rsid w:val="006F2B07"/>
    <w:rsid w:val="006F2C1B"/>
    <w:rsid w:val="006F35BB"/>
    <w:rsid w:val="006F3DF0"/>
    <w:rsid w:val="006F3E06"/>
    <w:rsid w:val="006F3FF9"/>
    <w:rsid w:val="006F4306"/>
    <w:rsid w:val="006F4565"/>
    <w:rsid w:val="006F4879"/>
    <w:rsid w:val="006F5154"/>
    <w:rsid w:val="006F5257"/>
    <w:rsid w:val="006F56AC"/>
    <w:rsid w:val="006F56DA"/>
    <w:rsid w:val="006F57CA"/>
    <w:rsid w:val="006F58C8"/>
    <w:rsid w:val="006F594B"/>
    <w:rsid w:val="006F5A52"/>
    <w:rsid w:val="006F5E60"/>
    <w:rsid w:val="006F6ADB"/>
    <w:rsid w:val="006F6CCF"/>
    <w:rsid w:val="006F6CD2"/>
    <w:rsid w:val="006F73C2"/>
    <w:rsid w:val="006F73E5"/>
    <w:rsid w:val="006F7673"/>
    <w:rsid w:val="006F78F6"/>
    <w:rsid w:val="006F7A5C"/>
    <w:rsid w:val="006F7F06"/>
    <w:rsid w:val="007005DF"/>
    <w:rsid w:val="007008C5"/>
    <w:rsid w:val="00700CFB"/>
    <w:rsid w:val="007015D9"/>
    <w:rsid w:val="007016B1"/>
    <w:rsid w:val="007016B2"/>
    <w:rsid w:val="00701A2F"/>
    <w:rsid w:val="00701AC2"/>
    <w:rsid w:val="007020D7"/>
    <w:rsid w:val="00702162"/>
    <w:rsid w:val="0070240F"/>
    <w:rsid w:val="00702774"/>
    <w:rsid w:val="00702BA1"/>
    <w:rsid w:val="00702CFB"/>
    <w:rsid w:val="00703234"/>
    <w:rsid w:val="0070356C"/>
    <w:rsid w:val="00703A78"/>
    <w:rsid w:val="00703C38"/>
    <w:rsid w:val="007042D7"/>
    <w:rsid w:val="00704313"/>
    <w:rsid w:val="007043C2"/>
    <w:rsid w:val="00704681"/>
    <w:rsid w:val="00704702"/>
    <w:rsid w:val="00704BED"/>
    <w:rsid w:val="0070547D"/>
    <w:rsid w:val="00705D59"/>
    <w:rsid w:val="00705E03"/>
    <w:rsid w:val="00705E71"/>
    <w:rsid w:val="0070682D"/>
    <w:rsid w:val="007071C2"/>
    <w:rsid w:val="0070722C"/>
    <w:rsid w:val="00707508"/>
    <w:rsid w:val="007075ED"/>
    <w:rsid w:val="00707BAF"/>
    <w:rsid w:val="007101B8"/>
    <w:rsid w:val="00710249"/>
    <w:rsid w:val="0071025E"/>
    <w:rsid w:val="007102A6"/>
    <w:rsid w:val="00710595"/>
    <w:rsid w:val="007108E4"/>
    <w:rsid w:val="00710A7C"/>
    <w:rsid w:val="00710AFD"/>
    <w:rsid w:val="00710EBF"/>
    <w:rsid w:val="007112B8"/>
    <w:rsid w:val="00711418"/>
    <w:rsid w:val="0071189E"/>
    <w:rsid w:val="007118C4"/>
    <w:rsid w:val="007118D5"/>
    <w:rsid w:val="00711A14"/>
    <w:rsid w:val="00711BE0"/>
    <w:rsid w:val="00711EF8"/>
    <w:rsid w:val="007120F8"/>
    <w:rsid w:val="007121BC"/>
    <w:rsid w:val="007125BB"/>
    <w:rsid w:val="00712D0F"/>
    <w:rsid w:val="00713689"/>
    <w:rsid w:val="007136AB"/>
    <w:rsid w:val="00713876"/>
    <w:rsid w:val="00713899"/>
    <w:rsid w:val="00713A5A"/>
    <w:rsid w:val="00713AED"/>
    <w:rsid w:val="00713AFC"/>
    <w:rsid w:val="00713DA7"/>
    <w:rsid w:val="00713E92"/>
    <w:rsid w:val="00713EF4"/>
    <w:rsid w:val="00713FA5"/>
    <w:rsid w:val="007140E9"/>
    <w:rsid w:val="0071455B"/>
    <w:rsid w:val="00714770"/>
    <w:rsid w:val="007148B4"/>
    <w:rsid w:val="00714A97"/>
    <w:rsid w:val="00714C8D"/>
    <w:rsid w:val="00714D7F"/>
    <w:rsid w:val="00714EC5"/>
    <w:rsid w:val="00715050"/>
    <w:rsid w:val="007153EC"/>
    <w:rsid w:val="00715BF0"/>
    <w:rsid w:val="00715C8B"/>
    <w:rsid w:val="00715CD1"/>
    <w:rsid w:val="00715D54"/>
    <w:rsid w:val="00715E23"/>
    <w:rsid w:val="00716025"/>
    <w:rsid w:val="00716227"/>
    <w:rsid w:val="007163F8"/>
    <w:rsid w:val="007166D8"/>
    <w:rsid w:val="00716C10"/>
    <w:rsid w:val="00716C65"/>
    <w:rsid w:val="00716E2D"/>
    <w:rsid w:val="00716F62"/>
    <w:rsid w:val="00717A9D"/>
    <w:rsid w:val="007205B5"/>
    <w:rsid w:val="00720944"/>
    <w:rsid w:val="007209E5"/>
    <w:rsid w:val="00720B2C"/>
    <w:rsid w:val="00721028"/>
    <w:rsid w:val="0072129A"/>
    <w:rsid w:val="007212AD"/>
    <w:rsid w:val="007215B3"/>
    <w:rsid w:val="007218F5"/>
    <w:rsid w:val="00721A9E"/>
    <w:rsid w:val="00721FFA"/>
    <w:rsid w:val="007225C9"/>
    <w:rsid w:val="0072268C"/>
    <w:rsid w:val="00722B2D"/>
    <w:rsid w:val="00722B44"/>
    <w:rsid w:val="00722DC7"/>
    <w:rsid w:val="00722E87"/>
    <w:rsid w:val="00722F99"/>
    <w:rsid w:val="00723097"/>
    <w:rsid w:val="007231FD"/>
    <w:rsid w:val="007235BF"/>
    <w:rsid w:val="00723BD0"/>
    <w:rsid w:val="00723BD1"/>
    <w:rsid w:val="00723D12"/>
    <w:rsid w:val="00724383"/>
    <w:rsid w:val="00724755"/>
    <w:rsid w:val="00724A45"/>
    <w:rsid w:val="00724B0C"/>
    <w:rsid w:val="00724C30"/>
    <w:rsid w:val="00724D25"/>
    <w:rsid w:val="00725413"/>
    <w:rsid w:val="00725901"/>
    <w:rsid w:val="00725BC0"/>
    <w:rsid w:val="0072637E"/>
    <w:rsid w:val="007264E7"/>
    <w:rsid w:val="007265E2"/>
    <w:rsid w:val="0072673D"/>
    <w:rsid w:val="00726C9E"/>
    <w:rsid w:val="00726D65"/>
    <w:rsid w:val="00726D72"/>
    <w:rsid w:val="007272B1"/>
    <w:rsid w:val="0072758A"/>
    <w:rsid w:val="00727656"/>
    <w:rsid w:val="007276B8"/>
    <w:rsid w:val="007278C3"/>
    <w:rsid w:val="00727C1A"/>
    <w:rsid w:val="00730037"/>
    <w:rsid w:val="0073087C"/>
    <w:rsid w:val="007308B9"/>
    <w:rsid w:val="00730934"/>
    <w:rsid w:val="00730965"/>
    <w:rsid w:val="0073151B"/>
    <w:rsid w:val="007318CA"/>
    <w:rsid w:val="00731A59"/>
    <w:rsid w:val="00731D29"/>
    <w:rsid w:val="00731FCD"/>
    <w:rsid w:val="00732075"/>
    <w:rsid w:val="007320F8"/>
    <w:rsid w:val="00732132"/>
    <w:rsid w:val="00732EA8"/>
    <w:rsid w:val="00733041"/>
    <w:rsid w:val="00733572"/>
    <w:rsid w:val="007335CF"/>
    <w:rsid w:val="00733603"/>
    <w:rsid w:val="00733C4D"/>
    <w:rsid w:val="00733E75"/>
    <w:rsid w:val="0073404C"/>
    <w:rsid w:val="00734491"/>
    <w:rsid w:val="007345EA"/>
    <w:rsid w:val="007346AB"/>
    <w:rsid w:val="00734740"/>
    <w:rsid w:val="00734BAE"/>
    <w:rsid w:val="00734DF1"/>
    <w:rsid w:val="007356FF"/>
    <w:rsid w:val="007363B6"/>
    <w:rsid w:val="007363C4"/>
    <w:rsid w:val="0073651B"/>
    <w:rsid w:val="007367B9"/>
    <w:rsid w:val="00736BEF"/>
    <w:rsid w:val="00736C60"/>
    <w:rsid w:val="00736FDC"/>
    <w:rsid w:val="007370BF"/>
    <w:rsid w:val="0073759A"/>
    <w:rsid w:val="007375BD"/>
    <w:rsid w:val="00737791"/>
    <w:rsid w:val="00737947"/>
    <w:rsid w:val="007379DB"/>
    <w:rsid w:val="00737A7D"/>
    <w:rsid w:val="00737C8E"/>
    <w:rsid w:val="00737CEF"/>
    <w:rsid w:val="00740315"/>
    <w:rsid w:val="00740373"/>
    <w:rsid w:val="007405F0"/>
    <w:rsid w:val="00740601"/>
    <w:rsid w:val="00740905"/>
    <w:rsid w:val="00740D57"/>
    <w:rsid w:val="00740E6C"/>
    <w:rsid w:val="0074102A"/>
    <w:rsid w:val="007411F5"/>
    <w:rsid w:val="00741400"/>
    <w:rsid w:val="0074145C"/>
    <w:rsid w:val="0074152E"/>
    <w:rsid w:val="007419A2"/>
    <w:rsid w:val="00741B26"/>
    <w:rsid w:val="00742219"/>
    <w:rsid w:val="0074231B"/>
    <w:rsid w:val="007424D1"/>
    <w:rsid w:val="0074297F"/>
    <w:rsid w:val="00742B03"/>
    <w:rsid w:val="00742B8D"/>
    <w:rsid w:val="00742BB2"/>
    <w:rsid w:val="00742EE4"/>
    <w:rsid w:val="00743208"/>
    <w:rsid w:val="007434A7"/>
    <w:rsid w:val="007435C4"/>
    <w:rsid w:val="007436A6"/>
    <w:rsid w:val="00743BCA"/>
    <w:rsid w:val="00743C8B"/>
    <w:rsid w:val="00743FC4"/>
    <w:rsid w:val="00744106"/>
    <w:rsid w:val="0074436F"/>
    <w:rsid w:val="007446A4"/>
    <w:rsid w:val="00744A44"/>
    <w:rsid w:val="00744E4B"/>
    <w:rsid w:val="007450D6"/>
    <w:rsid w:val="0074525B"/>
    <w:rsid w:val="007458A8"/>
    <w:rsid w:val="007458B6"/>
    <w:rsid w:val="00745D4A"/>
    <w:rsid w:val="00745DA2"/>
    <w:rsid w:val="00745DD4"/>
    <w:rsid w:val="00745EC1"/>
    <w:rsid w:val="007460B5"/>
    <w:rsid w:val="00746287"/>
    <w:rsid w:val="0074660B"/>
    <w:rsid w:val="00746ACF"/>
    <w:rsid w:val="00746E28"/>
    <w:rsid w:val="00747185"/>
    <w:rsid w:val="00747365"/>
    <w:rsid w:val="00747427"/>
    <w:rsid w:val="007475EB"/>
    <w:rsid w:val="00747A75"/>
    <w:rsid w:val="00747EEC"/>
    <w:rsid w:val="007509E5"/>
    <w:rsid w:val="007509FD"/>
    <w:rsid w:val="00750ACF"/>
    <w:rsid w:val="00750B90"/>
    <w:rsid w:val="00750BBF"/>
    <w:rsid w:val="00751231"/>
    <w:rsid w:val="007512DA"/>
    <w:rsid w:val="007516C5"/>
    <w:rsid w:val="00751A0A"/>
    <w:rsid w:val="00751FD2"/>
    <w:rsid w:val="007521BB"/>
    <w:rsid w:val="0075234F"/>
    <w:rsid w:val="007523B1"/>
    <w:rsid w:val="007526C1"/>
    <w:rsid w:val="0075329F"/>
    <w:rsid w:val="00753839"/>
    <w:rsid w:val="00753C20"/>
    <w:rsid w:val="00753F08"/>
    <w:rsid w:val="0075412F"/>
    <w:rsid w:val="0075430F"/>
    <w:rsid w:val="0075486F"/>
    <w:rsid w:val="00754A0A"/>
    <w:rsid w:val="00754ACE"/>
    <w:rsid w:val="00754B31"/>
    <w:rsid w:val="00754DB8"/>
    <w:rsid w:val="00754E85"/>
    <w:rsid w:val="0075560D"/>
    <w:rsid w:val="00755650"/>
    <w:rsid w:val="00755666"/>
    <w:rsid w:val="0075577D"/>
    <w:rsid w:val="00755AF4"/>
    <w:rsid w:val="00755B19"/>
    <w:rsid w:val="00755BE5"/>
    <w:rsid w:val="00755D2A"/>
    <w:rsid w:val="00755E68"/>
    <w:rsid w:val="00756314"/>
    <w:rsid w:val="00756352"/>
    <w:rsid w:val="007566A9"/>
    <w:rsid w:val="00756717"/>
    <w:rsid w:val="00756796"/>
    <w:rsid w:val="00756E78"/>
    <w:rsid w:val="007570B7"/>
    <w:rsid w:val="007573AA"/>
    <w:rsid w:val="00757421"/>
    <w:rsid w:val="0075784A"/>
    <w:rsid w:val="00757E95"/>
    <w:rsid w:val="00760060"/>
    <w:rsid w:val="007608FB"/>
    <w:rsid w:val="00760942"/>
    <w:rsid w:val="00760F68"/>
    <w:rsid w:val="00761255"/>
    <w:rsid w:val="007616A9"/>
    <w:rsid w:val="007617DA"/>
    <w:rsid w:val="0076188E"/>
    <w:rsid w:val="00761DF0"/>
    <w:rsid w:val="0076261D"/>
    <w:rsid w:val="00762DBA"/>
    <w:rsid w:val="00762FE7"/>
    <w:rsid w:val="0076343D"/>
    <w:rsid w:val="0076359B"/>
    <w:rsid w:val="007635A4"/>
    <w:rsid w:val="00764148"/>
    <w:rsid w:val="00764186"/>
    <w:rsid w:val="007641BF"/>
    <w:rsid w:val="00764722"/>
    <w:rsid w:val="00764A4A"/>
    <w:rsid w:val="00765064"/>
    <w:rsid w:val="007654A5"/>
    <w:rsid w:val="00765BED"/>
    <w:rsid w:val="00765F07"/>
    <w:rsid w:val="00766054"/>
    <w:rsid w:val="00766265"/>
    <w:rsid w:val="0076649B"/>
    <w:rsid w:val="007664D6"/>
    <w:rsid w:val="00766D39"/>
    <w:rsid w:val="00767080"/>
    <w:rsid w:val="007670E5"/>
    <w:rsid w:val="00767838"/>
    <w:rsid w:val="007707DC"/>
    <w:rsid w:val="00770BA5"/>
    <w:rsid w:val="00770E1C"/>
    <w:rsid w:val="00771214"/>
    <w:rsid w:val="00771427"/>
    <w:rsid w:val="00771E0A"/>
    <w:rsid w:val="00771EDF"/>
    <w:rsid w:val="00772060"/>
    <w:rsid w:val="007727DE"/>
    <w:rsid w:val="00772E02"/>
    <w:rsid w:val="00772E92"/>
    <w:rsid w:val="00772EDF"/>
    <w:rsid w:val="0077306A"/>
    <w:rsid w:val="007731B0"/>
    <w:rsid w:val="0077380A"/>
    <w:rsid w:val="007738F2"/>
    <w:rsid w:val="00773F8B"/>
    <w:rsid w:val="00774260"/>
    <w:rsid w:val="0077477C"/>
    <w:rsid w:val="00774E52"/>
    <w:rsid w:val="00775043"/>
    <w:rsid w:val="0077520C"/>
    <w:rsid w:val="00775C05"/>
    <w:rsid w:val="00776166"/>
    <w:rsid w:val="00776364"/>
    <w:rsid w:val="0077647C"/>
    <w:rsid w:val="007764BD"/>
    <w:rsid w:val="00776596"/>
    <w:rsid w:val="007765B1"/>
    <w:rsid w:val="007769C3"/>
    <w:rsid w:val="00776DC3"/>
    <w:rsid w:val="00776EA7"/>
    <w:rsid w:val="007772F2"/>
    <w:rsid w:val="00777403"/>
    <w:rsid w:val="00777482"/>
    <w:rsid w:val="007777B6"/>
    <w:rsid w:val="0078040E"/>
    <w:rsid w:val="007804F9"/>
    <w:rsid w:val="0078056B"/>
    <w:rsid w:val="00781396"/>
    <w:rsid w:val="00781411"/>
    <w:rsid w:val="00781B77"/>
    <w:rsid w:val="00781DF7"/>
    <w:rsid w:val="00782411"/>
    <w:rsid w:val="00782629"/>
    <w:rsid w:val="00782707"/>
    <w:rsid w:val="007828BF"/>
    <w:rsid w:val="00782950"/>
    <w:rsid w:val="00782D8B"/>
    <w:rsid w:val="00782F6E"/>
    <w:rsid w:val="00783035"/>
    <w:rsid w:val="007838B3"/>
    <w:rsid w:val="007838C9"/>
    <w:rsid w:val="00783E84"/>
    <w:rsid w:val="00783FB5"/>
    <w:rsid w:val="007842BC"/>
    <w:rsid w:val="007842E9"/>
    <w:rsid w:val="007842FC"/>
    <w:rsid w:val="007845EF"/>
    <w:rsid w:val="007846B9"/>
    <w:rsid w:val="007847D4"/>
    <w:rsid w:val="00784B91"/>
    <w:rsid w:val="00784DEB"/>
    <w:rsid w:val="0078536A"/>
    <w:rsid w:val="00785383"/>
    <w:rsid w:val="0078570C"/>
    <w:rsid w:val="0078571E"/>
    <w:rsid w:val="00785AA8"/>
    <w:rsid w:val="00785B84"/>
    <w:rsid w:val="00785B92"/>
    <w:rsid w:val="00785BE1"/>
    <w:rsid w:val="00785C85"/>
    <w:rsid w:val="00785FA2"/>
    <w:rsid w:val="00785FB2"/>
    <w:rsid w:val="007862C3"/>
    <w:rsid w:val="0078643F"/>
    <w:rsid w:val="0078678E"/>
    <w:rsid w:val="00786BA6"/>
    <w:rsid w:val="00786DB6"/>
    <w:rsid w:val="00786E98"/>
    <w:rsid w:val="00787B55"/>
    <w:rsid w:val="00787D9E"/>
    <w:rsid w:val="007903B3"/>
    <w:rsid w:val="00790473"/>
    <w:rsid w:val="00790806"/>
    <w:rsid w:val="007908FB"/>
    <w:rsid w:val="00790D1C"/>
    <w:rsid w:val="007910F0"/>
    <w:rsid w:val="00791907"/>
    <w:rsid w:val="00791925"/>
    <w:rsid w:val="00791A41"/>
    <w:rsid w:val="00792A38"/>
    <w:rsid w:val="00793E1D"/>
    <w:rsid w:val="0079424F"/>
    <w:rsid w:val="007942AD"/>
    <w:rsid w:val="00794599"/>
    <w:rsid w:val="00794AC9"/>
    <w:rsid w:val="00794B6C"/>
    <w:rsid w:val="00794D07"/>
    <w:rsid w:val="0079513C"/>
    <w:rsid w:val="00795319"/>
    <w:rsid w:val="00795C36"/>
    <w:rsid w:val="00796376"/>
    <w:rsid w:val="007963CF"/>
    <w:rsid w:val="00796475"/>
    <w:rsid w:val="00796654"/>
    <w:rsid w:val="00796E15"/>
    <w:rsid w:val="00797113"/>
    <w:rsid w:val="007973B2"/>
    <w:rsid w:val="007973C2"/>
    <w:rsid w:val="0079773F"/>
    <w:rsid w:val="00797750"/>
    <w:rsid w:val="0079775B"/>
    <w:rsid w:val="007979D2"/>
    <w:rsid w:val="00797AAD"/>
    <w:rsid w:val="00797CF7"/>
    <w:rsid w:val="00797E08"/>
    <w:rsid w:val="00797F48"/>
    <w:rsid w:val="007A0576"/>
    <w:rsid w:val="007A0925"/>
    <w:rsid w:val="007A0ADC"/>
    <w:rsid w:val="007A0B05"/>
    <w:rsid w:val="007A0C93"/>
    <w:rsid w:val="007A12B5"/>
    <w:rsid w:val="007A12E1"/>
    <w:rsid w:val="007A13B7"/>
    <w:rsid w:val="007A13B9"/>
    <w:rsid w:val="007A147D"/>
    <w:rsid w:val="007A1575"/>
    <w:rsid w:val="007A1932"/>
    <w:rsid w:val="007A1D92"/>
    <w:rsid w:val="007A1DA1"/>
    <w:rsid w:val="007A2299"/>
    <w:rsid w:val="007A24AE"/>
    <w:rsid w:val="007A25BD"/>
    <w:rsid w:val="007A25D5"/>
    <w:rsid w:val="007A2C38"/>
    <w:rsid w:val="007A2D64"/>
    <w:rsid w:val="007A2E55"/>
    <w:rsid w:val="007A3121"/>
    <w:rsid w:val="007A3827"/>
    <w:rsid w:val="007A3FB5"/>
    <w:rsid w:val="007A40A5"/>
    <w:rsid w:val="007A4274"/>
    <w:rsid w:val="007A4575"/>
    <w:rsid w:val="007A46CA"/>
    <w:rsid w:val="007A486F"/>
    <w:rsid w:val="007A49FB"/>
    <w:rsid w:val="007A4B66"/>
    <w:rsid w:val="007A4C00"/>
    <w:rsid w:val="007A4FFC"/>
    <w:rsid w:val="007A5346"/>
    <w:rsid w:val="007A547B"/>
    <w:rsid w:val="007A54B5"/>
    <w:rsid w:val="007A55CE"/>
    <w:rsid w:val="007A57F7"/>
    <w:rsid w:val="007A58FE"/>
    <w:rsid w:val="007A5E7D"/>
    <w:rsid w:val="007A61DE"/>
    <w:rsid w:val="007A624A"/>
    <w:rsid w:val="007A63E7"/>
    <w:rsid w:val="007A66AA"/>
    <w:rsid w:val="007A66D4"/>
    <w:rsid w:val="007A6974"/>
    <w:rsid w:val="007A6A61"/>
    <w:rsid w:val="007A6AD9"/>
    <w:rsid w:val="007A750E"/>
    <w:rsid w:val="007A7697"/>
    <w:rsid w:val="007A78A0"/>
    <w:rsid w:val="007A78D4"/>
    <w:rsid w:val="007A7A32"/>
    <w:rsid w:val="007A7A4D"/>
    <w:rsid w:val="007A7EC9"/>
    <w:rsid w:val="007A7F2D"/>
    <w:rsid w:val="007B0836"/>
    <w:rsid w:val="007B085D"/>
    <w:rsid w:val="007B0903"/>
    <w:rsid w:val="007B0926"/>
    <w:rsid w:val="007B09F6"/>
    <w:rsid w:val="007B1555"/>
    <w:rsid w:val="007B16B8"/>
    <w:rsid w:val="007B1911"/>
    <w:rsid w:val="007B1CFA"/>
    <w:rsid w:val="007B1E14"/>
    <w:rsid w:val="007B2151"/>
    <w:rsid w:val="007B2242"/>
    <w:rsid w:val="007B28AB"/>
    <w:rsid w:val="007B2D8C"/>
    <w:rsid w:val="007B3050"/>
    <w:rsid w:val="007B311E"/>
    <w:rsid w:val="007B324B"/>
    <w:rsid w:val="007B3335"/>
    <w:rsid w:val="007B3590"/>
    <w:rsid w:val="007B3A3B"/>
    <w:rsid w:val="007B3A68"/>
    <w:rsid w:val="007B3B04"/>
    <w:rsid w:val="007B400F"/>
    <w:rsid w:val="007B40B3"/>
    <w:rsid w:val="007B40E0"/>
    <w:rsid w:val="007B41D4"/>
    <w:rsid w:val="007B43CE"/>
    <w:rsid w:val="007B440D"/>
    <w:rsid w:val="007B49CE"/>
    <w:rsid w:val="007B531E"/>
    <w:rsid w:val="007B5581"/>
    <w:rsid w:val="007B55E4"/>
    <w:rsid w:val="007B56CC"/>
    <w:rsid w:val="007B5CDC"/>
    <w:rsid w:val="007B5EA2"/>
    <w:rsid w:val="007B5F33"/>
    <w:rsid w:val="007B61C9"/>
    <w:rsid w:val="007B695A"/>
    <w:rsid w:val="007B6C11"/>
    <w:rsid w:val="007B704D"/>
    <w:rsid w:val="007B741A"/>
    <w:rsid w:val="007B74B3"/>
    <w:rsid w:val="007B77EE"/>
    <w:rsid w:val="007B792F"/>
    <w:rsid w:val="007C002F"/>
    <w:rsid w:val="007C004E"/>
    <w:rsid w:val="007C0062"/>
    <w:rsid w:val="007C02C5"/>
    <w:rsid w:val="007C04CC"/>
    <w:rsid w:val="007C04FE"/>
    <w:rsid w:val="007C07B6"/>
    <w:rsid w:val="007C0A40"/>
    <w:rsid w:val="007C0F4C"/>
    <w:rsid w:val="007C1496"/>
    <w:rsid w:val="007C164F"/>
    <w:rsid w:val="007C194E"/>
    <w:rsid w:val="007C1FB6"/>
    <w:rsid w:val="007C2265"/>
    <w:rsid w:val="007C239E"/>
    <w:rsid w:val="007C23A7"/>
    <w:rsid w:val="007C23FD"/>
    <w:rsid w:val="007C2550"/>
    <w:rsid w:val="007C289D"/>
    <w:rsid w:val="007C2B0D"/>
    <w:rsid w:val="007C2C2C"/>
    <w:rsid w:val="007C2E79"/>
    <w:rsid w:val="007C2F47"/>
    <w:rsid w:val="007C33F8"/>
    <w:rsid w:val="007C33FF"/>
    <w:rsid w:val="007C3583"/>
    <w:rsid w:val="007C3DCF"/>
    <w:rsid w:val="007C3FE3"/>
    <w:rsid w:val="007C4293"/>
    <w:rsid w:val="007C4A7A"/>
    <w:rsid w:val="007C4B73"/>
    <w:rsid w:val="007C4E0B"/>
    <w:rsid w:val="007C5186"/>
    <w:rsid w:val="007C5566"/>
    <w:rsid w:val="007C58B5"/>
    <w:rsid w:val="007C58EF"/>
    <w:rsid w:val="007C5912"/>
    <w:rsid w:val="007C5ABA"/>
    <w:rsid w:val="007C5EBF"/>
    <w:rsid w:val="007C63FE"/>
    <w:rsid w:val="007C656E"/>
    <w:rsid w:val="007C693F"/>
    <w:rsid w:val="007C6AA6"/>
    <w:rsid w:val="007C731C"/>
    <w:rsid w:val="007C7731"/>
    <w:rsid w:val="007C7824"/>
    <w:rsid w:val="007C7C3B"/>
    <w:rsid w:val="007C7E0B"/>
    <w:rsid w:val="007D0191"/>
    <w:rsid w:val="007D03DD"/>
    <w:rsid w:val="007D060F"/>
    <w:rsid w:val="007D081F"/>
    <w:rsid w:val="007D0BA9"/>
    <w:rsid w:val="007D1108"/>
    <w:rsid w:val="007D11DD"/>
    <w:rsid w:val="007D14D2"/>
    <w:rsid w:val="007D162D"/>
    <w:rsid w:val="007D1FBD"/>
    <w:rsid w:val="007D22EB"/>
    <w:rsid w:val="007D22F5"/>
    <w:rsid w:val="007D23B0"/>
    <w:rsid w:val="007D29AA"/>
    <w:rsid w:val="007D29D9"/>
    <w:rsid w:val="007D29FB"/>
    <w:rsid w:val="007D2AB1"/>
    <w:rsid w:val="007D332D"/>
    <w:rsid w:val="007D35ED"/>
    <w:rsid w:val="007D37F6"/>
    <w:rsid w:val="007D3A02"/>
    <w:rsid w:val="007D3CFB"/>
    <w:rsid w:val="007D4092"/>
    <w:rsid w:val="007D40C5"/>
    <w:rsid w:val="007D4263"/>
    <w:rsid w:val="007D475E"/>
    <w:rsid w:val="007D478A"/>
    <w:rsid w:val="007D4E64"/>
    <w:rsid w:val="007D5118"/>
    <w:rsid w:val="007D5278"/>
    <w:rsid w:val="007D5460"/>
    <w:rsid w:val="007D55CF"/>
    <w:rsid w:val="007D5671"/>
    <w:rsid w:val="007D5779"/>
    <w:rsid w:val="007D57FA"/>
    <w:rsid w:val="007D589E"/>
    <w:rsid w:val="007D5954"/>
    <w:rsid w:val="007D6138"/>
    <w:rsid w:val="007D62D3"/>
    <w:rsid w:val="007D6300"/>
    <w:rsid w:val="007D63FA"/>
    <w:rsid w:val="007D6641"/>
    <w:rsid w:val="007D677E"/>
    <w:rsid w:val="007D67D8"/>
    <w:rsid w:val="007D6A8E"/>
    <w:rsid w:val="007D734C"/>
    <w:rsid w:val="007D7556"/>
    <w:rsid w:val="007D7903"/>
    <w:rsid w:val="007D79C5"/>
    <w:rsid w:val="007D7D00"/>
    <w:rsid w:val="007D7EFE"/>
    <w:rsid w:val="007D7F5F"/>
    <w:rsid w:val="007E0350"/>
    <w:rsid w:val="007E0806"/>
    <w:rsid w:val="007E0B47"/>
    <w:rsid w:val="007E0C59"/>
    <w:rsid w:val="007E0D4D"/>
    <w:rsid w:val="007E0D67"/>
    <w:rsid w:val="007E0E6C"/>
    <w:rsid w:val="007E1364"/>
    <w:rsid w:val="007E161F"/>
    <w:rsid w:val="007E16CF"/>
    <w:rsid w:val="007E1973"/>
    <w:rsid w:val="007E19A2"/>
    <w:rsid w:val="007E1CA0"/>
    <w:rsid w:val="007E1E2B"/>
    <w:rsid w:val="007E2176"/>
    <w:rsid w:val="007E2296"/>
    <w:rsid w:val="007E2314"/>
    <w:rsid w:val="007E2347"/>
    <w:rsid w:val="007E28E9"/>
    <w:rsid w:val="007E2AB2"/>
    <w:rsid w:val="007E2B42"/>
    <w:rsid w:val="007E2C51"/>
    <w:rsid w:val="007E2E6F"/>
    <w:rsid w:val="007E2FC4"/>
    <w:rsid w:val="007E31F2"/>
    <w:rsid w:val="007E3A18"/>
    <w:rsid w:val="007E3B72"/>
    <w:rsid w:val="007E3C52"/>
    <w:rsid w:val="007E3E3B"/>
    <w:rsid w:val="007E407C"/>
    <w:rsid w:val="007E42C0"/>
    <w:rsid w:val="007E4715"/>
    <w:rsid w:val="007E49F9"/>
    <w:rsid w:val="007E4B23"/>
    <w:rsid w:val="007E4C9D"/>
    <w:rsid w:val="007E4D85"/>
    <w:rsid w:val="007E56F2"/>
    <w:rsid w:val="007E578C"/>
    <w:rsid w:val="007E58CD"/>
    <w:rsid w:val="007E5C26"/>
    <w:rsid w:val="007E5C76"/>
    <w:rsid w:val="007E5D16"/>
    <w:rsid w:val="007E6007"/>
    <w:rsid w:val="007E60B3"/>
    <w:rsid w:val="007E62F9"/>
    <w:rsid w:val="007E6376"/>
    <w:rsid w:val="007E63FE"/>
    <w:rsid w:val="007E6532"/>
    <w:rsid w:val="007E653C"/>
    <w:rsid w:val="007E67E7"/>
    <w:rsid w:val="007E6A01"/>
    <w:rsid w:val="007E6CA2"/>
    <w:rsid w:val="007E6D0F"/>
    <w:rsid w:val="007E6DBF"/>
    <w:rsid w:val="007E6E5B"/>
    <w:rsid w:val="007E6FA9"/>
    <w:rsid w:val="007E6FDA"/>
    <w:rsid w:val="007E70C0"/>
    <w:rsid w:val="007E71C4"/>
    <w:rsid w:val="007E74D1"/>
    <w:rsid w:val="007F0024"/>
    <w:rsid w:val="007F006B"/>
    <w:rsid w:val="007F01EF"/>
    <w:rsid w:val="007F056E"/>
    <w:rsid w:val="007F05A6"/>
    <w:rsid w:val="007F0869"/>
    <w:rsid w:val="007F0885"/>
    <w:rsid w:val="007F0AC9"/>
    <w:rsid w:val="007F0B70"/>
    <w:rsid w:val="007F0E73"/>
    <w:rsid w:val="007F1339"/>
    <w:rsid w:val="007F139A"/>
    <w:rsid w:val="007F142F"/>
    <w:rsid w:val="007F17DF"/>
    <w:rsid w:val="007F1B6B"/>
    <w:rsid w:val="007F1B82"/>
    <w:rsid w:val="007F23EE"/>
    <w:rsid w:val="007F282B"/>
    <w:rsid w:val="007F28DF"/>
    <w:rsid w:val="007F2B88"/>
    <w:rsid w:val="007F2C87"/>
    <w:rsid w:val="007F2D9E"/>
    <w:rsid w:val="007F3247"/>
    <w:rsid w:val="007F3771"/>
    <w:rsid w:val="007F3A2D"/>
    <w:rsid w:val="007F3A60"/>
    <w:rsid w:val="007F3A75"/>
    <w:rsid w:val="007F3B43"/>
    <w:rsid w:val="007F3D79"/>
    <w:rsid w:val="007F3FBB"/>
    <w:rsid w:val="007F410D"/>
    <w:rsid w:val="007F4235"/>
    <w:rsid w:val="007F44E4"/>
    <w:rsid w:val="007F4500"/>
    <w:rsid w:val="007F49A0"/>
    <w:rsid w:val="007F5271"/>
    <w:rsid w:val="007F5AD0"/>
    <w:rsid w:val="007F5DF5"/>
    <w:rsid w:val="007F61A7"/>
    <w:rsid w:val="007F620A"/>
    <w:rsid w:val="007F650E"/>
    <w:rsid w:val="007F68E1"/>
    <w:rsid w:val="007F6BF4"/>
    <w:rsid w:val="007F6F14"/>
    <w:rsid w:val="007F6F95"/>
    <w:rsid w:val="007F6FE7"/>
    <w:rsid w:val="007F722E"/>
    <w:rsid w:val="007F74CB"/>
    <w:rsid w:val="007F76D4"/>
    <w:rsid w:val="007F781B"/>
    <w:rsid w:val="007F782C"/>
    <w:rsid w:val="008006FA"/>
    <w:rsid w:val="0080074F"/>
    <w:rsid w:val="00800757"/>
    <w:rsid w:val="008008BE"/>
    <w:rsid w:val="00800A56"/>
    <w:rsid w:val="00800CA8"/>
    <w:rsid w:val="00800CB8"/>
    <w:rsid w:val="00800DC2"/>
    <w:rsid w:val="00800F56"/>
    <w:rsid w:val="008010C1"/>
    <w:rsid w:val="008011A6"/>
    <w:rsid w:val="00801876"/>
    <w:rsid w:val="00801A22"/>
    <w:rsid w:val="00801B33"/>
    <w:rsid w:val="00801C9D"/>
    <w:rsid w:val="008021F8"/>
    <w:rsid w:val="00802307"/>
    <w:rsid w:val="008023EB"/>
    <w:rsid w:val="00802C82"/>
    <w:rsid w:val="00802F54"/>
    <w:rsid w:val="0080308C"/>
    <w:rsid w:val="008032CD"/>
    <w:rsid w:val="008034B8"/>
    <w:rsid w:val="0080395A"/>
    <w:rsid w:val="00803BC6"/>
    <w:rsid w:val="00803BF0"/>
    <w:rsid w:val="00803C5A"/>
    <w:rsid w:val="00803EF6"/>
    <w:rsid w:val="008042F9"/>
    <w:rsid w:val="008044ED"/>
    <w:rsid w:val="008048DD"/>
    <w:rsid w:val="00804A7B"/>
    <w:rsid w:val="00804AEA"/>
    <w:rsid w:val="00804E8F"/>
    <w:rsid w:val="00804FB6"/>
    <w:rsid w:val="00805267"/>
    <w:rsid w:val="00805706"/>
    <w:rsid w:val="00805960"/>
    <w:rsid w:val="0080635D"/>
    <w:rsid w:val="00806858"/>
    <w:rsid w:val="008068EB"/>
    <w:rsid w:val="00806C36"/>
    <w:rsid w:val="008072E8"/>
    <w:rsid w:val="00807542"/>
    <w:rsid w:val="0080775F"/>
    <w:rsid w:val="0080785D"/>
    <w:rsid w:val="0080796D"/>
    <w:rsid w:val="008079BE"/>
    <w:rsid w:val="00807A9D"/>
    <w:rsid w:val="00807D4D"/>
    <w:rsid w:val="00810103"/>
    <w:rsid w:val="0081022A"/>
    <w:rsid w:val="00810293"/>
    <w:rsid w:val="008107A0"/>
    <w:rsid w:val="00811092"/>
    <w:rsid w:val="00811340"/>
    <w:rsid w:val="00811547"/>
    <w:rsid w:val="008116BE"/>
    <w:rsid w:val="0081196B"/>
    <w:rsid w:val="00811B49"/>
    <w:rsid w:val="00811BD1"/>
    <w:rsid w:val="00811F24"/>
    <w:rsid w:val="00811FCD"/>
    <w:rsid w:val="00811FDC"/>
    <w:rsid w:val="00812107"/>
    <w:rsid w:val="0081288D"/>
    <w:rsid w:val="00812E72"/>
    <w:rsid w:val="00812E8B"/>
    <w:rsid w:val="00812FCF"/>
    <w:rsid w:val="00813103"/>
    <w:rsid w:val="00813153"/>
    <w:rsid w:val="008136FF"/>
    <w:rsid w:val="008137CE"/>
    <w:rsid w:val="00813C68"/>
    <w:rsid w:val="00813CB7"/>
    <w:rsid w:val="00813E9B"/>
    <w:rsid w:val="008142E2"/>
    <w:rsid w:val="0081438D"/>
    <w:rsid w:val="008147CA"/>
    <w:rsid w:val="00814AA3"/>
    <w:rsid w:val="00814BFB"/>
    <w:rsid w:val="00815233"/>
    <w:rsid w:val="008156A6"/>
    <w:rsid w:val="00815E22"/>
    <w:rsid w:val="008171A1"/>
    <w:rsid w:val="0081779B"/>
    <w:rsid w:val="00817828"/>
    <w:rsid w:val="008178AC"/>
    <w:rsid w:val="00820018"/>
    <w:rsid w:val="008202A2"/>
    <w:rsid w:val="00820EC4"/>
    <w:rsid w:val="0082167A"/>
    <w:rsid w:val="0082180B"/>
    <w:rsid w:val="008218A7"/>
    <w:rsid w:val="00821AAC"/>
    <w:rsid w:val="00821DE3"/>
    <w:rsid w:val="00821E7C"/>
    <w:rsid w:val="008224DC"/>
    <w:rsid w:val="00822570"/>
    <w:rsid w:val="0082285C"/>
    <w:rsid w:val="00822A65"/>
    <w:rsid w:val="00822AB6"/>
    <w:rsid w:val="0082325B"/>
    <w:rsid w:val="008233FA"/>
    <w:rsid w:val="0082351D"/>
    <w:rsid w:val="008237A8"/>
    <w:rsid w:val="00823854"/>
    <w:rsid w:val="00823A6F"/>
    <w:rsid w:val="00823DD2"/>
    <w:rsid w:val="00823E79"/>
    <w:rsid w:val="00823E95"/>
    <w:rsid w:val="00824ECA"/>
    <w:rsid w:val="00825143"/>
    <w:rsid w:val="00825575"/>
    <w:rsid w:val="00825754"/>
    <w:rsid w:val="00825A63"/>
    <w:rsid w:val="00825F1B"/>
    <w:rsid w:val="00825F76"/>
    <w:rsid w:val="008260DB"/>
    <w:rsid w:val="008268A5"/>
    <w:rsid w:val="008268F2"/>
    <w:rsid w:val="00826B44"/>
    <w:rsid w:val="00826C7D"/>
    <w:rsid w:val="00826DA4"/>
    <w:rsid w:val="00826EEF"/>
    <w:rsid w:val="00827089"/>
    <w:rsid w:val="008270AC"/>
    <w:rsid w:val="00827245"/>
    <w:rsid w:val="00827447"/>
    <w:rsid w:val="008275F3"/>
    <w:rsid w:val="00827E92"/>
    <w:rsid w:val="00830385"/>
    <w:rsid w:val="008303A9"/>
    <w:rsid w:val="008305AC"/>
    <w:rsid w:val="00830B1D"/>
    <w:rsid w:val="00830FD9"/>
    <w:rsid w:val="00831318"/>
    <w:rsid w:val="008314AF"/>
    <w:rsid w:val="008314E3"/>
    <w:rsid w:val="008314FA"/>
    <w:rsid w:val="00831897"/>
    <w:rsid w:val="00831942"/>
    <w:rsid w:val="00831BCF"/>
    <w:rsid w:val="00831E80"/>
    <w:rsid w:val="0083200D"/>
    <w:rsid w:val="0083249C"/>
    <w:rsid w:val="00832523"/>
    <w:rsid w:val="008327A0"/>
    <w:rsid w:val="00832CA3"/>
    <w:rsid w:val="00832E05"/>
    <w:rsid w:val="00833008"/>
    <w:rsid w:val="00833317"/>
    <w:rsid w:val="0083352B"/>
    <w:rsid w:val="00833552"/>
    <w:rsid w:val="00833840"/>
    <w:rsid w:val="008338A1"/>
    <w:rsid w:val="00833CAD"/>
    <w:rsid w:val="00833E21"/>
    <w:rsid w:val="00834527"/>
    <w:rsid w:val="00834863"/>
    <w:rsid w:val="00834B2B"/>
    <w:rsid w:val="00835253"/>
    <w:rsid w:val="00836254"/>
    <w:rsid w:val="008367F5"/>
    <w:rsid w:val="0083696A"/>
    <w:rsid w:val="00836B76"/>
    <w:rsid w:val="00836E7F"/>
    <w:rsid w:val="00837675"/>
    <w:rsid w:val="00837756"/>
    <w:rsid w:val="008404E6"/>
    <w:rsid w:val="00840923"/>
    <w:rsid w:val="008409CC"/>
    <w:rsid w:val="00840CD6"/>
    <w:rsid w:val="00841304"/>
    <w:rsid w:val="008413C4"/>
    <w:rsid w:val="00841512"/>
    <w:rsid w:val="00841E1E"/>
    <w:rsid w:val="00841ECF"/>
    <w:rsid w:val="00841F3D"/>
    <w:rsid w:val="00841FAB"/>
    <w:rsid w:val="00842156"/>
    <w:rsid w:val="00842244"/>
    <w:rsid w:val="0084267E"/>
    <w:rsid w:val="00842CA7"/>
    <w:rsid w:val="008431FC"/>
    <w:rsid w:val="008435A7"/>
    <w:rsid w:val="008438ED"/>
    <w:rsid w:val="0084394B"/>
    <w:rsid w:val="00843976"/>
    <w:rsid w:val="00843C57"/>
    <w:rsid w:val="00843D3F"/>
    <w:rsid w:val="00843DAD"/>
    <w:rsid w:val="00843DCF"/>
    <w:rsid w:val="00843E06"/>
    <w:rsid w:val="00843E29"/>
    <w:rsid w:val="00843E39"/>
    <w:rsid w:val="00844669"/>
    <w:rsid w:val="0084479A"/>
    <w:rsid w:val="00844FE2"/>
    <w:rsid w:val="00845465"/>
    <w:rsid w:val="00845506"/>
    <w:rsid w:val="00845588"/>
    <w:rsid w:val="00845671"/>
    <w:rsid w:val="00845A2D"/>
    <w:rsid w:val="00845B4E"/>
    <w:rsid w:val="0084602C"/>
    <w:rsid w:val="0084612E"/>
    <w:rsid w:val="008468BB"/>
    <w:rsid w:val="00846C08"/>
    <w:rsid w:val="00846E42"/>
    <w:rsid w:val="00846E5E"/>
    <w:rsid w:val="0084715C"/>
    <w:rsid w:val="0084747A"/>
    <w:rsid w:val="00847598"/>
    <w:rsid w:val="008479CD"/>
    <w:rsid w:val="00847AC4"/>
    <w:rsid w:val="008500B6"/>
    <w:rsid w:val="0085033A"/>
    <w:rsid w:val="00850663"/>
    <w:rsid w:val="008507F2"/>
    <w:rsid w:val="00850804"/>
    <w:rsid w:val="0085091D"/>
    <w:rsid w:val="00850944"/>
    <w:rsid w:val="00850A73"/>
    <w:rsid w:val="00850A7F"/>
    <w:rsid w:val="00850AE3"/>
    <w:rsid w:val="00850AE7"/>
    <w:rsid w:val="00850D5A"/>
    <w:rsid w:val="00851081"/>
    <w:rsid w:val="008511E2"/>
    <w:rsid w:val="00851384"/>
    <w:rsid w:val="00851707"/>
    <w:rsid w:val="00851800"/>
    <w:rsid w:val="008518E0"/>
    <w:rsid w:val="00851C2C"/>
    <w:rsid w:val="00851F8D"/>
    <w:rsid w:val="008524D2"/>
    <w:rsid w:val="008529EF"/>
    <w:rsid w:val="00852BF8"/>
    <w:rsid w:val="00852CF3"/>
    <w:rsid w:val="00852DE3"/>
    <w:rsid w:val="00852F99"/>
    <w:rsid w:val="00852FE5"/>
    <w:rsid w:val="0085327D"/>
    <w:rsid w:val="00853634"/>
    <w:rsid w:val="00853B32"/>
    <w:rsid w:val="00853EF5"/>
    <w:rsid w:val="0085415A"/>
    <w:rsid w:val="00854193"/>
    <w:rsid w:val="00854758"/>
    <w:rsid w:val="00854765"/>
    <w:rsid w:val="0085483B"/>
    <w:rsid w:val="00854C1C"/>
    <w:rsid w:val="00854CBD"/>
    <w:rsid w:val="00854DB7"/>
    <w:rsid w:val="00854EF7"/>
    <w:rsid w:val="00854F77"/>
    <w:rsid w:val="008556ED"/>
    <w:rsid w:val="00855891"/>
    <w:rsid w:val="008559E8"/>
    <w:rsid w:val="00855AAC"/>
    <w:rsid w:val="00855DB7"/>
    <w:rsid w:val="00855EA3"/>
    <w:rsid w:val="008560EE"/>
    <w:rsid w:val="008564FD"/>
    <w:rsid w:val="0085654D"/>
    <w:rsid w:val="00856BC7"/>
    <w:rsid w:val="00857215"/>
    <w:rsid w:val="0085765D"/>
    <w:rsid w:val="00857C72"/>
    <w:rsid w:val="00857EE6"/>
    <w:rsid w:val="00860066"/>
    <w:rsid w:val="00860750"/>
    <w:rsid w:val="0086077A"/>
    <w:rsid w:val="00860874"/>
    <w:rsid w:val="008608F3"/>
    <w:rsid w:val="0086098D"/>
    <w:rsid w:val="00860E9A"/>
    <w:rsid w:val="0086127D"/>
    <w:rsid w:val="0086198C"/>
    <w:rsid w:val="00861A54"/>
    <w:rsid w:val="00861B02"/>
    <w:rsid w:val="00861E49"/>
    <w:rsid w:val="0086220A"/>
    <w:rsid w:val="0086226C"/>
    <w:rsid w:val="008622D1"/>
    <w:rsid w:val="0086272B"/>
    <w:rsid w:val="00862F92"/>
    <w:rsid w:val="008639A2"/>
    <w:rsid w:val="00863B00"/>
    <w:rsid w:val="00863CE4"/>
    <w:rsid w:val="00864175"/>
    <w:rsid w:val="00864242"/>
    <w:rsid w:val="00864426"/>
    <w:rsid w:val="008645F8"/>
    <w:rsid w:val="0086513D"/>
    <w:rsid w:val="0086597C"/>
    <w:rsid w:val="00865B53"/>
    <w:rsid w:val="00865B6A"/>
    <w:rsid w:val="00865C3C"/>
    <w:rsid w:val="00865F6B"/>
    <w:rsid w:val="0086689C"/>
    <w:rsid w:val="008669B7"/>
    <w:rsid w:val="00866ECA"/>
    <w:rsid w:val="00867062"/>
    <w:rsid w:val="0086727A"/>
    <w:rsid w:val="00867471"/>
    <w:rsid w:val="008674AE"/>
    <w:rsid w:val="00867A25"/>
    <w:rsid w:val="00867CC1"/>
    <w:rsid w:val="00867D4A"/>
    <w:rsid w:val="00870307"/>
    <w:rsid w:val="008703C3"/>
    <w:rsid w:val="00870508"/>
    <w:rsid w:val="0087058A"/>
    <w:rsid w:val="00870604"/>
    <w:rsid w:val="0087089C"/>
    <w:rsid w:val="008708BF"/>
    <w:rsid w:val="00870D77"/>
    <w:rsid w:val="008715A2"/>
    <w:rsid w:val="0087200E"/>
    <w:rsid w:val="00872532"/>
    <w:rsid w:val="0087317C"/>
    <w:rsid w:val="0087355E"/>
    <w:rsid w:val="008738F9"/>
    <w:rsid w:val="008739A1"/>
    <w:rsid w:val="00873AE7"/>
    <w:rsid w:val="00873C59"/>
    <w:rsid w:val="00874330"/>
    <w:rsid w:val="00874752"/>
    <w:rsid w:val="00874E00"/>
    <w:rsid w:val="00875988"/>
    <w:rsid w:val="00875F34"/>
    <w:rsid w:val="008763D6"/>
    <w:rsid w:val="00876548"/>
    <w:rsid w:val="008765DA"/>
    <w:rsid w:val="008766F1"/>
    <w:rsid w:val="00876BCA"/>
    <w:rsid w:val="00876C09"/>
    <w:rsid w:val="00876FE7"/>
    <w:rsid w:val="00877102"/>
    <w:rsid w:val="00877240"/>
    <w:rsid w:val="008773E4"/>
    <w:rsid w:val="00877FFE"/>
    <w:rsid w:val="008801F2"/>
    <w:rsid w:val="0088038B"/>
    <w:rsid w:val="00880491"/>
    <w:rsid w:val="00880719"/>
    <w:rsid w:val="00880AEA"/>
    <w:rsid w:val="0088105A"/>
    <w:rsid w:val="008811D6"/>
    <w:rsid w:val="0088165F"/>
    <w:rsid w:val="00881A95"/>
    <w:rsid w:val="00882208"/>
    <w:rsid w:val="00882510"/>
    <w:rsid w:val="0088262A"/>
    <w:rsid w:val="008830E8"/>
    <w:rsid w:val="00883409"/>
    <w:rsid w:val="00883486"/>
    <w:rsid w:val="00883C01"/>
    <w:rsid w:val="00883D50"/>
    <w:rsid w:val="00883EB2"/>
    <w:rsid w:val="00883FB7"/>
    <w:rsid w:val="0088409F"/>
    <w:rsid w:val="00884381"/>
    <w:rsid w:val="008844E8"/>
    <w:rsid w:val="008847EF"/>
    <w:rsid w:val="00884956"/>
    <w:rsid w:val="00884A95"/>
    <w:rsid w:val="00884BFD"/>
    <w:rsid w:val="00884C86"/>
    <w:rsid w:val="008852AF"/>
    <w:rsid w:val="00885444"/>
    <w:rsid w:val="00885603"/>
    <w:rsid w:val="008856AB"/>
    <w:rsid w:val="00885737"/>
    <w:rsid w:val="00885A06"/>
    <w:rsid w:val="00885CA3"/>
    <w:rsid w:val="0088611D"/>
    <w:rsid w:val="008863AB"/>
    <w:rsid w:val="00886709"/>
    <w:rsid w:val="0088677C"/>
    <w:rsid w:val="0088687B"/>
    <w:rsid w:val="008868A1"/>
    <w:rsid w:val="00886B09"/>
    <w:rsid w:val="00886C1F"/>
    <w:rsid w:val="00887286"/>
    <w:rsid w:val="008875A3"/>
    <w:rsid w:val="008878CC"/>
    <w:rsid w:val="00887A97"/>
    <w:rsid w:val="00887EAE"/>
    <w:rsid w:val="00890A4B"/>
    <w:rsid w:val="00890BDD"/>
    <w:rsid w:val="00890CE1"/>
    <w:rsid w:val="00890F38"/>
    <w:rsid w:val="00891043"/>
    <w:rsid w:val="008912F6"/>
    <w:rsid w:val="00891767"/>
    <w:rsid w:val="00891778"/>
    <w:rsid w:val="00891BDA"/>
    <w:rsid w:val="00891E2C"/>
    <w:rsid w:val="00891FAE"/>
    <w:rsid w:val="00892228"/>
    <w:rsid w:val="0089236C"/>
    <w:rsid w:val="00892420"/>
    <w:rsid w:val="008924CB"/>
    <w:rsid w:val="0089251D"/>
    <w:rsid w:val="008925BE"/>
    <w:rsid w:val="008928FA"/>
    <w:rsid w:val="00892A1C"/>
    <w:rsid w:val="00892C9C"/>
    <w:rsid w:val="00893552"/>
    <w:rsid w:val="008937D4"/>
    <w:rsid w:val="008953AC"/>
    <w:rsid w:val="00895522"/>
    <w:rsid w:val="008955C4"/>
    <w:rsid w:val="008956D4"/>
    <w:rsid w:val="00895791"/>
    <w:rsid w:val="00895AAA"/>
    <w:rsid w:val="008963ED"/>
    <w:rsid w:val="00896411"/>
    <w:rsid w:val="00896558"/>
    <w:rsid w:val="00896B10"/>
    <w:rsid w:val="00896B95"/>
    <w:rsid w:val="00896DAC"/>
    <w:rsid w:val="00896ED4"/>
    <w:rsid w:val="00897305"/>
    <w:rsid w:val="008973BD"/>
    <w:rsid w:val="0089757E"/>
    <w:rsid w:val="00897795"/>
    <w:rsid w:val="008A0119"/>
    <w:rsid w:val="008A0FDD"/>
    <w:rsid w:val="008A1117"/>
    <w:rsid w:val="008A145E"/>
    <w:rsid w:val="008A1587"/>
    <w:rsid w:val="008A1831"/>
    <w:rsid w:val="008A1900"/>
    <w:rsid w:val="008A1BEB"/>
    <w:rsid w:val="008A2429"/>
    <w:rsid w:val="008A2750"/>
    <w:rsid w:val="008A29D1"/>
    <w:rsid w:val="008A2BDE"/>
    <w:rsid w:val="008A2E97"/>
    <w:rsid w:val="008A312F"/>
    <w:rsid w:val="008A350F"/>
    <w:rsid w:val="008A388E"/>
    <w:rsid w:val="008A3CF3"/>
    <w:rsid w:val="008A3DD2"/>
    <w:rsid w:val="008A3FBC"/>
    <w:rsid w:val="008A44F6"/>
    <w:rsid w:val="008A47ED"/>
    <w:rsid w:val="008A4866"/>
    <w:rsid w:val="008A4F20"/>
    <w:rsid w:val="008A527E"/>
    <w:rsid w:val="008A541E"/>
    <w:rsid w:val="008A55C2"/>
    <w:rsid w:val="008A5A05"/>
    <w:rsid w:val="008A5EFB"/>
    <w:rsid w:val="008A6054"/>
    <w:rsid w:val="008A6B8D"/>
    <w:rsid w:val="008A6BDB"/>
    <w:rsid w:val="008A6D08"/>
    <w:rsid w:val="008A7085"/>
    <w:rsid w:val="008A7171"/>
    <w:rsid w:val="008A7A04"/>
    <w:rsid w:val="008A7C1B"/>
    <w:rsid w:val="008A7E84"/>
    <w:rsid w:val="008A7F78"/>
    <w:rsid w:val="008A7FC8"/>
    <w:rsid w:val="008B03F1"/>
    <w:rsid w:val="008B0433"/>
    <w:rsid w:val="008B0479"/>
    <w:rsid w:val="008B079A"/>
    <w:rsid w:val="008B0BE8"/>
    <w:rsid w:val="008B0EF5"/>
    <w:rsid w:val="008B0FF9"/>
    <w:rsid w:val="008B155D"/>
    <w:rsid w:val="008B1760"/>
    <w:rsid w:val="008B1DBF"/>
    <w:rsid w:val="008B1E57"/>
    <w:rsid w:val="008B1E5E"/>
    <w:rsid w:val="008B20F7"/>
    <w:rsid w:val="008B264B"/>
    <w:rsid w:val="008B290D"/>
    <w:rsid w:val="008B2BB8"/>
    <w:rsid w:val="008B2BD7"/>
    <w:rsid w:val="008B2F1A"/>
    <w:rsid w:val="008B2FC1"/>
    <w:rsid w:val="008B3136"/>
    <w:rsid w:val="008B3166"/>
    <w:rsid w:val="008B36D6"/>
    <w:rsid w:val="008B36F0"/>
    <w:rsid w:val="008B3832"/>
    <w:rsid w:val="008B39F7"/>
    <w:rsid w:val="008B3A03"/>
    <w:rsid w:val="008B43B3"/>
    <w:rsid w:val="008B44D2"/>
    <w:rsid w:val="008B452B"/>
    <w:rsid w:val="008B46C5"/>
    <w:rsid w:val="008B4EDD"/>
    <w:rsid w:val="008B4EE3"/>
    <w:rsid w:val="008B5298"/>
    <w:rsid w:val="008B53C2"/>
    <w:rsid w:val="008B55EF"/>
    <w:rsid w:val="008B57F4"/>
    <w:rsid w:val="008B5BBC"/>
    <w:rsid w:val="008B5E4C"/>
    <w:rsid w:val="008B5E79"/>
    <w:rsid w:val="008B5F6C"/>
    <w:rsid w:val="008B6541"/>
    <w:rsid w:val="008B65E7"/>
    <w:rsid w:val="008B663A"/>
    <w:rsid w:val="008B67A8"/>
    <w:rsid w:val="008B69A6"/>
    <w:rsid w:val="008B6CB1"/>
    <w:rsid w:val="008B6D8A"/>
    <w:rsid w:val="008B6ECB"/>
    <w:rsid w:val="008B7F4B"/>
    <w:rsid w:val="008C0325"/>
    <w:rsid w:val="008C04E1"/>
    <w:rsid w:val="008C059B"/>
    <w:rsid w:val="008C0B26"/>
    <w:rsid w:val="008C0D0E"/>
    <w:rsid w:val="008C10CF"/>
    <w:rsid w:val="008C141E"/>
    <w:rsid w:val="008C14B3"/>
    <w:rsid w:val="008C197E"/>
    <w:rsid w:val="008C199A"/>
    <w:rsid w:val="008C19B1"/>
    <w:rsid w:val="008C1ECF"/>
    <w:rsid w:val="008C20ED"/>
    <w:rsid w:val="008C2133"/>
    <w:rsid w:val="008C216E"/>
    <w:rsid w:val="008C2448"/>
    <w:rsid w:val="008C253B"/>
    <w:rsid w:val="008C32AC"/>
    <w:rsid w:val="008C33DC"/>
    <w:rsid w:val="008C34CC"/>
    <w:rsid w:val="008C368E"/>
    <w:rsid w:val="008C445B"/>
    <w:rsid w:val="008C44F1"/>
    <w:rsid w:val="008C462F"/>
    <w:rsid w:val="008C49D7"/>
    <w:rsid w:val="008C4EF2"/>
    <w:rsid w:val="008C506C"/>
    <w:rsid w:val="008C54D2"/>
    <w:rsid w:val="008C63F9"/>
    <w:rsid w:val="008C7156"/>
    <w:rsid w:val="008C7383"/>
    <w:rsid w:val="008C74EB"/>
    <w:rsid w:val="008C75DD"/>
    <w:rsid w:val="008C7A5B"/>
    <w:rsid w:val="008C7C67"/>
    <w:rsid w:val="008D00A8"/>
    <w:rsid w:val="008D01CE"/>
    <w:rsid w:val="008D02CD"/>
    <w:rsid w:val="008D0B62"/>
    <w:rsid w:val="008D0D42"/>
    <w:rsid w:val="008D0FF2"/>
    <w:rsid w:val="008D1253"/>
    <w:rsid w:val="008D1429"/>
    <w:rsid w:val="008D1529"/>
    <w:rsid w:val="008D1600"/>
    <w:rsid w:val="008D17C6"/>
    <w:rsid w:val="008D1C56"/>
    <w:rsid w:val="008D1EE7"/>
    <w:rsid w:val="008D1FDF"/>
    <w:rsid w:val="008D227B"/>
    <w:rsid w:val="008D252E"/>
    <w:rsid w:val="008D26DC"/>
    <w:rsid w:val="008D27D6"/>
    <w:rsid w:val="008D2827"/>
    <w:rsid w:val="008D2888"/>
    <w:rsid w:val="008D2A2E"/>
    <w:rsid w:val="008D2A43"/>
    <w:rsid w:val="008D2B30"/>
    <w:rsid w:val="008D30A4"/>
    <w:rsid w:val="008D30A7"/>
    <w:rsid w:val="008D32EE"/>
    <w:rsid w:val="008D3361"/>
    <w:rsid w:val="008D3918"/>
    <w:rsid w:val="008D3E96"/>
    <w:rsid w:val="008D4C74"/>
    <w:rsid w:val="008D4C90"/>
    <w:rsid w:val="008D52E5"/>
    <w:rsid w:val="008D553B"/>
    <w:rsid w:val="008D55C9"/>
    <w:rsid w:val="008D6251"/>
    <w:rsid w:val="008D651A"/>
    <w:rsid w:val="008D67B9"/>
    <w:rsid w:val="008D6DF6"/>
    <w:rsid w:val="008D6F5F"/>
    <w:rsid w:val="008D76EF"/>
    <w:rsid w:val="008D7804"/>
    <w:rsid w:val="008D78B3"/>
    <w:rsid w:val="008D7A08"/>
    <w:rsid w:val="008D7A71"/>
    <w:rsid w:val="008D7D1E"/>
    <w:rsid w:val="008D7F46"/>
    <w:rsid w:val="008E0045"/>
    <w:rsid w:val="008E047E"/>
    <w:rsid w:val="008E0B4D"/>
    <w:rsid w:val="008E0DC8"/>
    <w:rsid w:val="008E1047"/>
    <w:rsid w:val="008E107F"/>
    <w:rsid w:val="008E1092"/>
    <w:rsid w:val="008E1389"/>
    <w:rsid w:val="008E13E7"/>
    <w:rsid w:val="008E1775"/>
    <w:rsid w:val="008E1C7E"/>
    <w:rsid w:val="008E1FB6"/>
    <w:rsid w:val="008E246E"/>
    <w:rsid w:val="008E254C"/>
    <w:rsid w:val="008E2678"/>
    <w:rsid w:val="008E27F9"/>
    <w:rsid w:val="008E2950"/>
    <w:rsid w:val="008E2A16"/>
    <w:rsid w:val="008E2A4B"/>
    <w:rsid w:val="008E2B3A"/>
    <w:rsid w:val="008E2EFC"/>
    <w:rsid w:val="008E2F7D"/>
    <w:rsid w:val="008E2FF8"/>
    <w:rsid w:val="008E3151"/>
    <w:rsid w:val="008E3442"/>
    <w:rsid w:val="008E3FE9"/>
    <w:rsid w:val="008E42D9"/>
    <w:rsid w:val="008E4574"/>
    <w:rsid w:val="008E46B2"/>
    <w:rsid w:val="008E4B34"/>
    <w:rsid w:val="008E4C43"/>
    <w:rsid w:val="008E4C7E"/>
    <w:rsid w:val="008E5AE8"/>
    <w:rsid w:val="008E618E"/>
    <w:rsid w:val="008E64C9"/>
    <w:rsid w:val="008E6646"/>
    <w:rsid w:val="008E68AE"/>
    <w:rsid w:val="008E6A1F"/>
    <w:rsid w:val="008E6C52"/>
    <w:rsid w:val="008E6D41"/>
    <w:rsid w:val="008E6D57"/>
    <w:rsid w:val="008E6D6F"/>
    <w:rsid w:val="008E6EB4"/>
    <w:rsid w:val="008E6FD4"/>
    <w:rsid w:val="008E7336"/>
    <w:rsid w:val="008E738F"/>
    <w:rsid w:val="008E7557"/>
    <w:rsid w:val="008E7695"/>
    <w:rsid w:val="008E7828"/>
    <w:rsid w:val="008E7BDE"/>
    <w:rsid w:val="008E7D10"/>
    <w:rsid w:val="008F016A"/>
    <w:rsid w:val="008F020B"/>
    <w:rsid w:val="008F035D"/>
    <w:rsid w:val="008F0D8C"/>
    <w:rsid w:val="008F0FDE"/>
    <w:rsid w:val="008F13F8"/>
    <w:rsid w:val="008F167E"/>
    <w:rsid w:val="008F198C"/>
    <w:rsid w:val="008F1B02"/>
    <w:rsid w:val="008F1E0F"/>
    <w:rsid w:val="008F1FED"/>
    <w:rsid w:val="008F2140"/>
    <w:rsid w:val="008F2C02"/>
    <w:rsid w:val="008F2DDA"/>
    <w:rsid w:val="008F2EB3"/>
    <w:rsid w:val="008F2F93"/>
    <w:rsid w:val="008F3289"/>
    <w:rsid w:val="008F33AA"/>
    <w:rsid w:val="008F3836"/>
    <w:rsid w:val="008F3923"/>
    <w:rsid w:val="008F438C"/>
    <w:rsid w:val="008F4C6C"/>
    <w:rsid w:val="008F4D03"/>
    <w:rsid w:val="008F4F68"/>
    <w:rsid w:val="008F4F97"/>
    <w:rsid w:val="008F5589"/>
    <w:rsid w:val="008F592C"/>
    <w:rsid w:val="008F5A14"/>
    <w:rsid w:val="008F5C77"/>
    <w:rsid w:val="008F5DBE"/>
    <w:rsid w:val="008F5F09"/>
    <w:rsid w:val="008F643B"/>
    <w:rsid w:val="008F65B3"/>
    <w:rsid w:val="008F67E6"/>
    <w:rsid w:val="008F68EA"/>
    <w:rsid w:val="008F6D41"/>
    <w:rsid w:val="008F7A02"/>
    <w:rsid w:val="008F7C6D"/>
    <w:rsid w:val="008F7CD9"/>
    <w:rsid w:val="008F7CF4"/>
    <w:rsid w:val="008F7F6E"/>
    <w:rsid w:val="00900959"/>
    <w:rsid w:val="00900B12"/>
    <w:rsid w:val="00900EAD"/>
    <w:rsid w:val="00901B3D"/>
    <w:rsid w:val="00901D26"/>
    <w:rsid w:val="009025A4"/>
    <w:rsid w:val="009026CD"/>
    <w:rsid w:val="00902F71"/>
    <w:rsid w:val="00903171"/>
    <w:rsid w:val="009033F7"/>
    <w:rsid w:val="009036CD"/>
    <w:rsid w:val="0090384F"/>
    <w:rsid w:val="009038EA"/>
    <w:rsid w:val="009039C7"/>
    <w:rsid w:val="00903AC0"/>
    <w:rsid w:val="009042D1"/>
    <w:rsid w:val="009043F1"/>
    <w:rsid w:val="00904672"/>
    <w:rsid w:val="00904CA0"/>
    <w:rsid w:val="00904FA1"/>
    <w:rsid w:val="00904FD5"/>
    <w:rsid w:val="00905D3D"/>
    <w:rsid w:val="00905FD3"/>
    <w:rsid w:val="009060BA"/>
    <w:rsid w:val="00906E3F"/>
    <w:rsid w:val="009075F0"/>
    <w:rsid w:val="00907602"/>
    <w:rsid w:val="00907AAE"/>
    <w:rsid w:val="00907FD0"/>
    <w:rsid w:val="00910833"/>
    <w:rsid w:val="009110AB"/>
    <w:rsid w:val="009113EB"/>
    <w:rsid w:val="009115FC"/>
    <w:rsid w:val="00911855"/>
    <w:rsid w:val="00911D49"/>
    <w:rsid w:val="00911EBF"/>
    <w:rsid w:val="00912105"/>
    <w:rsid w:val="009121EF"/>
    <w:rsid w:val="009121FC"/>
    <w:rsid w:val="00912505"/>
    <w:rsid w:val="00912C84"/>
    <w:rsid w:val="00913034"/>
    <w:rsid w:val="009131B5"/>
    <w:rsid w:val="009132E4"/>
    <w:rsid w:val="009135A4"/>
    <w:rsid w:val="0091360B"/>
    <w:rsid w:val="00913BC9"/>
    <w:rsid w:val="009141E6"/>
    <w:rsid w:val="009142C7"/>
    <w:rsid w:val="00914451"/>
    <w:rsid w:val="0091460A"/>
    <w:rsid w:val="00914687"/>
    <w:rsid w:val="00914D2A"/>
    <w:rsid w:val="00914DC8"/>
    <w:rsid w:val="00915025"/>
    <w:rsid w:val="00915064"/>
    <w:rsid w:val="00915235"/>
    <w:rsid w:val="00916197"/>
    <w:rsid w:val="00916368"/>
    <w:rsid w:val="00916505"/>
    <w:rsid w:val="00916D92"/>
    <w:rsid w:val="00917126"/>
    <w:rsid w:val="009172BA"/>
    <w:rsid w:val="00917547"/>
    <w:rsid w:val="009175D3"/>
    <w:rsid w:val="00917C42"/>
    <w:rsid w:val="00920478"/>
    <w:rsid w:val="009204F1"/>
    <w:rsid w:val="009207D1"/>
    <w:rsid w:val="00920A3B"/>
    <w:rsid w:val="00920DE9"/>
    <w:rsid w:val="009210A9"/>
    <w:rsid w:val="009211A3"/>
    <w:rsid w:val="009211C0"/>
    <w:rsid w:val="00921495"/>
    <w:rsid w:val="00921558"/>
    <w:rsid w:val="009218CB"/>
    <w:rsid w:val="00921DE9"/>
    <w:rsid w:val="0092227C"/>
    <w:rsid w:val="009222DB"/>
    <w:rsid w:val="00922498"/>
    <w:rsid w:val="0092289C"/>
    <w:rsid w:val="009229F1"/>
    <w:rsid w:val="00922AE5"/>
    <w:rsid w:val="00922C6D"/>
    <w:rsid w:val="00922CED"/>
    <w:rsid w:val="00922DD3"/>
    <w:rsid w:val="00922F44"/>
    <w:rsid w:val="00923227"/>
    <w:rsid w:val="00923592"/>
    <w:rsid w:val="009235E8"/>
    <w:rsid w:val="00923A1A"/>
    <w:rsid w:val="00923DE3"/>
    <w:rsid w:val="00923E92"/>
    <w:rsid w:val="009240B1"/>
    <w:rsid w:val="00924BD4"/>
    <w:rsid w:val="0092524B"/>
    <w:rsid w:val="009253DE"/>
    <w:rsid w:val="009254BE"/>
    <w:rsid w:val="00925BA4"/>
    <w:rsid w:val="00925DE5"/>
    <w:rsid w:val="0092615F"/>
    <w:rsid w:val="00926351"/>
    <w:rsid w:val="00926C83"/>
    <w:rsid w:val="00926DB7"/>
    <w:rsid w:val="00926F4A"/>
    <w:rsid w:val="00926FFB"/>
    <w:rsid w:val="009270DF"/>
    <w:rsid w:val="00927365"/>
    <w:rsid w:val="0092789E"/>
    <w:rsid w:val="00927C52"/>
    <w:rsid w:val="00927E2A"/>
    <w:rsid w:val="00927F38"/>
    <w:rsid w:val="009302DE"/>
    <w:rsid w:val="009303ED"/>
    <w:rsid w:val="00930590"/>
    <w:rsid w:val="0093096D"/>
    <w:rsid w:val="0093098C"/>
    <w:rsid w:val="00930DA4"/>
    <w:rsid w:val="0093110A"/>
    <w:rsid w:val="00931151"/>
    <w:rsid w:val="00931357"/>
    <w:rsid w:val="00931596"/>
    <w:rsid w:val="00931C6F"/>
    <w:rsid w:val="00931C76"/>
    <w:rsid w:val="009328D0"/>
    <w:rsid w:val="00932907"/>
    <w:rsid w:val="00932B37"/>
    <w:rsid w:val="00932B8C"/>
    <w:rsid w:val="00932CC3"/>
    <w:rsid w:val="00932D9E"/>
    <w:rsid w:val="00932E18"/>
    <w:rsid w:val="009333C6"/>
    <w:rsid w:val="0093358E"/>
    <w:rsid w:val="00933645"/>
    <w:rsid w:val="00933B62"/>
    <w:rsid w:val="00933D36"/>
    <w:rsid w:val="009346AC"/>
    <w:rsid w:val="00934708"/>
    <w:rsid w:val="00934BE8"/>
    <w:rsid w:val="00934BEB"/>
    <w:rsid w:val="00934DF2"/>
    <w:rsid w:val="00934E4B"/>
    <w:rsid w:val="009350B6"/>
    <w:rsid w:val="009351AB"/>
    <w:rsid w:val="0093523C"/>
    <w:rsid w:val="009353BA"/>
    <w:rsid w:val="009356F8"/>
    <w:rsid w:val="009358C9"/>
    <w:rsid w:val="00935D35"/>
    <w:rsid w:val="00935F62"/>
    <w:rsid w:val="00936153"/>
    <w:rsid w:val="009367FA"/>
    <w:rsid w:val="00936CE9"/>
    <w:rsid w:val="00936D33"/>
    <w:rsid w:val="00936DF3"/>
    <w:rsid w:val="00936FAD"/>
    <w:rsid w:val="00937101"/>
    <w:rsid w:val="009374BA"/>
    <w:rsid w:val="00937535"/>
    <w:rsid w:val="009375DD"/>
    <w:rsid w:val="00937D32"/>
    <w:rsid w:val="00940A1A"/>
    <w:rsid w:val="00940C5E"/>
    <w:rsid w:val="00940FAF"/>
    <w:rsid w:val="009410A3"/>
    <w:rsid w:val="009411FD"/>
    <w:rsid w:val="00941508"/>
    <w:rsid w:val="00941518"/>
    <w:rsid w:val="009417E2"/>
    <w:rsid w:val="00941AC7"/>
    <w:rsid w:val="00941B63"/>
    <w:rsid w:val="00941F41"/>
    <w:rsid w:val="00941F8D"/>
    <w:rsid w:val="00942551"/>
    <w:rsid w:val="00942557"/>
    <w:rsid w:val="00942FE8"/>
    <w:rsid w:val="009432FA"/>
    <w:rsid w:val="00943345"/>
    <w:rsid w:val="009434C6"/>
    <w:rsid w:val="00943550"/>
    <w:rsid w:val="009439CB"/>
    <w:rsid w:val="00943F85"/>
    <w:rsid w:val="0094435B"/>
    <w:rsid w:val="00944694"/>
    <w:rsid w:val="0094481B"/>
    <w:rsid w:val="00944901"/>
    <w:rsid w:val="00944B97"/>
    <w:rsid w:val="00944C3E"/>
    <w:rsid w:val="00944C41"/>
    <w:rsid w:val="009450FE"/>
    <w:rsid w:val="00945484"/>
    <w:rsid w:val="009457CF"/>
    <w:rsid w:val="00945ED1"/>
    <w:rsid w:val="00945F8F"/>
    <w:rsid w:val="00946034"/>
    <w:rsid w:val="00946A2F"/>
    <w:rsid w:val="00946B87"/>
    <w:rsid w:val="00946F07"/>
    <w:rsid w:val="00947442"/>
    <w:rsid w:val="0094791B"/>
    <w:rsid w:val="00947ABE"/>
    <w:rsid w:val="00947BE8"/>
    <w:rsid w:val="00947EA4"/>
    <w:rsid w:val="0095078E"/>
    <w:rsid w:val="00950873"/>
    <w:rsid w:val="00950AF3"/>
    <w:rsid w:val="00950DBA"/>
    <w:rsid w:val="00950E8D"/>
    <w:rsid w:val="00951564"/>
    <w:rsid w:val="00951643"/>
    <w:rsid w:val="00951AE7"/>
    <w:rsid w:val="00951B2C"/>
    <w:rsid w:val="00951E7B"/>
    <w:rsid w:val="009522DA"/>
    <w:rsid w:val="0095310E"/>
    <w:rsid w:val="009531B6"/>
    <w:rsid w:val="009538BC"/>
    <w:rsid w:val="00953ADA"/>
    <w:rsid w:val="00953D34"/>
    <w:rsid w:val="00954371"/>
    <w:rsid w:val="009544A8"/>
    <w:rsid w:val="009545C1"/>
    <w:rsid w:val="0095465B"/>
    <w:rsid w:val="00954ABC"/>
    <w:rsid w:val="00954B9A"/>
    <w:rsid w:val="00954D3E"/>
    <w:rsid w:val="00954E56"/>
    <w:rsid w:val="00954F47"/>
    <w:rsid w:val="00955336"/>
    <w:rsid w:val="0095548A"/>
    <w:rsid w:val="00955501"/>
    <w:rsid w:val="00955790"/>
    <w:rsid w:val="00955812"/>
    <w:rsid w:val="00956029"/>
    <w:rsid w:val="00956180"/>
    <w:rsid w:val="0095632B"/>
    <w:rsid w:val="00956445"/>
    <w:rsid w:val="009565DD"/>
    <w:rsid w:val="009568A8"/>
    <w:rsid w:val="00956B2A"/>
    <w:rsid w:val="00956F62"/>
    <w:rsid w:val="00957087"/>
    <w:rsid w:val="009573DD"/>
    <w:rsid w:val="00957970"/>
    <w:rsid w:val="00957975"/>
    <w:rsid w:val="00957A9E"/>
    <w:rsid w:val="00957B78"/>
    <w:rsid w:val="009600A4"/>
    <w:rsid w:val="009602DB"/>
    <w:rsid w:val="00960443"/>
    <w:rsid w:val="00960830"/>
    <w:rsid w:val="00960C06"/>
    <w:rsid w:val="00960E20"/>
    <w:rsid w:val="0096120D"/>
    <w:rsid w:val="0096136C"/>
    <w:rsid w:val="00961393"/>
    <w:rsid w:val="00961412"/>
    <w:rsid w:val="00961476"/>
    <w:rsid w:val="009616A9"/>
    <w:rsid w:val="00961AD7"/>
    <w:rsid w:val="00961F5A"/>
    <w:rsid w:val="009623CF"/>
    <w:rsid w:val="009624D2"/>
    <w:rsid w:val="00962AA5"/>
    <w:rsid w:val="00962DED"/>
    <w:rsid w:val="009632C6"/>
    <w:rsid w:val="009637C8"/>
    <w:rsid w:val="0096389A"/>
    <w:rsid w:val="00963A25"/>
    <w:rsid w:val="00963AEC"/>
    <w:rsid w:val="00963AF6"/>
    <w:rsid w:val="00964033"/>
    <w:rsid w:val="00964133"/>
    <w:rsid w:val="009644C6"/>
    <w:rsid w:val="00964559"/>
    <w:rsid w:val="0096486D"/>
    <w:rsid w:val="00964E8A"/>
    <w:rsid w:val="009653ED"/>
    <w:rsid w:val="00965452"/>
    <w:rsid w:val="009655EF"/>
    <w:rsid w:val="00965B8A"/>
    <w:rsid w:val="00965B8B"/>
    <w:rsid w:val="00965DB8"/>
    <w:rsid w:val="00965E9C"/>
    <w:rsid w:val="00966134"/>
    <w:rsid w:val="00966902"/>
    <w:rsid w:val="00966B4D"/>
    <w:rsid w:val="009670CF"/>
    <w:rsid w:val="009671F1"/>
    <w:rsid w:val="0096731E"/>
    <w:rsid w:val="00967735"/>
    <w:rsid w:val="0096786F"/>
    <w:rsid w:val="00967CBA"/>
    <w:rsid w:val="00970083"/>
    <w:rsid w:val="009700D5"/>
    <w:rsid w:val="00970121"/>
    <w:rsid w:val="00970453"/>
    <w:rsid w:val="0097058D"/>
    <w:rsid w:val="00970732"/>
    <w:rsid w:val="009708A5"/>
    <w:rsid w:val="00970B84"/>
    <w:rsid w:val="00970F7C"/>
    <w:rsid w:val="00970F8E"/>
    <w:rsid w:val="00970F9C"/>
    <w:rsid w:val="00970FE1"/>
    <w:rsid w:val="009711A1"/>
    <w:rsid w:val="00971873"/>
    <w:rsid w:val="0097195E"/>
    <w:rsid w:val="009719DB"/>
    <w:rsid w:val="00971ABF"/>
    <w:rsid w:val="00971D50"/>
    <w:rsid w:val="009721F7"/>
    <w:rsid w:val="00972799"/>
    <w:rsid w:val="00972B35"/>
    <w:rsid w:val="00973121"/>
    <w:rsid w:val="00973220"/>
    <w:rsid w:val="0097359A"/>
    <w:rsid w:val="00973651"/>
    <w:rsid w:val="0097365E"/>
    <w:rsid w:val="0097382B"/>
    <w:rsid w:val="009739E8"/>
    <w:rsid w:val="00973AE2"/>
    <w:rsid w:val="00973C8D"/>
    <w:rsid w:val="00973DCC"/>
    <w:rsid w:val="00973FFB"/>
    <w:rsid w:val="00974351"/>
    <w:rsid w:val="00974727"/>
    <w:rsid w:val="00974A26"/>
    <w:rsid w:val="00974A5B"/>
    <w:rsid w:val="00975288"/>
    <w:rsid w:val="009758A2"/>
    <w:rsid w:val="00975A03"/>
    <w:rsid w:val="00975D66"/>
    <w:rsid w:val="00975D91"/>
    <w:rsid w:val="00975DEC"/>
    <w:rsid w:val="0097678D"/>
    <w:rsid w:val="009767B5"/>
    <w:rsid w:val="00976947"/>
    <w:rsid w:val="00976B6C"/>
    <w:rsid w:val="00977036"/>
    <w:rsid w:val="009770D3"/>
    <w:rsid w:val="00977626"/>
    <w:rsid w:val="009777C3"/>
    <w:rsid w:val="00977BEA"/>
    <w:rsid w:val="00977E23"/>
    <w:rsid w:val="00977F24"/>
    <w:rsid w:val="00980032"/>
    <w:rsid w:val="00980410"/>
    <w:rsid w:val="00980429"/>
    <w:rsid w:val="009806CC"/>
    <w:rsid w:val="00980BC5"/>
    <w:rsid w:val="00980E89"/>
    <w:rsid w:val="00980FBE"/>
    <w:rsid w:val="009813E7"/>
    <w:rsid w:val="009819DA"/>
    <w:rsid w:val="00981D1D"/>
    <w:rsid w:val="00981D28"/>
    <w:rsid w:val="009820BC"/>
    <w:rsid w:val="009822A8"/>
    <w:rsid w:val="009828BF"/>
    <w:rsid w:val="00982B2F"/>
    <w:rsid w:val="00982C94"/>
    <w:rsid w:val="00982E56"/>
    <w:rsid w:val="009831B7"/>
    <w:rsid w:val="00983339"/>
    <w:rsid w:val="00983CE4"/>
    <w:rsid w:val="00983DF6"/>
    <w:rsid w:val="009841AD"/>
    <w:rsid w:val="00984402"/>
    <w:rsid w:val="00984549"/>
    <w:rsid w:val="00984618"/>
    <w:rsid w:val="00984634"/>
    <w:rsid w:val="00984843"/>
    <w:rsid w:val="009848CD"/>
    <w:rsid w:val="00984E17"/>
    <w:rsid w:val="00985246"/>
    <w:rsid w:val="00985421"/>
    <w:rsid w:val="00985456"/>
    <w:rsid w:val="00985B61"/>
    <w:rsid w:val="00985BBF"/>
    <w:rsid w:val="0098616D"/>
    <w:rsid w:val="0098639A"/>
    <w:rsid w:val="00986526"/>
    <w:rsid w:val="00986609"/>
    <w:rsid w:val="0098662F"/>
    <w:rsid w:val="009868D3"/>
    <w:rsid w:val="00986A21"/>
    <w:rsid w:val="00986A27"/>
    <w:rsid w:val="00986D45"/>
    <w:rsid w:val="00986F76"/>
    <w:rsid w:val="00986F9D"/>
    <w:rsid w:val="00987735"/>
    <w:rsid w:val="00987F12"/>
    <w:rsid w:val="0099068F"/>
    <w:rsid w:val="009908C3"/>
    <w:rsid w:val="00990974"/>
    <w:rsid w:val="00990DB7"/>
    <w:rsid w:val="009910CA"/>
    <w:rsid w:val="00991463"/>
    <w:rsid w:val="009916B0"/>
    <w:rsid w:val="009916CD"/>
    <w:rsid w:val="00991ADC"/>
    <w:rsid w:val="00991ED9"/>
    <w:rsid w:val="0099225A"/>
    <w:rsid w:val="0099238B"/>
    <w:rsid w:val="00992736"/>
    <w:rsid w:val="00992954"/>
    <w:rsid w:val="009929B5"/>
    <w:rsid w:val="00992D08"/>
    <w:rsid w:val="00993232"/>
    <w:rsid w:val="009934FC"/>
    <w:rsid w:val="009935A8"/>
    <w:rsid w:val="009936F9"/>
    <w:rsid w:val="00993FDA"/>
    <w:rsid w:val="00994026"/>
    <w:rsid w:val="009940F6"/>
    <w:rsid w:val="00994918"/>
    <w:rsid w:val="00994DB3"/>
    <w:rsid w:val="009951C0"/>
    <w:rsid w:val="009956BE"/>
    <w:rsid w:val="00995897"/>
    <w:rsid w:val="009958F1"/>
    <w:rsid w:val="00995AB8"/>
    <w:rsid w:val="00995B08"/>
    <w:rsid w:val="00995E97"/>
    <w:rsid w:val="00996251"/>
    <w:rsid w:val="00996B11"/>
    <w:rsid w:val="00996B7D"/>
    <w:rsid w:val="00996B8E"/>
    <w:rsid w:val="00996BC4"/>
    <w:rsid w:val="00996BC8"/>
    <w:rsid w:val="00996CC9"/>
    <w:rsid w:val="00996F66"/>
    <w:rsid w:val="0099716A"/>
    <w:rsid w:val="009972DC"/>
    <w:rsid w:val="00997335"/>
    <w:rsid w:val="00997979"/>
    <w:rsid w:val="00997D5C"/>
    <w:rsid w:val="009A00FD"/>
    <w:rsid w:val="009A0347"/>
    <w:rsid w:val="009A0677"/>
    <w:rsid w:val="009A06B0"/>
    <w:rsid w:val="009A074E"/>
    <w:rsid w:val="009A0803"/>
    <w:rsid w:val="009A08E3"/>
    <w:rsid w:val="009A10BD"/>
    <w:rsid w:val="009A1849"/>
    <w:rsid w:val="009A1E23"/>
    <w:rsid w:val="009A250E"/>
    <w:rsid w:val="009A288F"/>
    <w:rsid w:val="009A2F4B"/>
    <w:rsid w:val="009A3541"/>
    <w:rsid w:val="009A3999"/>
    <w:rsid w:val="009A3B7E"/>
    <w:rsid w:val="009A3C20"/>
    <w:rsid w:val="009A3ECC"/>
    <w:rsid w:val="009A4F26"/>
    <w:rsid w:val="009A4F90"/>
    <w:rsid w:val="009A4FE3"/>
    <w:rsid w:val="009A53C2"/>
    <w:rsid w:val="009A574A"/>
    <w:rsid w:val="009A5A11"/>
    <w:rsid w:val="009A5DBD"/>
    <w:rsid w:val="009A5EFC"/>
    <w:rsid w:val="009A5F93"/>
    <w:rsid w:val="009A6BEB"/>
    <w:rsid w:val="009A703C"/>
    <w:rsid w:val="009A70DE"/>
    <w:rsid w:val="009A7351"/>
    <w:rsid w:val="009A7747"/>
    <w:rsid w:val="009A7A29"/>
    <w:rsid w:val="009B07B5"/>
    <w:rsid w:val="009B08BF"/>
    <w:rsid w:val="009B0B04"/>
    <w:rsid w:val="009B0EF7"/>
    <w:rsid w:val="009B0F56"/>
    <w:rsid w:val="009B16DE"/>
    <w:rsid w:val="009B1DB3"/>
    <w:rsid w:val="009B1E80"/>
    <w:rsid w:val="009B231E"/>
    <w:rsid w:val="009B2892"/>
    <w:rsid w:val="009B2AAE"/>
    <w:rsid w:val="009B2D26"/>
    <w:rsid w:val="009B2F4D"/>
    <w:rsid w:val="009B3095"/>
    <w:rsid w:val="009B31AA"/>
    <w:rsid w:val="009B320B"/>
    <w:rsid w:val="009B331F"/>
    <w:rsid w:val="009B3394"/>
    <w:rsid w:val="009B386B"/>
    <w:rsid w:val="009B40D0"/>
    <w:rsid w:val="009B40DF"/>
    <w:rsid w:val="009B41A9"/>
    <w:rsid w:val="009B4736"/>
    <w:rsid w:val="009B4832"/>
    <w:rsid w:val="009B4B59"/>
    <w:rsid w:val="009B5018"/>
    <w:rsid w:val="009B53B4"/>
    <w:rsid w:val="009B5598"/>
    <w:rsid w:val="009B5689"/>
    <w:rsid w:val="009B56FD"/>
    <w:rsid w:val="009B5DA2"/>
    <w:rsid w:val="009B61EF"/>
    <w:rsid w:val="009B64EC"/>
    <w:rsid w:val="009B6D39"/>
    <w:rsid w:val="009B71C3"/>
    <w:rsid w:val="009B73D7"/>
    <w:rsid w:val="009B74D2"/>
    <w:rsid w:val="009B7744"/>
    <w:rsid w:val="009B7754"/>
    <w:rsid w:val="009B7D91"/>
    <w:rsid w:val="009C0466"/>
    <w:rsid w:val="009C05C6"/>
    <w:rsid w:val="009C0668"/>
    <w:rsid w:val="009C0C45"/>
    <w:rsid w:val="009C0CB5"/>
    <w:rsid w:val="009C19E1"/>
    <w:rsid w:val="009C1DF9"/>
    <w:rsid w:val="009C22E0"/>
    <w:rsid w:val="009C24BE"/>
    <w:rsid w:val="009C28E2"/>
    <w:rsid w:val="009C2E2A"/>
    <w:rsid w:val="009C3375"/>
    <w:rsid w:val="009C33C7"/>
    <w:rsid w:val="009C3582"/>
    <w:rsid w:val="009C358E"/>
    <w:rsid w:val="009C372B"/>
    <w:rsid w:val="009C373E"/>
    <w:rsid w:val="009C3BD3"/>
    <w:rsid w:val="009C3D33"/>
    <w:rsid w:val="009C3F40"/>
    <w:rsid w:val="009C3FCE"/>
    <w:rsid w:val="009C4127"/>
    <w:rsid w:val="009C43DE"/>
    <w:rsid w:val="009C472D"/>
    <w:rsid w:val="009C4AA1"/>
    <w:rsid w:val="009C4B48"/>
    <w:rsid w:val="009C4C9E"/>
    <w:rsid w:val="009C4CAD"/>
    <w:rsid w:val="009C50B4"/>
    <w:rsid w:val="009C50C6"/>
    <w:rsid w:val="009C50D3"/>
    <w:rsid w:val="009C5116"/>
    <w:rsid w:val="009C5181"/>
    <w:rsid w:val="009C54E8"/>
    <w:rsid w:val="009C575E"/>
    <w:rsid w:val="009C582D"/>
    <w:rsid w:val="009C5B3F"/>
    <w:rsid w:val="009C5C8D"/>
    <w:rsid w:val="009C5CDB"/>
    <w:rsid w:val="009C5FA9"/>
    <w:rsid w:val="009C6074"/>
    <w:rsid w:val="009C6139"/>
    <w:rsid w:val="009C67B3"/>
    <w:rsid w:val="009C694F"/>
    <w:rsid w:val="009C6B00"/>
    <w:rsid w:val="009C6BE7"/>
    <w:rsid w:val="009C6CC6"/>
    <w:rsid w:val="009C6DED"/>
    <w:rsid w:val="009C6E0C"/>
    <w:rsid w:val="009C6E18"/>
    <w:rsid w:val="009C6F91"/>
    <w:rsid w:val="009C720E"/>
    <w:rsid w:val="009C74E9"/>
    <w:rsid w:val="009C75D0"/>
    <w:rsid w:val="009C768C"/>
    <w:rsid w:val="009C7722"/>
    <w:rsid w:val="009C7B7D"/>
    <w:rsid w:val="009D02D0"/>
    <w:rsid w:val="009D0947"/>
    <w:rsid w:val="009D0A15"/>
    <w:rsid w:val="009D0C4A"/>
    <w:rsid w:val="009D0C91"/>
    <w:rsid w:val="009D0FD2"/>
    <w:rsid w:val="009D1568"/>
    <w:rsid w:val="009D1959"/>
    <w:rsid w:val="009D1B31"/>
    <w:rsid w:val="009D2588"/>
    <w:rsid w:val="009D2B9F"/>
    <w:rsid w:val="009D2BD8"/>
    <w:rsid w:val="009D2D62"/>
    <w:rsid w:val="009D2EB9"/>
    <w:rsid w:val="009D3589"/>
    <w:rsid w:val="009D365A"/>
    <w:rsid w:val="009D3BDD"/>
    <w:rsid w:val="009D3C8C"/>
    <w:rsid w:val="009D3D64"/>
    <w:rsid w:val="009D3E04"/>
    <w:rsid w:val="009D3EA7"/>
    <w:rsid w:val="009D3EE5"/>
    <w:rsid w:val="009D40E5"/>
    <w:rsid w:val="009D43D6"/>
    <w:rsid w:val="009D4596"/>
    <w:rsid w:val="009D4B60"/>
    <w:rsid w:val="009D500E"/>
    <w:rsid w:val="009D502F"/>
    <w:rsid w:val="009D55B4"/>
    <w:rsid w:val="009D5F1D"/>
    <w:rsid w:val="009D6164"/>
    <w:rsid w:val="009D64EF"/>
    <w:rsid w:val="009D6A92"/>
    <w:rsid w:val="009D6B31"/>
    <w:rsid w:val="009D6C96"/>
    <w:rsid w:val="009D70E2"/>
    <w:rsid w:val="009D75C9"/>
    <w:rsid w:val="009D7DE1"/>
    <w:rsid w:val="009D7E68"/>
    <w:rsid w:val="009D7F0D"/>
    <w:rsid w:val="009D7F92"/>
    <w:rsid w:val="009E008C"/>
    <w:rsid w:val="009E04BD"/>
    <w:rsid w:val="009E0B21"/>
    <w:rsid w:val="009E0D4F"/>
    <w:rsid w:val="009E0E6A"/>
    <w:rsid w:val="009E112A"/>
    <w:rsid w:val="009E1196"/>
    <w:rsid w:val="009E1643"/>
    <w:rsid w:val="009E18C7"/>
    <w:rsid w:val="009E2153"/>
    <w:rsid w:val="009E260A"/>
    <w:rsid w:val="009E2882"/>
    <w:rsid w:val="009E2DA2"/>
    <w:rsid w:val="009E2E70"/>
    <w:rsid w:val="009E310B"/>
    <w:rsid w:val="009E37DE"/>
    <w:rsid w:val="009E3AA7"/>
    <w:rsid w:val="009E3FE7"/>
    <w:rsid w:val="009E413C"/>
    <w:rsid w:val="009E4805"/>
    <w:rsid w:val="009E49B1"/>
    <w:rsid w:val="009E4B5A"/>
    <w:rsid w:val="009E4D84"/>
    <w:rsid w:val="009E4F4D"/>
    <w:rsid w:val="009E511F"/>
    <w:rsid w:val="009E5655"/>
    <w:rsid w:val="009E5FEB"/>
    <w:rsid w:val="009E608F"/>
    <w:rsid w:val="009E62A5"/>
    <w:rsid w:val="009E6398"/>
    <w:rsid w:val="009E674F"/>
    <w:rsid w:val="009E6982"/>
    <w:rsid w:val="009E6C2E"/>
    <w:rsid w:val="009E70ED"/>
    <w:rsid w:val="009E7788"/>
    <w:rsid w:val="009E79AC"/>
    <w:rsid w:val="009E7A23"/>
    <w:rsid w:val="009F026F"/>
    <w:rsid w:val="009F02A8"/>
    <w:rsid w:val="009F0686"/>
    <w:rsid w:val="009F086C"/>
    <w:rsid w:val="009F0BEC"/>
    <w:rsid w:val="009F10AB"/>
    <w:rsid w:val="009F10E5"/>
    <w:rsid w:val="009F18BA"/>
    <w:rsid w:val="009F19F8"/>
    <w:rsid w:val="009F1BFB"/>
    <w:rsid w:val="009F1C71"/>
    <w:rsid w:val="009F1F25"/>
    <w:rsid w:val="009F1F94"/>
    <w:rsid w:val="009F1FDB"/>
    <w:rsid w:val="009F2002"/>
    <w:rsid w:val="009F2110"/>
    <w:rsid w:val="009F221F"/>
    <w:rsid w:val="009F24B8"/>
    <w:rsid w:val="009F24CB"/>
    <w:rsid w:val="009F29C3"/>
    <w:rsid w:val="009F2B0A"/>
    <w:rsid w:val="009F2DD8"/>
    <w:rsid w:val="009F310E"/>
    <w:rsid w:val="009F331E"/>
    <w:rsid w:val="009F343F"/>
    <w:rsid w:val="009F34F8"/>
    <w:rsid w:val="009F39A9"/>
    <w:rsid w:val="009F3C46"/>
    <w:rsid w:val="009F3EEC"/>
    <w:rsid w:val="009F43E2"/>
    <w:rsid w:val="009F4C76"/>
    <w:rsid w:val="009F4F5E"/>
    <w:rsid w:val="009F50E1"/>
    <w:rsid w:val="009F5A6F"/>
    <w:rsid w:val="009F5C47"/>
    <w:rsid w:val="009F6025"/>
    <w:rsid w:val="009F6212"/>
    <w:rsid w:val="009F6264"/>
    <w:rsid w:val="009F63DF"/>
    <w:rsid w:val="009F6478"/>
    <w:rsid w:val="009F65F9"/>
    <w:rsid w:val="009F6B18"/>
    <w:rsid w:val="009F6F19"/>
    <w:rsid w:val="009F7034"/>
    <w:rsid w:val="009F7160"/>
    <w:rsid w:val="009F7179"/>
    <w:rsid w:val="009F7527"/>
    <w:rsid w:val="009F7729"/>
    <w:rsid w:val="009F7DDB"/>
    <w:rsid w:val="009F7F4D"/>
    <w:rsid w:val="009F7FEB"/>
    <w:rsid w:val="00A007B5"/>
    <w:rsid w:val="00A00957"/>
    <w:rsid w:val="00A00A59"/>
    <w:rsid w:val="00A00BDC"/>
    <w:rsid w:val="00A00D1A"/>
    <w:rsid w:val="00A00F6C"/>
    <w:rsid w:val="00A01141"/>
    <w:rsid w:val="00A0193C"/>
    <w:rsid w:val="00A0199F"/>
    <w:rsid w:val="00A01FBA"/>
    <w:rsid w:val="00A02432"/>
    <w:rsid w:val="00A02453"/>
    <w:rsid w:val="00A02820"/>
    <w:rsid w:val="00A028C7"/>
    <w:rsid w:val="00A02E87"/>
    <w:rsid w:val="00A02FEE"/>
    <w:rsid w:val="00A03067"/>
    <w:rsid w:val="00A03580"/>
    <w:rsid w:val="00A0368D"/>
    <w:rsid w:val="00A03795"/>
    <w:rsid w:val="00A0379A"/>
    <w:rsid w:val="00A03871"/>
    <w:rsid w:val="00A03951"/>
    <w:rsid w:val="00A03CF6"/>
    <w:rsid w:val="00A03EB9"/>
    <w:rsid w:val="00A044DF"/>
    <w:rsid w:val="00A045B7"/>
    <w:rsid w:val="00A049BE"/>
    <w:rsid w:val="00A05578"/>
    <w:rsid w:val="00A05629"/>
    <w:rsid w:val="00A058E0"/>
    <w:rsid w:val="00A059C8"/>
    <w:rsid w:val="00A059F5"/>
    <w:rsid w:val="00A05EC4"/>
    <w:rsid w:val="00A061DC"/>
    <w:rsid w:val="00A06ADF"/>
    <w:rsid w:val="00A06D38"/>
    <w:rsid w:val="00A06E0B"/>
    <w:rsid w:val="00A07275"/>
    <w:rsid w:val="00A073F1"/>
    <w:rsid w:val="00A0742E"/>
    <w:rsid w:val="00A07835"/>
    <w:rsid w:val="00A07C68"/>
    <w:rsid w:val="00A07D05"/>
    <w:rsid w:val="00A07E3B"/>
    <w:rsid w:val="00A07EFB"/>
    <w:rsid w:val="00A07F80"/>
    <w:rsid w:val="00A105F3"/>
    <w:rsid w:val="00A10CD3"/>
    <w:rsid w:val="00A11356"/>
    <w:rsid w:val="00A113A6"/>
    <w:rsid w:val="00A115A9"/>
    <w:rsid w:val="00A11780"/>
    <w:rsid w:val="00A1188F"/>
    <w:rsid w:val="00A11F8B"/>
    <w:rsid w:val="00A1201F"/>
    <w:rsid w:val="00A1220E"/>
    <w:rsid w:val="00A1225A"/>
    <w:rsid w:val="00A122E5"/>
    <w:rsid w:val="00A1230F"/>
    <w:rsid w:val="00A12C22"/>
    <w:rsid w:val="00A12D0F"/>
    <w:rsid w:val="00A12D48"/>
    <w:rsid w:val="00A12EB0"/>
    <w:rsid w:val="00A12FF0"/>
    <w:rsid w:val="00A13263"/>
    <w:rsid w:val="00A1327B"/>
    <w:rsid w:val="00A13AD9"/>
    <w:rsid w:val="00A13B46"/>
    <w:rsid w:val="00A1433B"/>
    <w:rsid w:val="00A14736"/>
    <w:rsid w:val="00A14DF1"/>
    <w:rsid w:val="00A1503F"/>
    <w:rsid w:val="00A153DF"/>
    <w:rsid w:val="00A1560F"/>
    <w:rsid w:val="00A1573B"/>
    <w:rsid w:val="00A15A6C"/>
    <w:rsid w:val="00A15F02"/>
    <w:rsid w:val="00A16348"/>
    <w:rsid w:val="00A16464"/>
    <w:rsid w:val="00A16656"/>
    <w:rsid w:val="00A16FF0"/>
    <w:rsid w:val="00A172DF"/>
    <w:rsid w:val="00A17659"/>
    <w:rsid w:val="00A17855"/>
    <w:rsid w:val="00A203DD"/>
    <w:rsid w:val="00A204C7"/>
    <w:rsid w:val="00A20625"/>
    <w:rsid w:val="00A2065F"/>
    <w:rsid w:val="00A206FE"/>
    <w:rsid w:val="00A208EF"/>
    <w:rsid w:val="00A20C86"/>
    <w:rsid w:val="00A20F50"/>
    <w:rsid w:val="00A21738"/>
    <w:rsid w:val="00A2184D"/>
    <w:rsid w:val="00A218EF"/>
    <w:rsid w:val="00A218F7"/>
    <w:rsid w:val="00A21D79"/>
    <w:rsid w:val="00A21FF4"/>
    <w:rsid w:val="00A2201C"/>
    <w:rsid w:val="00A22314"/>
    <w:rsid w:val="00A2260B"/>
    <w:rsid w:val="00A228AE"/>
    <w:rsid w:val="00A22AD6"/>
    <w:rsid w:val="00A22CB5"/>
    <w:rsid w:val="00A23056"/>
    <w:rsid w:val="00A2328E"/>
    <w:rsid w:val="00A233DC"/>
    <w:rsid w:val="00A2359C"/>
    <w:rsid w:val="00A2377B"/>
    <w:rsid w:val="00A2382D"/>
    <w:rsid w:val="00A238B3"/>
    <w:rsid w:val="00A23D28"/>
    <w:rsid w:val="00A240E2"/>
    <w:rsid w:val="00A24625"/>
    <w:rsid w:val="00A24B92"/>
    <w:rsid w:val="00A24CEC"/>
    <w:rsid w:val="00A24D61"/>
    <w:rsid w:val="00A24DB0"/>
    <w:rsid w:val="00A24EB7"/>
    <w:rsid w:val="00A24ED7"/>
    <w:rsid w:val="00A24FD2"/>
    <w:rsid w:val="00A2522C"/>
    <w:rsid w:val="00A25367"/>
    <w:rsid w:val="00A25DD5"/>
    <w:rsid w:val="00A25ED0"/>
    <w:rsid w:val="00A26391"/>
    <w:rsid w:val="00A263B6"/>
    <w:rsid w:val="00A2642C"/>
    <w:rsid w:val="00A26B42"/>
    <w:rsid w:val="00A26DA9"/>
    <w:rsid w:val="00A2700D"/>
    <w:rsid w:val="00A27182"/>
    <w:rsid w:val="00A274D7"/>
    <w:rsid w:val="00A2763B"/>
    <w:rsid w:val="00A27BB0"/>
    <w:rsid w:val="00A27D58"/>
    <w:rsid w:val="00A27D89"/>
    <w:rsid w:val="00A27DF8"/>
    <w:rsid w:val="00A302B2"/>
    <w:rsid w:val="00A30650"/>
    <w:rsid w:val="00A309FB"/>
    <w:rsid w:val="00A30A16"/>
    <w:rsid w:val="00A30E60"/>
    <w:rsid w:val="00A30E64"/>
    <w:rsid w:val="00A3128A"/>
    <w:rsid w:val="00A3129B"/>
    <w:rsid w:val="00A31643"/>
    <w:rsid w:val="00A3166C"/>
    <w:rsid w:val="00A3175C"/>
    <w:rsid w:val="00A31C98"/>
    <w:rsid w:val="00A31DAF"/>
    <w:rsid w:val="00A31EC5"/>
    <w:rsid w:val="00A31F1B"/>
    <w:rsid w:val="00A32419"/>
    <w:rsid w:val="00A326A5"/>
    <w:rsid w:val="00A32728"/>
    <w:rsid w:val="00A331F0"/>
    <w:rsid w:val="00A334DB"/>
    <w:rsid w:val="00A334DD"/>
    <w:rsid w:val="00A33977"/>
    <w:rsid w:val="00A33D00"/>
    <w:rsid w:val="00A33F53"/>
    <w:rsid w:val="00A34091"/>
    <w:rsid w:val="00A34326"/>
    <w:rsid w:val="00A3479F"/>
    <w:rsid w:val="00A34994"/>
    <w:rsid w:val="00A349DC"/>
    <w:rsid w:val="00A34DB8"/>
    <w:rsid w:val="00A34EC2"/>
    <w:rsid w:val="00A3531E"/>
    <w:rsid w:val="00A3580A"/>
    <w:rsid w:val="00A35853"/>
    <w:rsid w:val="00A35B87"/>
    <w:rsid w:val="00A35BA2"/>
    <w:rsid w:val="00A362B8"/>
    <w:rsid w:val="00A365B1"/>
    <w:rsid w:val="00A36BEF"/>
    <w:rsid w:val="00A36ECC"/>
    <w:rsid w:val="00A3715E"/>
    <w:rsid w:val="00A37607"/>
    <w:rsid w:val="00A37672"/>
    <w:rsid w:val="00A3782F"/>
    <w:rsid w:val="00A40507"/>
    <w:rsid w:val="00A405C8"/>
    <w:rsid w:val="00A40906"/>
    <w:rsid w:val="00A409CC"/>
    <w:rsid w:val="00A40BF9"/>
    <w:rsid w:val="00A411D4"/>
    <w:rsid w:val="00A4147F"/>
    <w:rsid w:val="00A4184A"/>
    <w:rsid w:val="00A419BB"/>
    <w:rsid w:val="00A41CB6"/>
    <w:rsid w:val="00A42314"/>
    <w:rsid w:val="00A42711"/>
    <w:rsid w:val="00A428AF"/>
    <w:rsid w:val="00A42BC9"/>
    <w:rsid w:val="00A42D40"/>
    <w:rsid w:val="00A43209"/>
    <w:rsid w:val="00A4326C"/>
    <w:rsid w:val="00A4342D"/>
    <w:rsid w:val="00A4358A"/>
    <w:rsid w:val="00A4375B"/>
    <w:rsid w:val="00A439D7"/>
    <w:rsid w:val="00A43A2F"/>
    <w:rsid w:val="00A43AAD"/>
    <w:rsid w:val="00A43DAE"/>
    <w:rsid w:val="00A43E0B"/>
    <w:rsid w:val="00A43F6B"/>
    <w:rsid w:val="00A43FDB"/>
    <w:rsid w:val="00A44056"/>
    <w:rsid w:val="00A44471"/>
    <w:rsid w:val="00A445F4"/>
    <w:rsid w:val="00A448E7"/>
    <w:rsid w:val="00A44ACD"/>
    <w:rsid w:val="00A44DCD"/>
    <w:rsid w:val="00A44F52"/>
    <w:rsid w:val="00A4512D"/>
    <w:rsid w:val="00A454EF"/>
    <w:rsid w:val="00A455CC"/>
    <w:rsid w:val="00A45D50"/>
    <w:rsid w:val="00A45FB9"/>
    <w:rsid w:val="00A460CB"/>
    <w:rsid w:val="00A46175"/>
    <w:rsid w:val="00A461AC"/>
    <w:rsid w:val="00A468BD"/>
    <w:rsid w:val="00A46985"/>
    <w:rsid w:val="00A47008"/>
    <w:rsid w:val="00A478BB"/>
    <w:rsid w:val="00A479BA"/>
    <w:rsid w:val="00A47EAA"/>
    <w:rsid w:val="00A50131"/>
    <w:rsid w:val="00A50448"/>
    <w:rsid w:val="00A5060D"/>
    <w:rsid w:val="00A50708"/>
    <w:rsid w:val="00A507DC"/>
    <w:rsid w:val="00A50882"/>
    <w:rsid w:val="00A508A3"/>
    <w:rsid w:val="00A50AD4"/>
    <w:rsid w:val="00A50E3F"/>
    <w:rsid w:val="00A50E61"/>
    <w:rsid w:val="00A50ECA"/>
    <w:rsid w:val="00A513B9"/>
    <w:rsid w:val="00A51E03"/>
    <w:rsid w:val="00A5216B"/>
    <w:rsid w:val="00A52798"/>
    <w:rsid w:val="00A52880"/>
    <w:rsid w:val="00A52A2D"/>
    <w:rsid w:val="00A52C5A"/>
    <w:rsid w:val="00A53774"/>
    <w:rsid w:val="00A538D2"/>
    <w:rsid w:val="00A53FBE"/>
    <w:rsid w:val="00A54147"/>
    <w:rsid w:val="00A5468D"/>
    <w:rsid w:val="00A549C6"/>
    <w:rsid w:val="00A54A37"/>
    <w:rsid w:val="00A54B1D"/>
    <w:rsid w:val="00A54C13"/>
    <w:rsid w:val="00A54CEA"/>
    <w:rsid w:val="00A554AE"/>
    <w:rsid w:val="00A5564C"/>
    <w:rsid w:val="00A5585F"/>
    <w:rsid w:val="00A558F9"/>
    <w:rsid w:val="00A55AC5"/>
    <w:rsid w:val="00A55CF1"/>
    <w:rsid w:val="00A5612F"/>
    <w:rsid w:val="00A56FB9"/>
    <w:rsid w:val="00A57064"/>
    <w:rsid w:val="00A57295"/>
    <w:rsid w:val="00A57390"/>
    <w:rsid w:val="00A5740C"/>
    <w:rsid w:val="00A57442"/>
    <w:rsid w:val="00A57489"/>
    <w:rsid w:val="00A57585"/>
    <w:rsid w:val="00A576B8"/>
    <w:rsid w:val="00A5777A"/>
    <w:rsid w:val="00A57E4C"/>
    <w:rsid w:val="00A57F97"/>
    <w:rsid w:val="00A60032"/>
    <w:rsid w:val="00A605E1"/>
    <w:rsid w:val="00A60D55"/>
    <w:rsid w:val="00A61260"/>
    <w:rsid w:val="00A612CF"/>
    <w:rsid w:val="00A61658"/>
    <w:rsid w:val="00A61BD6"/>
    <w:rsid w:val="00A61DD8"/>
    <w:rsid w:val="00A620EC"/>
    <w:rsid w:val="00A62990"/>
    <w:rsid w:val="00A62B23"/>
    <w:rsid w:val="00A62D11"/>
    <w:rsid w:val="00A62D4F"/>
    <w:rsid w:val="00A63153"/>
    <w:rsid w:val="00A63CA0"/>
    <w:rsid w:val="00A6400E"/>
    <w:rsid w:val="00A648DD"/>
    <w:rsid w:val="00A64905"/>
    <w:rsid w:val="00A64B45"/>
    <w:rsid w:val="00A64FD7"/>
    <w:rsid w:val="00A653C3"/>
    <w:rsid w:val="00A6559A"/>
    <w:rsid w:val="00A65A1F"/>
    <w:rsid w:val="00A65AB0"/>
    <w:rsid w:val="00A65BA0"/>
    <w:rsid w:val="00A65C69"/>
    <w:rsid w:val="00A65E14"/>
    <w:rsid w:val="00A6627E"/>
    <w:rsid w:val="00A66410"/>
    <w:rsid w:val="00A66829"/>
    <w:rsid w:val="00A66A7A"/>
    <w:rsid w:val="00A66EBF"/>
    <w:rsid w:val="00A6704F"/>
    <w:rsid w:val="00A67768"/>
    <w:rsid w:val="00A679DA"/>
    <w:rsid w:val="00A705EB"/>
    <w:rsid w:val="00A70E4B"/>
    <w:rsid w:val="00A711A2"/>
    <w:rsid w:val="00A71418"/>
    <w:rsid w:val="00A71EFD"/>
    <w:rsid w:val="00A71FE3"/>
    <w:rsid w:val="00A721D3"/>
    <w:rsid w:val="00A726B8"/>
    <w:rsid w:val="00A73500"/>
    <w:rsid w:val="00A735CD"/>
    <w:rsid w:val="00A737B3"/>
    <w:rsid w:val="00A737E8"/>
    <w:rsid w:val="00A73857"/>
    <w:rsid w:val="00A73B60"/>
    <w:rsid w:val="00A73B66"/>
    <w:rsid w:val="00A74199"/>
    <w:rsid w:val="00A74329"/>
    <w:rsid w:val="00A7433D"/>
    <w:rsid w:val="00A74ACB"/>
    <w:rsid w:val="00A74FB9"/>
    <w:rsid w:val="00A75159"/>
    <w:rsid w:val="00A75195"/>
    <w:rsid w:val="00A75303"/>
    <w:rsid w:val="00A75784"/>
    <w:rsid w:val="00A75A38"/>
    <w:rsid w:val="00A75BF9"/>
    <w:rsid w:val="00A761CA"/>
    <w:rsid w:val="00A763CB"/>
    <w:rsid w:val="00A76538"/>
    <w:rsid w:val="00A765E9"/>
    <w:rsid w:val="00A77007"/>
    <w:rsid w:val="00A774C2"/>
    <w:rsid w:val="00A776B5"/>
    <w:rsid w:val="00A777CC"/>
    <w:rsid w:val="00A77943"/>
    <w:rsid w:val="00A806FE"/>
    <w:rsid w:val="00A80704"/>
    <w:rsid w:val="00A80A23"/>
    <w:rsid w:val="00A80E79"/>
    <w:rsid w:val="00A80E7D"/>
    <w:rsid w:val="00A8155F"/>
    <w:rsid w:val="00A81916"/>
    <w:rsid w:val="00A81946"/>
    <w:rsid w:val="00A81B6D"/>
    <w:rsid w:val="00A81BF4"/>
    <w:rsid w:val="00A81C53"/>
    <w:rsid w:val="00A81D16"/>
    <w:rsid w:val="00A81D62"/>
    <w:rsid w:val="00A81E09"/>
    <w:rsid w:val="00A81E98"/>
    <w:rsid w:val="00A81FCB"/>
    <w:rsid w:val="00A82284"/>
    <w:rsid w:val="00A823B4"/>
    <w:rsid w:val="00A82514"/>
    <w:rsid w:val="00A8259D"/>
    <w:rsid w:val="00A82650"/>
    <w:rsid w:val="00A8287A"/>
    <w:rsid w:val="00A82BC4"/>
    <w:rsid w:val="00A82D08"/>
    <w:rsid w:val="00A82E32"/>
    <w:rsid w:val="00A83123"/>
    <w:rsid w:val="00A835CF"/>
    <w:rsid w:val="00A838B9"/>
    <w:rsid w:val="00A84030"/>
    <w:rsid w:val="00A841D3"/>
    <w:rsid w:val="00A8489B"/>
    <w:rsid w:val="00A84E1F"/>
    <w:rsid w:val="00A84FB3"/>
    <w:rsid w:val="00A85063"/>
    <w:rsid w:val="00A85747"/>
    <w:rsid w:val="00A8585D"/>
    <w:rsid w:val="00A85B92"/>
    <w:rsid w:val="00A85E79"/>
    <w:rsid w:val="00A86211"/>
    <w:rsid w:val="00A86226"/>
    <w:rsid w:val="00A8660A"/>
    <w:rsid w:val="00A866A8"/>
    <w:rsid w:val="00A86FF3"/>
    <w:rsid w:val="00A87570"/>
    <w:rsid w:val="00A875D0"/>
    <w:rsid w:val="00A877A4"/>
    <w:rsid w:val="00A87C03"/>
    <w:rsid w:val="00A87C7E"/>
    <w:rsid w:val="00A87D9F"/>
    <w:rsid w:val="00A87F07"/>
    <w:rsid w:val="00A87F5E"/>
    <w:rsid w:val="00A87FC9"/>
    <w:rsid w:val="00A90044"/>
    <w:rsid w:val="00A90FC4"/>
    <w:rsid w:val="00A9100A"/>
    <w:rsid w:val="00A912A2"/>
    <w:rsid w:val="00A9152D"/>
    <w:rsid w:val="00A916B1"/>
    <w:rsid w:val="00A916C5"/>
    <w:rsid w:val="00A91778"/>
    <w:rsid w:val="00A91A3E"/>
    <w:rsid w:val="00A92476"/>
    <w:rsid w:val="00A925ED"/>
    <w:rsid w:val="00A92A73"/>
    <w:rsid w:val="00A92C4B"/>
    <w:rsid w:val="00A93780"/>
    <w:rsid w:val="00A9383D"/>
    <w:rsid w:val="00A93A70"/>
    <w:rsid w:val="00A93BE4"/>
    <w:rsid w:val="00A93C63"/>
    <w:rsid w:val="00A93FB3"/>
    <w:rsid w:val="00A9403C"/>
    <w:rsid w:val="00A94132"/>
    <w:rsid w:val="00A943D6"/>
    <w:rsid w:val="00A94D14"/>
    <w:rsid w:val="00A94F0D"/>
    <w:rsid w:val="00A9514B"/>
    <w:rsid w:val="00A9558E"/>
    <w:rsid w:val="00A95672"/>
    <w:rsid w:val="00A96125"/>
    <w:rsid w:val="00A9623D"/>
    <w:rsid w:val="00A9641C"/>
    <w:rsid w:val="00A964F0"/>
    <w:rsid w:val="00A97007"/>
    <w:rsid w:val="00A974F0"/>
    <w:rsid w:val="00A976D3"/>
    <w:rsid w:val="00A97EFC"/>
    <w:rsid w:val="00A97FA0"/>
    <w:rsid w:val="00AA00BB"/>
    <w:rsid w:val="00AA0228"/>
    <w:rsid w:val="00AA0C5F"/>
    <w:rsid w:val="00AA0DF4"/>
    <w:rsid w:val="00AA0E92"/>
    <w:rsid w:val="00AA0EC6"/>
    <w:rsid w:val="00AA0F9F"/>
    <w:rsid w:val="00AA184E"/>
    <w:rsid w:val="00AA1AED"/>
    <w:rsid w:val="00AA1C88"/>
    <w:rsid w:val="00AA1D80"/>
    <w:rsid w:val="00AA213F"/>
    <w:rsid w:val="00AA2382"/>
    <w:rsid w:val="00AA298C"/>
    <w:rsid w:val="00AA2EB3"/>
    <w:rsid w:val="00AA2F89"/>
    <w:rsid w:val="00AA3078"/>
    <w:rsid w:val="00AA33A1"/>
    <w:rsid w:val="00AA362D"/>
    <w:rsid w:val="00AA38B4"/>
    <w:rsid w:val="00AA3C70"/>
    <w:rsid w:val="00AA444F"/>
    <w:rsid w:val="00AA4B58"/>
    <w:rsid w:val="00AA4C30"/>
    <w:rsid w:val="00AA4FDA"/>
    <w:rsid w:val="00AA557F"/>
    <w:rsid w:val="00AA570C"/>
    <w:rsid w:val="00AA59CF"/>
    <w:rsid w:val="00AA5DA3"/>
    <w:rsid w:val="00AA67D0"/>
    <w:rsid w:val="00AA6991"/>
    <w:rsid w:val="00AA6A42"/>
    <w:rsid w:val="00AA6B0A"/>
    <w:rsid w:val="00AA6B6A"/>
    <w:rsid w:val="00AA72E4"/>
    <w:rsid w:val="00AA7429"/>
    <w:rsid w:val="00AA766A"/>
    <w:rsid w:val="00AB0D60"/>
    <w:rsid w:val="00AB105E"/>
    <w:rsid w:val="00AB1159"/>
    <w:rsid w:val="00AB1195"/>
    <w:rsid w:val="00AB136B"/>
    <w:rsid w:val="00AB14CD"/>
    <w:rsid w:val="00AB15C7"/>
    <w:rsid w:val="00AB17D7"/>
    <w:rsid w:val="00AB19E4"/>
    <w:rsid w:val="00AB1A04"/>
    <w:rsid w:val="00AB1B81"/>
    <w:rsid w:val="00AB1E18"/>
    <w:rsid w:val="00AB1F67"/>
    <w:rsid w:val="00AB200D"/>
    <w:rsid w:val="00AB208F"/>
    <w:rsid w:val="00AB2351"/>
    <w:rsid w:val="00AB266F"/>
    <w:rsid w:val="00AB28E4"/>
    <w:rsid w:val="00AB2D81"/>
    <w:rsid w:val="00AB33EE"/>
    <w:rsid w:val="00AB3E80"/>
    <w:rsid w:val="00AB3FBE"/>
    <w:rsid w:val="00AB408D"/>
    <w:rsid w:val="00AB42FD"/>
    <w:rsid w:val="00AB449F"/>
    <w:rsid w:val="00AB457D"/>
    <w:rsid w:val="00AB4624"/>
    <w:rsid w:val="00AB4828"/>
    <w:rsid w:val="00AB4A7F"/>
    <w:rsid w:val="00AB4A81"/>
    <w:rsid w:val="00AB4B97"/>
    <w:rsid w:val="00AB4BF3"/>
    <w:rsid w:val="00AB4BFF"/>
    <w:rsid w:val="00AB4D76"/>
    <w:rsid w:val="00AB4DDE"/>
    <w:rsid w:val="00AB4DEA"/>
    <w:rsid w:val="00AB5700"/>
    <w:rsid w:val="00AB578B"/>
    <w:rsid w:val="00AB5959"/>
    <w:rsid w:val="00AB5EED"/>
    <w:rsid w:val="00AB5F4C"/>
    <w:rsid w:val="00AB651B"/>
    <w:rsid w:val="00AB6578"/>
    <w:rsid w:val="00AB69FA"/>
    <w:rsid w:val="00AB7561"/>
    <w:rsid w:val="00AB7FC9"/>
    <w:rsid w:val="00AC02A1"/>
    <w:rsid w:val="00AC0CD9"/>
    <w:rsid w:val="00AC0DC3"/>
    <w:rsid w:val="00AC1699"/>
    <w:rsid w:val="00AC1C5E"/>
    <w:rsid w:val="00AC1D23"/>
    <w:rsid w:val="00AC21DE"/>
    <w:rsid w:val="00AC23B1"/>
    <w:rsid w:val="00AC2799"/>
    <w:rsid w:val="00AC2A5E"/>
    <w:rsid w:val="00AC2AEA"/>
    <w:rsid w:val="00AC2D35"/>
    <w:rsid w:val="00AC2F96"/>
    <w:rsid w:val="00AC3091"/>
    <w:rsid w:val="00AC32E8"/>
    <w:rsid w:val="00AC38A0"/>
    <w:rsid w:val="00AC3BB9"/>
    <w:rsid w:val="00AC3D3E"/>
    <w:rsid w:val="00AC3D6D"/>
    <w:rsid w:val="00AC3EDD"/>
    <w:rsid w:val="00AC3F58"/>
    <w:rsid w:val="00AC4A4A"/>
    <w:rsid w:val="00AC4D33"/>
    <w:rsid w:val="00AC4DE6"/>
    <w:rsid w:val="00AC4F36"/>
    <w:rsid w:val="00AC5416"/>
    <w:rsid w:val="00AC541D"/>
    <w:rsid w:val="00AC54D2"/>
    <w:rsid w:val="00AC57FD"/>
    <w:rsid w:val="00AC5E9E"/>
    <w:rsid w:val="00AC5EAC"/>
    <w:rsid w:val="00AC602E"/>
    <w:rsid w:val="00AC604A"/>
    <w:rsid w:val="00AC6290"/>
    <w:rsid w:val="00AC65A9"/>
    <w:rsid w:val="00AC68AC"/>
    <w:rsid w:val="00AC6AD5"/>
    <w:rsid w:val="00AC6D62"/>
    <w:rsid w:val="00AC6DED"/>
    <w:rsid w:val="00AC6E92"/>
    <w:rsid w:val="00AC6EB4"/>
    <w:rsid w:val="00AC6F63"/>
    <w:rsid w:val="00AC7A7B"/>
    <w:rsid w:val="00AC7B96"/>
    <w:rsid w:val="00AD000C"/>
    <w:rsid w:val="00AD007A"/>
    <w:rsid w:val="00AD01D6"/>
    <w:rsid w:val="00AD0421"/>
    <w:rsid w:val="00AD0899"/>
    <w:rsid w:val="00AD0DDE"/>
    <w:rsid w:val="00AD1042"/>
    <w:rsid w:val="00AD138C"/>
    <w:rsid w:val="00AD14F6"/>
    <w:rsid w:val="00AD165D"/>
    <w:rsid w:val="00AD194E"/>
    <w:rsid w:val="00AD1B38"/>
    <w:rsid w:val="00AD1CEE"/>
    <w:rsid w:val="00AD1DDE"/>
    <w:rsid w:val="00AD1FD8"/>
    <w:rsid w:val="00AD20A3"/>
    <w:rsid w:val="00AD252C"/>
    <w:rsid w:val="00AD2645"/>
    <w:rsid w:val="00AD27D4"/>
    <w:rsid w:val="00AD29A0"/>
    <w:rsid w:val="00AD29C0"/>
    <w:rsid w:val="00AD29ED"/>
    <w:rsid w:val="00AD2A06"/>
    <w:rsid w:val="00AD2A76"/>
    <w:rsid w:val="00AD2AB7"/>
    <w:rsid w:val="00AD2BF7"/>
    <w:rsid w:val="00AD31E9"/>
    <w:rsid w:val="00AD3258"/>
    <w:rsid w:val="00AD35BC"/>
    <w:rsid w:val="00AD35EF"/>
    <w:rsid w:val="00AD3C6C"/>
    <w:rsid w:val="00AD4052"/>
    <w:rsid w:val="00AD4628"/>
    <w:rsid w:val="00AD4C61"/>
    <w:rsid w:val="00AD4CA3"/>
    <w:rsid w:val="00AD5066"/>
    <w:rsid w:val="00AD523A"/>
    <w:rsid w:val="00AD553B"/>
    <w:rsid w:val="00AD5807"/>
    <w:rsid w:val="00AD5A46"/>
    <w:rsid w:val="00AD5C0D"/>
    <w:rsid w:val="00AD5F5B"/>
    <w:rsid w:val="00AD6135"/>
    <w:rsid w:val="00AD61D2"/>
    <w:rsid w:val="00AD694B"/>
    <w:rsid w:val="00AD6E82"/>
    <w:rsid w:val="00AD70A3"/>
    <w:rsid w:val="00AD734C"/>
    <w:rsid w:val="00AD73D1"/>
    <w:rsid w:val="00AD768D"/>
    <w:rsid w:val="00AD77E8"/>
    <w:rsid w:val="00AD7976"/>
    <w:rsid w:val="00AD7D82"/>
    <w:rsid w:val="00AD7D83"/>
    <w:rsid w:val="00AD7DC9"/>
    <w:rsid w:val="00AE0179"/>
    <w:rsid w:val="00AE0B91"/>
    <w:rsid w:val="00AE12B2"/>
    <w:rsid w:val="00AE1880"/>
    <w:rsid w:val="00AE1FE2"/>
    <w:rsid w:val="00AE2616"/>
    <w:rsid w:val="00AE271A"/>
    <w:rsid w:val="00AE2A8B"/>
    <w:rsid w:val="00AE2B0D"/>
    <w:rsid w:val="00AE2EAA"/>
    <w:rsid w:val="00AE2F6F"/>
    <w:rsid w:val="00AE30C4"/>
    <w:rsid w:val="00AE32D0"/>
    <w:rsid w:val="00AE3315"/>
    <w:rsid w:val="00AE3965"/>
    <w:rsid w:val="00AE3CAA"/>
    <w:rsid w:val="00AE3E47"/>
    <w:rsid w:val="00AE4036"/>
    <w:rsid w:val="00AE423F"/>
    <w:rsid w:val="00AE431F"/>
    <w:rsid w:val="00AE4775"/>
    <w:rsid w:val="00AE4850"/>
    <w:rsid w:val="00AE49B4"/>
    <w:rsid w:val="00AE4B51"/>
    <w:rsid w:val="00AE5266"/>
    <w:rsid w:val="00AE5576"/>
    <w:rsid w:val="00AE5669"/>
    <w:rsid w:val="00AE5740"/>
    <w:rsid w:val="00AE582E"/>
    <w:rsid w:val="00AE5B37"/>
    <w:rsid w:val="00AE5F64"/>
    <w:rsid w:val="00AE6782"/>
    <w:rsid w:val="00AE69C2"/>
    <w:rsid w:val="00AE7178"/>
    <w:rsid w:val="00AE7A54"/>
    <w:rsid w:val="00AE7D12"/>
    <w:rsid w:val="00AF0055"/>
    <w:rsid w:val="00AF02B1"/>
    <w:rsid w:val="00AF02ED"/>
    <w:rsid w:val="00AF04B3"/>
    <w:rsid w:val="00AF08E0"/>
    <w:rsid w:val="00AF0959"/>
    <w:rsid w:val="00AF1011"/>
    <w:rsid w:val="00AF102A"/>
    <w:rsid w:val="00AF102E"/>
    <w:rsid w:val="00AF15C0"/>
    <w:rsid w:val="00AF19A4"/>
    <w:rsid w:val="00AF1BA9"/>
    <w:rsid w:val="00AF1BDD"/>
    <w:rsid w:val="00AF1D93"/>
    <w:rsid w:val="00AF24D7"/>
    <w:rsid w:val="00AF2AEA"/>
    <w:rsid w:val="00AF2DBC"/>
    <w:rsid w:val="00AF32BA"/>
    <w:rsid w:val="00AF345D"/>
    <w:rsid w:val="00AF351D"/>
    <w:rsid w:val="00AF3564"/>
    <w:rsid w:val="00AF366F"/>
    <w:rsid w:val="00AF369D"/>
    <w:rsid w:val="00AF39B1"/>
    <w:rsid w:val="00AF3A51"/>
    <w:rsid w:val="00AF4449"/>
    <w:rsid w:val="00AF452D"/>
    <w:rsid w:val="00AF4977"/>
    <w:rsid w:val="00AF54AA"/>
    <w:rsid w:val="00AF55DD"/>
    <w:rsid w:val="00AF5679"/>
    <w:rsid w:val="00AF580C"/>
    <w:rsid w:val="00AF5C59"/>
    <w:rsid w:val="00AF6376"/>
    <w:rsid w:val="00AF69CE"/>
    <w:rsid w:val="00AF6D24"/>
    <w:rsid w:val="00AF6E38"/>
    <w:rsid w:val="00AF702E"/>
    <w:rsid w:val="00AF70BC"/>
    <w:rsid w:val="00AF739B"/>
    <w:rsid w:val="00AF7465"/>
    <w:rsid w:val="00AF76C0"/>
    <w:rsid w:val="00AF7A49"/>
    <w:rsid w:val="00AF7B37"/>
    <w:rsid w:val="00AF7BE7"/>
    <w:rsid w:val="00AF7D77"/>
    <w:rsid w:val="00B00338"/>
    <w:rsid w:val="00B005D1"/>
    <w:rsid w:val="00B00CDE"/>
    <w:rsid w:val="00B00D2E"/>
    <w:rsid w:val="00B0113E"/>
    <w:rsid w:val="00B01161"/>
    <w:rsid w:val="00B0118C"/>
    <w:rsid w:val="00B011DD"/>
    <w:rsid w:val="00B013FD"/>
    <w:rsid w:val="00B0166B"/>
    <w:rsid w:val="00B01701"/>
    <w:rsid w:val="00B018C5"/>
    <w:rsid w:val="00B01B19"/>
    <w:rsid w:val="00B01BF3"/>
    <w:rsid w:val="00B01CE9"/>
    <w:rsid w:val="00B02747"/>
    <w:rsid w:val="00B02DF8"/>
    <w:rsid w:val="00B02F07"/>
    <w:rsid w:val="00B03034"/>
    <w:rsid w:val="00B0362B"/>
    <w:rsid w:val="00B03769"/>
    <w:rsid w:val="00B037F2"/>
    <w:rsid w:val="00B03AD2"/>
    <w:rsid w:val="00B0461A"/>
    <w:rsid w:val="00B04626"/>
    <w:rsid w:val="00B04C19"/>
    <w:rsid w:val="00B04C72"/>
    <w:rsid w:val="00B04E36"/>
    <w:rsid w:val="00B053A8"/>
    <w:rsid w:val="00B05409"/>
    <w:rsid w:val="00B05731"/>
    <w:rsid w:val="00B05867"/>
    <w:rsid w:val="00B05B60"/>
    <w:rsid w:val="00B05C2A"/>
    <w:rsid w:val="00B05E5D"/>
    <w:rsid w:val="00B0690C"/>
    <w:rsid w:val="00B06DAD"/>
    <w:rsid w:val="00B06DEF"/>
    <w:rsid w:val="00B06F9A"/>
    <w:rsid w:val="00B071F4"/>
    <w:rsid w:val="00B072AF"/>
    <w:rsid w:val="00B0789E"/>
    <w:rsid w:val="00B078B8"/>
    <w:rsid w:val="00B07B3A"/>
    <w:rsid w:val="00B07EB9"/>
    <w:rsid w:val="00B10002"/>
    <w:rsid w:val="00B1001B"/>
    <w:rsid w:val="00B101FE"/>
    <w:rsid w:val="00B10496"/>
    <w:rsid w:val="00B10898"/>
    <w:rsid w:val="00B1107F"/>
    <w:rsid w:val="00B11123"/>
    <w:rsid w:val="00B1125A"/>
    <w:rsid w:val="00B11655"/>
    <w:rsid w:val="00B118A3"/>
    <w:rsid w:val="00B11B39"/>
    <w:rsid w:val="00B11BD7"/>
    <w:rsid w:val="00B11FBA"/>
    <w:rsid w:val="00B121F6"/>
    <w:rsid w:val="00B12266"/>
    <w:rsid w:val="00B12AF3"/>
    <w:rsid w:val="00B131AF"/>
    <w:rsid w:val="00B13288"/>
    <w:rsid w:val="00B135DA"/>
    <w:rsid w:val="00B1391D"/>
    <w:rsid w:val="00B1398B"/>
    <w:rsid w:val="00B13B14"/>
    <w:rsid w:val="00B13E93"/>
    <w:rsid w:val="00B14391"/>
    <w:rsid w:val="00B143CD"/>
    <w:rsid w:val="00B1447C"/>
    <w:rsid w:val="00B144BB"/>
    <w:rsid w:val="00B14659"/>
    <w:rsid w:val="00B14801"/>
    <w:rsid w:val="00B14B6E"/>
    <w:rsid w:val="00B14FE2"/>
    <w:rsid w:val="00B152B9"/>
    <w:rsid w:val="00B153C9"/>
    <w:rsid w:val="00B155B0"/>
    <w:rsid w:val="00B15CFE"/>
    <w:rsid w:val="00B15E20"/>
    <w:rsid w:val="00B16402"/>
    <w:rsid w:val="00B1672C"/>
    <w:rsid w:val="00B16C54"/>
    <w:rsid w:val="00B174B9"/>
    <w:rsid w:val="00B174FE"/>
    <w:rsid w:val="00B177CC"/>
    <w:rsid w:val="00B17B79"/>
    <w:rsid w:val="00B17D2F"/>
    <w:rsid w:val="00B17FCF"/>
    <w:rsid w:val="00B2015F"/>
    <w:rsid w:val="00B20182"/>
    <w:rsid w:val="00B201FF"/>
    <w:rsid w:val="00B2031C"/>
    <w:rsid w:val="00B20426"/>
    <w:rsid w:val="00B208A7"/>
    <w:rsid w:val="00B20A1C"/>
    <w:rsid w:val="00B20C75"/>
    <w:rsid w:val="00B210FA"/>
    <w:rsid w:val="00B21390"/>
    <w:rsid w:val="00B214CF"/>
    <w:rsid w:val="00B215E4"/>
    <w:rsid w:val="00B215EF"/>
    <w:rsid w:val="00B216A5"/>
    <w:rsid w:val="00B217A1"/>
    <w:rsid w:val="00B218B4"/>
    <w:rsid w:val="00B21D41"/>
    <w:rsid w:val="00B223F4"/>
    <w:rsid w:val="00B22715"/>
    <w:rsid w:val="00B22753"/>
    <w:rsid w:val="00B22C18"/>
    <w:rsid w:val="00B22F0B"/>
    <w:rsid w:val="00B22F41"/>
    <w:rsid w:val="00B2333F"/>
    <w:rsid w:val="00B2383A"/>
    <w:rsid w:val="00B239D2"/>
    <w:rsid w:val="00B23BD0"/>
    <w:rsid w:val="00B24480"/>
    <w:rsid w:val="00B246D8"/>
    <w:rsid w:val="00B24C3E"/>
    <w:rsid w:val="00B24E51"/>
    <w:rsid w:val="00B2522B"/>
    <w:rsid w:val="00B25277"/>
    <w:rsid w:val="00B25792"/>
    <w:rsid w:val="00B25992"/>
    <w:rsid w:val="00B25B7E"/>
    <w:rsid w:val="00B25BF7"/>
    <w:rsid w:val="00B25D6A"/>
    <w:rsid w:val="00B25DFB"/>
    <w:rsid w:val="00B25EF8"/>
    <w:rsid w:val="00B266EF"/>
    <w:rsid w:val="00B26931"/>
    <w:rsid w:val="00B26C05"/>
    <w:rsid w:val="00B26C12"/>
    <w:rsid w:val="00B26D1A"/>
    <w:rsid w:val="00B26D8E"/>
    <w:rsid w:val="00B275DD"/>
    <w:rsid w:val="00B277E5"/>
    <w:rsid w:val="00B27C00"/>
    <w:rsid w:val="00B27EB3"/>
    <w:rsid w:val="00B3027D"/>
    <w:rsid w:val="00B30338"/>
    <w:rsid w:val="00B3048F"/>
    <w:rsid w:val="00B30515"/>
    <w:rsid w:val="00B30654"/>
    <w:rsid w:val="00B3068A"/>
    <w:rsid w:val="00B30883"/>
    <w:rsid w:val="00B30A23"/>
    <w:rsid w:val="00B30EB5"/>
    <w:rsid w:val="00B30F84"/>
    <w:rsid w:val="00B31646"/>
    <w:rsid w:val="00B31863"/>
    <w:rsid w:val="00B318D8"/>
    <w:rsid w:val="00B318D9"/>
    <w:rsid w:val="00B31A5F"/>
    <w:rsid w:val="00B327C7"/>
    <w:rsid w:val="00B32AFD"/>
    <w:rsid w:val="00B32D50"/>
    <w:rsid w:val="00B33497"/>
    <w:rsid w:val="00B33B71"/>
    <w:rsid w:val="00B33BB4"/>
    <w:rsid w:val="00B3404A"/>
    <w:rsid w:val="00B3428C"/>
    <w:rsid w:val="00B344C8"/>
    <w:rsid w:val="00B34AA6"/>
    <w:rsid w:val="00B34E5D"/>
    <w:rsid w:val="00B3525D"/>
    <w:rsid w:val="00B35297"/>
    <w:rsid w:val="00B356E2"/>
    <w:rsid w:val="00B35A65"/>
    <w:rsid w:val="00B35E43"/>
    <w:rsid w:val="00B35FFD"/>
    <w:rsid w:val="00B3605E"/>
    <w:rsid w:val="00B36635"/>
    <w:rsid w:val="00B3676B"/>
    <w:rsid w:val="00B36DC5"/>
    <w:rsid w:val="00B36E16"/>
    <w:rsid w:val="00B36E1E"/>
    <w:rsid w:val="00B3702D"/>
    <w:rsid w:val="00B374FD"/>
    <w:rsid w:val="00B4040D"/>
    <w:rsid w:val="00B404B8"/>
    <w:rsid w:val="00B40722"/>
    <w:rsid w:val="00B4073C"/>
    <w:rsid w:val="00B40E60"/>
    <w:rsid w:val="00B41190"/>
    <w:rsid w:val="00B414AC"/>
    <w:rsid w:val="00B41E7A"/>
    <w:rsid w:val="00B42065"/>
    <w:rsid w:val="00B420D0"/>
    <w:rsid w:val="00B424E2"/>
    <w:rsid w:val="00B427C4"/>
    <w:rsid w:val="00B433F6"/>
    <w:rsid w:val="00B436FF"/>
    <w:rsid w:val="00B43939"/>
    <w:rsid w:val="00B43A12"/>
    <w:rsid w:val="00B43A64"/>
    <w:rsid w:val="00B43B2E"/>
    <w:rsid w:val="00B43F0A"/>
    <w:rsid w:val="00B4402E"/>
    <w:rsid w:val="00B4417D"/>
    <w:rsid w:val="00B4426C"/>
    <w:rsid w:val="00B44329"/>
    <w:rsid w:val="00B446FD"/>
    <w:rsid w:val="00B4491A"/>
    <w:rsid w:val="00B449F6"/>
    <w:rsid w:val="00B44A98"/>
    <w:rsid w:val="00B45508"/>
    <w:rsid w:val="00B457F5"/>
    <w:rsid w:val="00B458A8"/>
    <w:rsid w:val="00B459E5"/>
    <w:rsid w:val="00B45CD4"/>
    <w:rsid w:val="00B45D61"/>
    <w:rsid w:val="00B45ED6"/>
    <w:rsid w:val="00B46025"/>
    <w:rsid w:val="00B4602C"/>
    <w:rsid w:val="00B46390"/>
    <w:rsid w:val="00B463B4"/>
    <w:rsid w:val="00B46469"/>
    <w:rsid w:val="00B465C1"/>
    <w:rsid w:val="00B46BA3"/>
    <w:rsid w:val="00B46C93"/>
    <w:rsid w:val="00B46CD4"/>
    <w:rsid w:val="00B47103"/>
    <w:rsid w:val="00B47147"/>
    <w:rsid w:val="00B47350"/>
    <w:rsid w:val="00B474A5"/>
    <w:rsid w:val="00B47722"/>
    <w:rsid w:val="00B47C89"/>
    <w:rsid w:val="00B47E20"/>
    <w:rsid w:val="00B5032A"/>
    <w:rsid w:val="00B5033A"/>
    <w:rsid w:val="00B50455"/>
    <w:rsid w:val="00B504FE"/>
    <w:rsid w:val="00B50B9C"/>
    <w:rsid w:val="00B51084"/>
    <w:rsid w:val="00B51216"/>
    <w:rsid w:val="00B512E0"/>
    <w:rsid w:val="00B513B4"/>
    <w:rsid w:val="00B5141D"/>
    <w:rsid w:val="00B51598"/>
    <w:rsid w:val="00B52079"/>
    <w:rsid w:val="00B52360"/>
    <w:rsid w:val="00B5268F"/>
    <w:rsid w:val="00B52B65"/>
    <w:rsid w:val="00B52FF8"/>
    <w:rsid w:val="00B534EF"/>
    <w:rsid w:val="00B53C62"/>
    <w:rsid w:val="00B53CE3"/>
    <w:rsid w:val="00B53D41"/>
    <w:rsid w:val="00B54387"/>
    <w:rsid w:val="00B544EC"/>
    <w:rsid w:val="00B54564"/>
    <w:rsid w:val="00B5470A"/>
    <w:rsid w:val="00B547FF"/>
    <w:rsid w:val="00B54D56"/>
    <w:rsid w:val="00B54DBB"/>
    <w:rsid w:val="00B54E6E"/>
    <w:rsid w:val="00B54F83"/>
    <w:rsid w:val="00B55505"/>
    <w:rsid w:val="00B55902"/>
    <w:rsid w:val="00B55B5D"/>
    <w:rsid w:val="00B55D57"/>
    <w:rsid w:val="00B55D5B"/>
    <w:rsid w:val="00B560C3"/>
    <w:rsid w:val="00B56388"/>
    <w:rsid w:val="00B56815"/>
    <w:rsid w:val="00B5687F"/>
    <w:rsid w:val="00B56AAF"/>
    <w:rsid w:val="00B56C43"/>
    <w:rsid w:val="00B56EBB"/>
    <w:rsid w:val="00B5714F"/>
    <w:rsid w:val="00B57465"/>
    <w:rsid w:val="00B57E28"/>
    <w:rsid w:val="00B57FF3"/>
    <w:rsid w:val="00B60163"/>
    <w:rsid w:val="00B60213"/>
    <w:rsid w:val="00B60425"/>
    <w:rsid w:val="00B6061E"/>
    <w:rsid w:val="00B607DA"/>
    <w:rsid w:val="00B607DF"/>
    <w:rsid w:val="00B611D1"/>
    <w:rsid w:val="00B617DC"/>
    <w:rsid w:val="00B618C0"/>
    <w:rsid w:val="00B61AFD"/>
    <w:rsid w:val="00B61B4D"/>
    <w:rsid w:val="00B61B5B"/>
    <w:rsid w:val="00B61CDD"/>
    <w:rsid w:val="00B62251"/>
    <w:rsid w:val="00B6270D"/>
    <w:rsid w:val="00B633CE"/>
    <w:rsid w:val="00B6344F"/>
    <w:rsid w:val="00B63B36"/>
    <w:rsid w:val="00B63DC1"/>
    <w:rsid w:val="00B6412C"/>
    <w:rsid w:val="00B6427A"/>
    <w:rsid w:val="00B642BA"/>
    <w:rsid w:val="00B6441C"/>
    <w:rsid w:val="00B64671"/>
    <w:rsid w:val="00B6473A"/>
    <w:rsid w:val="00B64E94"/>
    <w:rsid w:val="00B64EE0"/>
    <w:rsid w:val="00B6555E"/>
    <w:rsid w:val="00B6570D"/>
    <w:rsid w:val="00B657A5"/>
    <w:rsid w:val="00B6592A"/>
    <w:rsid w:val="00B65A5D"/>
    <w:rsid w:val="00B65C3C"/>
    <w:rsid w:val="00B65D54"/>
    <w:rsid w:val="00B66156"/>
    <w:rsid w:val="00B66369"/>
    <w:rsid w:val="00B664C0"/>
    <w:rsid w:val="00B66780"/>
    <w:rsid w:val="00B66CEB"/>
    <w:rsid w:val="00B66E57"/>
    <w:rsid w:val="00B6737F"/>
    <w:rsid w:val="00B674F7"/>
    <w:rsid w:val="00B677A0"/>
    <w:rsid w:val="00B67B73"/>
    <w:rsid w:val="00B67C48"/>
    <w:rsid w:val="00B67D9D"/>
    <w:rsid w:val="00B70128"/>
    <w:rsid w:val="00B706B4"/>
    <w:rsid w:val="00B70AC9"/>
    <w:rsid w:val="00B70BE1"/>
    <w:rsid w:val="00B70F45"/>
    <w:rsid w:val="00B714DD"/>
    <w:rsid w:val="00B71510"/>
    <w:rsid w:val="00B71AB0"/>
    <w:rsid w:val="00B71CE8"/>
    <w:rsid w:val="00B71E6C"/>
    <w:rsid w:val="00B720CD"/>
    <w:rsid w:val="00B7215F"/>
    <w:rsid w:val="00B722F8"/>
    <w:rsid w:val="00B72419"/>
    <w:rsid w:val="00B72545"/>
    <w:rsid w:val="00B72C26"/>
    <w:rsid w:val="00B730E0"/>
    <w:rsid w:val="00B732BB"/>
    <w:rsid w:val="00B734F8"/>
    <w:rsid w:val="00B73572"/>
    <w:rsid w:val="00B73A09"/>
    <w:rsid w:val="00B740EC"/>
    <w:rsid w:val="00B74172"/>
    <w:rsid w:val="00B7439F"/>
    <w:rsid w:val="00B7479D"/>
    <w:rsid w:val="00B75196"/>
    <w:rsid w:val="00B75383"/>
    <w:rsid w:val="00B75493"/>
    <w:rsid w:val="00B758F6"/>
    <w:rsid w:val="00B76208"/>
    <w:rsid w:val="00B76601"/>
    <w:rsid w:val="00B767DC"/>
    <w:rsid w:val="00B76C7F"/>
    <w:rsid w:val="00B76EF9"/>
    <w:rsid w:val="00B76F6E"/>
    <w:rsid w:val="00B7718C"/>
    <w:rsid w:val="00B77392"/>
    <w:rsid w:val="00B7782E"/>
    <w:rsid w:val="00B7791D"/>
    <w:rsid w:val="00B77B33"/>
    <w:rsid w:val="00B8043F"/>
    <w:rsid w:val="00B804CE"/>
    <w:rsid w:val="00B80634"/>
    <w:rsid w:val="00B806E6"/>
    <w:rsid w:val="00B8083F"/>
    <w:rsid w:val="00B80D32"/>
    <w:rsid w:val="00B81158"/>
    <w:rsid w:val="00B812D7"/>
    <w:rsid w:val="00B81337"/>
    <w:rsid w:val="00B81616"/>
    <w:rsid w:val="00B8175C"/>
    <w:rsid w:val="00B81796"/>
    <w:rsid w:val="00B82023"/>
    <w:rsid w:val="00B82455"/>
    <w:rsid w:val="00B82816"/>
    <w:rsid w:val="00B8296A"/>
    <w:rsid w:val="00B82BF1"/>
    <w:rsid w:val="00B82D00"/>
    <w:rsid w:val="00B82D0D"/>
    <w:rsid w:val="00B82F4F"/>
    <w:rsid w:val="00B83247"/>
    <w:rsid w:val="00B838AD"/>
    <w:rsid w:val="00B83CD5"/>
    <w:rsid w:val="00B83DCA"/>
    <w:rsid w:val="00B840CA"/>
    <w:rsid w:val="00B8429F"/>
    <w:rsid w:val="00B84A9B"/>
    <w:rsid w:val="00B84E47"/>
    <w:rsid w:val="00B84EB3"/>
    <w:rsid w:val="00B85013"/>
    <w:rsid w:val="00B852DB"/>
    <w:rsid w:val="00B855F2"/>
    <w:rsid w:val="00B85810"/>
    <w:rsid w:val="00B85D6B"/>
    <w:rsid w:val="00B86516"/>
    <w:rsid w:val="00B86B14"/>
    <w:rsid w:val="00B87351"/>
    <w:rsid w:val="00B87770"/>
    <w:rsid w:val="00B87986"/>
    <w:rsid w:val="00B87F91"/>
    <w:rsid w:val="00B903D1"/>
    <w:rsid w:val="00B90493"/>
    <w:rsid w:val="00B9059C"/>
    <w:rsid w:val="00B905F7"/>
    <w:rsid w:val="00B90BA3"/>
    <w:rsid w:val="00B9143D"/>
    <w:rsid w:val="00B91F35"/>
    <w:rsid w:val="00B91F6A"/>
    <w:rsid w:val="00B92992"/>
    <w:rsid w:val="00B92A4B"/>
    <w:rsid w:val="00B92B07"/>
    <w:rsid w:val="00B92B79"/>
    <w:rsid w:val="00B92BD0"/>
    <w:rsid w:val="00B92BD3"/>
    <w:rsid w:val="00B92C61"/>
    <w:rsid w:val="00B930EE"/>
    <w:rsid w:val="00B93585"/>
    <w:rsid w:val="00B9377B"/>
    <w:rsid w:val="00B93A1D"/>
    <w:rsid w:val="00B93D96"/>
    <w:rsid w:val="00B94278"/>
    <w:rsid w:val="00B94368"/>
    <w:rsid w:val="00B94583"/>
    <w:rsid w:val="00B94888"/>
    <w:rsid w:val="00B95865"/>
    <w:rsid w:val="00B95A40"/>
    <w:rsid w:val="00B96975"/>
    <w:rsid w:val="00B969C4"/>
    <w:rsid w:val="00B96E0F"/>
    <w:rsid w:val="00B96E43"/>
    <w:rsid w:val="00B971B3"/>
    <w:rsid w:val="00B972AC"/>
    <w:rsid w:val="00B97E98"/>
    <w:rsid w:val="00BA042B"/>
    <w:rsid w:val="00BA0562"/>
    <w:rsid w:val="00BA0B1A"/>
    <w:rsid w:val="00BA156D"/>
    <w:rsid w:val="00BA19CC"/>
    <w:rsid w:val="00BA1ADB"/>
    <w:rsid w:val="00BA1F7F"/>
    <w:rsid w:val="00BA1FA1"/>
    <w:rsid w:val="00BA20D2"/>
    <w:rsid w:val="00BA218F"/>
    <w:rsid w:val="00BA23CF"/>
    <w:rsid w:val="00BA26AA"/>
    <w:rsid w:val="00BA2AF2"/>
    <w:rsid w:val="00BA30DE"/>
    <w:rsid w:val="00BA3431"/>
    <w:rsid w:val="00BA39C4"/>
    <w:rsid w:val="00BA3D3D"/>
    <w:rsid w:val="00BA452A"/>
    <w:rsid w:val="00BA459B"/>
    <w:rsid w:val="00BA48FC"/>
    <w:rsid w:val="00BA4C79"/>
    <w:rsid w:val="00BA4DD4"/>
    <w:rsid w:val="00BA5108"/>
    <w:rsid w:val="00BA54A5"/>
    <w:rsid w:val="00BA559B"/>
    <w:rsid w:val="00BA5926"/>
    <w:rsid w:val="00BA5A6F"/>
    <w:rsid w:val="00BA5A94"/>
    <w:rsid w:val="00BA5B18"/>
    <w:rsid w:val="00BA5D85"/>
    <w:rsid w:val="00BA61D2"/>
    <w:rsid w:val="00BA6CEC"/>
    <w:rsid w:val="00BA6FAF"/>
    <w:rsid w:val="00BA7150"/>
    <w:rsid w:val="00BA7199"/>
    <w:rsid w:val="00BA71E6"/>
    <w:rsid w:val="00BA7643"/>
    <w:rsid w:val="00BA79D7"/>
    <w:rsid w:val="00BA7FCF"/>
    <w:rsid w:val="00BB025C"/>
    <w:rsid w:val="00BB04A3"/>
    <w:rsid w:val="00BB090E"/>
    <w:rsid w:val="00BB1160"/>
    <w:rsid w:val="00BB14F2"/>
    <w:rsid w:val="00BB15A5"/>
    <w:rsid w:val="00BB181E"/>
    <w:rsid w:val="00BB1833"/>
    <w:rsid w:val="00BB1A1A"/>
    <w:rsid w:val="00BB1ACA"/>
    <w:rsid w:val="00BB24B4"/>
    <w:rsid w:val="00BB26B3"/>
    <w:rsid w:val="00BB29F8"/>
    <w:rsid w:val="00BB2C39"/>
    <w:rsid w:val="00BB2D5A"/>
    <w:rsid w:val="00BB2DD5"/>
    <w:rsid w:val="00BB310A"/>
    <w:rsid w:val="00BB3644"/>
    <w:rsid w:val="00BB424C"/>
    <w:rsid w:val="00BB444E"/>
    <w:rsid w:val="00BB5062"/>
    <w:rsid w:val="00BB518F"/>
    <w:rsid w:val="00BB51ED"/>
    <w:rsid w:val="00BB52F5"/>
    <w:rsid w:val="00BB634C"/>
    <w:rsid w:val="00BB6424"/>
    <w:rsid w:val="00BB65CB"/>
    <w:rsid w:val="00BB6B97"/>
    <w:rsid w:val="00BB6EB3"/>
    <w:rsid w:val="00BB7193"/>
    <w:rsid w:val="00BB77AA"/>
    <w:rsid w:val="00BB79B8"/>
    <w:rsid w:val="00BB7EC0"/>
    <w:rsid w:val="00BB7EDE"/>
    <w:rsid w:val="00BC0041"/>
    <w:rsid w:val="00BC0545"/>
    <w:rsid w:val="00BC0549"/>
    <w:rsid w:val="00BC09E8"/>
    <w:rsid w:val="00BC0AF5"/>
    <w:rsid w:val="00BC0EC7"/>
    <w:rsid w:val="00BC0EE5"/>
    <w:rsid w:val="00BC10AA"/>
    <w:rsid w:val="00BC1103"/>
    <w:rsid w:val="00BC11A9"/>
    <w:rsid w:val="00BC1478"/>
    <w:rsid w:val="00BC18DA"/>
    <w:rsid w:val="00BC1A14"/>
    <w:rsid w:val="00BC1D5A"/>
    <w:rsid w:val="00BC2011"/>
    <w:rsid w:val="00BC23AC"/>
    <w:rsid w:val="00BC2CFB"/>
    <w:rsid w:val="00BC2FFA"/>
    <w:rsid w:val="00BC32BA"/>
    <w:rsid w:val="00BC33AD"/>
    <w:rsid w:val="00BC33FC"/>
    <w:rsid w:val="00BC3803"/>
    <w:rsid w:val="00BC3D56"/>
    <w:rsid w:val="00BC3EED"/>
    <w:rsid w:val="00BC3FC2"/>
    <w:rsid w:val="00BC4011"/>
    <w:rsid w:val="00BC43E2"/>
    <w:rsid w:val="00BC4C6F"/>
    <w:rsid w:val="00BC4F82"/>
    <w:rsid w:val="00BC57FA"/>
    <w:rsid w:val="00BC5897"/>
    <w:rsid w:val="00BC58D2"/>
    <w:rsid w:val="00BC58F2"/>
    <w:rsid w:val="00BC5BC4"/>
    <w:rsid w:val="00BC5E63"/>
    <w:rsid w:val="00BC618A"/>
    <w:rsid w:val="00BC627E"/>
    <w:rsid w:val="00BC62AF"/>
    <w:rsid w:val="00BC62B0"/>
    <w:rsid w:val="00BC651A"/>
    <w:rsid w:val="00BC664D"/>
    <w:rsid w:val="00BC6714"/>
    <w:rsid w:val="00BC678D"/>
    <w:rsid w:val="00BC68D6"/>
    <w:rsid w:val="00BC6983"/>
    <w:rsid w:val="00BC69F7"/>
    <w:rsid w:val="00BC6B16"/>
    <w:rsid w:val="00BC6DA7"/>
    <w:rsid w:val="00BC7160"/>
    <w:rsid w:val="00BC7457"/>
    <w:rsid w:val="00BC76A4"/>
    <w:rsid w:val="00BC7CFB"/>
    <w:rsid w:val="00BC7DB6"/>
    <w:rsid w:val="00BC7FCB"/>
    <w:rsid w:val="00BD00D8"/>
    <w:rsid w:val="00BD0333"/>
    <w:rsid w:val="00BD0607"/>
    <w:rsid w:val="00BD06CD"/>
    <w:rsid w:val="00BD0A83"/>
    <w:rsid w:val="00BD104A"/>
    <w:rsid w:val="00BD104C"/>
    <w:rsid w:val="00BD10A8"/>
    <w:rsid w:val="00BD19C8"/>
    <w:rsid w:val="00BD1D1B"/>
    <w:rsid w:val="00BD1E00"/>
    <w:rsid w:val="00BD1EE7"/>
    <w:rsid w:val="00BD213E"/>
    <w:rsid w:val="00BD3110"/>
    <w:rsid w:val="00BD311E"/>
    <w:rsid w:val="00BD3120"/>
    <w:rsid w:val="00BD350C"/>
    <w:rsid w:val="00BD35C2"/>
    <w:rsid w:val="00BD36ED"/>
    <w:rsid w:val="00BD39D9"/>
    <w:rsid w:val="00BD39E3"/>
    <w:rsid w:val="00BD3E8B"/>
    <w:rsid w:val="00BD4135"/>
    <w:rsid w:val="00BD4610"/>
    <w:rsid w:val="00BD4AB6"/>
    <w:rsid w:val="00BD4EAD"/>
    <w:rsid w:val="00BD53B4"/>
    <w:rsid w:val="00BD565A"/>
    <w:rsid w:val="00BD5726"/>
    <w:rsid w:val="00BD57D2"/>
    <w:rsid w:val="00BD582D"/>
    <w:rsid w:val="00BD5BE5"/>
    <w:rsid w:val="00BD5D55"/>
    <w:rsid w:val="00BD60FF"/>
    <w:rsid w:val="00BD6173"/>
    <w:rsid w:val="00BD647B"/>
    <w:rsid w:val="00BD6687"/>
    <w:rsid w:val="00BD67D4"/>
    <w:rsid w:val="00BD6876"/>
    <w:rsid w:val="00BD687C"/>
    <w:rsid w:val="00BD6FFD"/>
    <w:rsid w:val="00BD74A9"/>
    <w:rsid w:val="00BD7660"/>
    <w:rsid w:val="00BD77DA"/>
    <w:rsid w:val="00BD7861"/>
    <w:rsid w:val="00BD7A40"/>
    <w:rsid w:val="00BE00B3"/>
    <w:rsid w:val="00BE01A0"/>
    <w:rsid w:val="00BE03CD"/>
    <w:rsid w:val="00BE05ED"/>
    <w:rsid w:val="00BE061B"/>
    <w:rsid w:val="00BE0850"/>
    <w:rsid w:val="00BE09C7"/>
    <w:rsid w:val="00BE0F73"/>
    <w:rsid w:val="00BE13EA"/>
    <w:rsid w:val="00BE13F0"/>
    <w:rsid w:val="00BE1466"/>
    <w:rsid w:val="00BE14B7"/>
    <w:rsid w:val="00BE14BB"/>
    <w:rsid w:val="00BE1BF0"/>
    <w:rsid w:val="00BE1C24"/>
    <w:rsid w:val="00BE1CB9"/>
    <w:rsid w:val="00BE1D41"/>
    <w:rsid w:val="00BE22F2"/>
    <w:rsid w:val="00BE24E0"/>
    <w:rsid w:val="00BE24FF"/>
    <w:rsid w:val="00BE2770"/>
    <w:rsid w:val="00BE27EF"/>
    <w:rsid w:val="00BE2909"/>
    <w:rsid w:val="00BE2EBF"/>
    <w:rsid w:val="00BE2FC4"/>
    <w:rsid w:val="00BE3215"/>
    <w:rsid w:val="00BE3854"/>
    <w:rsid w:val="00BE3A8E"/>
    <w:rsid w:val="00BE3F08"/>
    <w:rsid w:val="00BE416E"/>
    <w:rsid w:val="00BE41CF"/>
    <w:rsid w:val="00BE460B"/>
    <w:rsid w:val="00BE4E08"/>
    <w:rsid w:val="00BE5884"/>
    <w:rsid w:val="00BE5AA0"/>
    <w:rsid w:val="00BE5C2F"/>
    <w:rsid w:val="00BE5E6F"/>
    <w:rsid w:val="00BE604B"/>
    <w:rsid w:val="00BE60E8"/>
    <w:rsid w:val="00BE63FA"/>
    <w:rsid w:val="00BE6633"/>
    <w:rsid w:val="00BE671B"/>
    <w:rsid w:val="00BE69C9"/>
    <w:rsid w:val="00BE6F8D"/>
    <w:rsid w:val="00BE717D"/>
    <w:rsid w:val="00BE7387"/>
    <w:rsid w:val="00BE738E"/>
    <w:rsid w:val="00BE7702"/>
    <w:rsid w:val="00BE7BE3"/>
    <w:rsid w:val="00BF01DE"/>
    <w:rsid w:val="00BF06CD"/>
    <w:rsid w:val="00BF0B2A"/>
    <w:rsid w:val="00BF10CA"/>
    <w:rsid w:val="00BF139D"/>
    <w:rsid w:val="00BF146A"/>
    <w:rsid w:val="00BF179D"/>
    <w:rsid w:val="00BF1CD7"/>
    <w:rsid w:val="00BF1CF6"/>
    <w:rsid w:val="00BF209A"/>
    <w:rsid w:val="00BF23F0"/>
    <w:rsid w:val="00BF25C5"/>
    <w:rsid w:val="00BF2A44"/>
    <w:rsid w:val="00BF41E0"/>
    <w:rsid w:val="00BF455F"/>
    <w:rsid w:val="00BF4564"/>
    <w:rsid w:val="00BF46E9"/>
    <w:rsid w:val="00BF4D99"/>
    <w:rsid w:val="00BF4F7F"/>
    <w:rsid w:val="00BF5146"/>
    <w:rsid w:val="00BF56FD"/>
    <w:rsid w:val="00BF5B7A"/>
    <w:rsid w:val="00BF5F4C"/>
    <w:rsid w:val="00BF6925"/>
    <w:rsid w:val="00BF6BF9"/>
    <w:rsid w:val="00BF6C3A"/>
    <w:rsid w:val="00BF7892"/>
    <w:rsid w:val="00BF7974"/>
    <w:rsid w:val="00BF79E9"/>
    <w:rsid w:val="00BF7AE8"/>
    <w:rsid w:val="00C0019A"/>
    <w:rsid w:val="00C0033D"/>
    <w:rsid w:val="00C00566"/>
    <w:rsid w:val="00C008DE"/>
    <w:rsid w:val="00C0091F"/>
    <w:rsid w:val="00C00927"/>
    <w:rsid w:val="00C00CE1"/>
    <w:rsid w:val="00C01238"/>
    <w:rsid w:val="00C01264"/>
    <w:rsid w:val="00C0165D"/>
    <w:rsid w:val="00C01825"/>
    <w:rsid w:val="00C01DA6"/>
    <w:rsid w:val="00C01E12"/>
    <w:rsid w:val="00C0217E"/>
    <w:rsid w:val="00C022B8"/>
    <w:rsid w:val="00C025BE"/>
    <w:rsid w:val="00C0267A"/>
    <w:rsid w:val="00C026F6"/>
    <w:rsid w:val="00C02920"/>
    <w:rsid w:val="00C02AE2"/>
    <w:rsid w:val="00C02C47"/>
    <w:rsid w:val="00C02D99"/>
    <w:rsid w:val="00C02DF2"/>
    <w:rsid w:val="00C032A0"/>
    <w:rsid w:val="00C032AD"/>
    <w:rsid w:val="00C0353F"/>
    <w:rsid w:val="00C04207"/>
    <w:rsid w:val="00C0471A"/>
    <w:rsid w:val="00C04EBB"/>
    <w:rsid w:val="00C04FB8"/>
    <w:rsid w:val="00C05160"/>
    <w:rsid w:val="00C05406"/>
    <w:rsid w:val="00C0555F"/>
    <w:rsid w:val="00C05567"/>
    <w:rsid w:val="00C05F9B"/>
    <w:rsid w:val="00C0635A"/>
    <w:rsid w:val="00C06679"/>
    <w:rsid w:val="00C06740"/>
    <w:rsid w:val="00C068A4"/>
    <w:rsid w:val="00C06910"/>
    <w:rsid w:val="00C06ADC"/>
    <w:rsid w:val="00C074EE"/>
    <w:rsid w:val="00C07710"/>
    <w:rsid w:val="00C07A73"/>
    <w:rsid w:val="00C07AB8"/>
    <w:rsid w:val="00C10300"/>
    <w:rsid w:val="00C103CE"/>
    <w:rsid w:val="00C10814"/>
    <w:rsid w:val="00C108B6"/>
    <w:rsid w:val="00C10981"/>
    <w:rsid w:val="00C10A41"/>
    <w:rsid w:val="00C10A69"/>
    <w:rsid w:val="00C10B6C"/>
    <w:rsid w:val="00C10E59"/>
    <w:rsid w:val="00C11276"/>
    <w:rsid w:val="00C113E9"/>
    <w:rsid w:val="00C115F1"/>
    <w:rsid w:val="00C11850"/>
    <w:rsid w:val="00C118F1"/>
    <w:rsid w:val="00C11939"/>
    <w:rsid w:val="00C1194D"/>
    <w:rsid w:val="00C11A16"/>
    <w:rsid w:val="00C11EC9"/>
    <w:rsid w:val="00C11F1E"/>
    <w:rsid w:val="00C12111"/>
    <w:rsid w:val="00C12702"/>
    <w:rsid w:val="00C12780"/>
    <w:rsid w:val="00C12855"/>
    <w:rsid w:val="00C1294F"/>
    <w:rsid w:val="00C12A09"/>
    <w:rsid w:val="00C12E58"/>
    <w:rsid w:val="00C12EBE"/>
    <w:rsid w:val="00C131C7"/>
    <w:rsid w:val="00C134EE"/>
    <w:rsid w:val="00C135DD"/>
    <w:rsid w:val="00C1374F"/>
    <w:rsid w:val="00C1387B"/>
    <w:rsid w:val="00C1389D"/>
    <w:rsid w:val="00C13ACA"/>
    <w:rsid w:val="00C13C94"/>
    <w:rsid w:val="00C13FD2"/>
    <w:rsid w:val="00C147E9"/>
    <w:rsid w:val="00C1489A"/>
    <w:rsid w:val="00C148C0"/>
    <w:rsid w:val="00C14910"/>
    <w:rsid w:val="00C149B8"/>
    <w:rsid w:val="00C14D86"/>
    <w:rsid w:val="00C1563D"/>
    <w:rsid w:val="00C158C8"/>
    <w:rsid w:val="00C15AAE"/>
    <w:rsid w:val="00C15DE0"/>
    <w:rsid w:val="00C15F6A"/>
    <w:rsid w:val="00C1649B"/>
    <w:rsid w:val="00C1654E"/>
    <w:rsid w:val="00C16F0A"/>
    <w:rsid w:val="00C1731F"/>
    <w:rsid w:val="00C178E1"/>
    <w:rsid w:val="00C20486"/>
    <w:rsid w:val="00C20673"/>
    <w:rsid w:val="00C20833"/>
    <w:rsid w:val="00C20B85"/>
    <w:rsid w:val="00C20E90"/>
    <w:rsid w:val="00C212E8"/>
    <w:rsid w:val="00C2187C"/>
    <w:rsid w:val="00C21B4C"/>
    <w:rsid w:val="00C21C8F"/>
    <w:rsid w:val="00C22040"/>
    <w:rsid w:val="00C222D2"/>
    <w:rsid w:val="00C22522"/>
    <w:rsid w:val="00C22682"/>
    <w:rsid w:val="00C22719"/>
    <w:rsid w:val="00C22C97"/>
    <w:rsid w:val="00C2372D"/>
    <w:rsid w:val="00C23A6F"/>
    <w:rsid w:val="00C23CB3"/>
    <w:rsid w:val="00C2470A"/>
    <w:rsid w:val="00C248C6"/>
    <w:rsid w:val="00C249B9"/>
    <w:rsid w:val="00C24CFC"/>
    <w:rsid w:val="00C24E21"/>
    <w:rsid w:val="00C25420"/>
    <w:rsid w:val="00C257A8"/>
    <w:rsid w:val="00C25834"/>
    <w:rsid w:val="00C2586A"/>
    <w:rsid w:val="00C25A05"/>
    <w:rsid w:val="00C25C0F"/>
    <w:rsid w:val="00C25FBD"/>
    <w:rsid w:val="00C2604D"/>
    <w:rsid w:val="00C26193"/>
    <w:rsid w:val="00C261F2"/>
    <w:rsid w:val="00C264F1"/>
    <w:rsid w:val="00C2654A"/>
    <w:rsid w:val="00C26590"/>
    <w:rsid w:val="00C26BCF"/>
    <w:rsid w:val="00C26BF0"/>
    <w:rsid w:val="00C26CCF"/>
    <w:rsid w:val="00C27022"/>
    <w:rsid w:val="00C270B4"/>
    <w:rsid w:val="00C2718A"/>
    <w:rsid w:val="00C27754"/>
    <w:rsid w:val="00C27C86"/>
    <w:rsid w:val="00C27FBB"/>
    <w:rsid w:val="00C30245"/>
    <w:rsid w:val="00C30456"/>
    <w:rsid w:val="00C306B8"/>
    <w:rsid w:val="00C306EB"/>
    <w:rsid w:val="00C30785"/>
    <w:rsid w:val="00C31765"/>
    <w:rsid w:val="00C31C40"/>
    <w:rsid w:val="00C31C93"/>
    <w:rsid w:val="00C31F99"/>
    <w:rsid w:val="00C31F9D"/>
    <w:rsid w:val="00C320F4"/>
    <w:rsid w:val="00C32E52"/>
    <w:rsid w:val="00C32EB0"/>
    <w:rsid w:val="00C3304B"/>
    <w:rsid w:val="00C331CD"/>
    <w:rsid w:val="00C332E8"/>
    <w:rsid w:val="00C337C7"/>
    <w:rsid w:val="00C33809"/>
    <w:rsid w:val="00C33A6C"/>
    <w:rsid w:val="00C33B9B"/>
    <w:rsid w:val="00C33C7F"/>
    <w:rsid w:val="00C33E40"/>
    <w:rsid w:val="00C34038"/>
    <w:rsid w:val="00C34AF2"/>
    <w:rsid w:val="00C34B70"/>
    <w:rsid w:val="00C34CCD"/>
    <w:rsid w:val="00C350A6"/>
    <w:rsid w:val="00C354E8"/>
    <w:rsid w:val="00C3596A"/>
    <w:rsid w:val="00C35DFD"/>
    <w:rsid w:val="00C36026"/>
    <w:rsid w:val="00C36154"/>
    <w:rsid w:val="00C362B0"/>
    <w:rsid w:val="00C365C2"/>
    <w:rsid w:val="00C36710"/>
    <w:rsid w:val="00C3682A"/>
    <w:rsid w:val="00C3684F"/>
    <w:rsid w:val="00C3698A"/>
    <w:rsid w:val="00C36DBB"/>
    <w:rsid w:val="00C36FED"/>
    <w:rsid w:val="00C373FF"/>
    <w:rsid w:val="00C37480"/>
    <w:rsid w:val="00C377ED"/>
    <w:rsid w:val="00C37B58"/>
    <w:rsid w:val="00C37C8C"/>
    <w:rsid w:val="00C37DDD"/>
    <w:rsid w:val="00C37F98"/>
    <w:rsid w:val="00C37FD9"/>
    <w:rsid w:val="00C40238"/>
    <w:rsid w:val="00C40604"/>
    <w:rsid w:val="00C40690"/>
    <w:rsid w:val="00C408A7"/>
    <w:rsid w:val="00C40A30"/>
    <w:rsid w:val="00C40C95"/>
    <w:rsid w:val="00C41371"/>
    <w:rsid w:val="00C4144B"/>
    <w:rsid w:val="00C41BCE"/>
    <w:rsid w:val="00C41D6C"/>
    <w:rsid w:val="00C41D93"/>
    <w:rsid w:val="00C427BE"/>
    <w:rsid w:val="00C435A6"/>
    <w:rsid w:val="00C43F50"/>
    <w:rsid w:val="00C440A5"/>
    <w:rsid w:val="00C440DE"/>
    <w:rsid w:val="00C44175"/>
    <w:rsid w:val="00C44788"/>
    <w:rsid w:val="00C44945"/>
    <w:rsid w:val="00C44B3C"/>
    <w:rsid w:val="00C44F93"/>
    <w:rsid w:val="00C4524A"/>
    <w:rsid w:val="00C4529C"/>
    <w:rsid w:val="00C45349"/>
    <w:rsid w:val="00C45380"/>
    <w:rsid w:val="00C459F4"/>
    <w:rsid w:val="00C45D2F"/>
    <w:rsid w:val="00C45DCE"/>
    <w:rsid w:val="00C45E82"/>
    <w:rsid w:val="00C46701"/>
    <w:rsid w:val="00C46CD2"/>
    <w:rsid w:val="00C46DA3"/>
    <w:rsid w:val="00C46F06"/>
    <w:rsid w:val="00C471AF"/>
    <w:rsid w:val="00C47212"/>
    <w:rsid w:val="00C478AC"/>
    <w:rsid w:val="00C47FD1"/>
    <w:rsid w:val="00C501DB"/>
    <w:rsid w:val="00C505E2"/>
    <w:rsid w:val="00C5066C"/>
    <w:rsid w:val="00C50CBD"/>
    <w:rsid w:val="00C513E6"/>
    <w:rsid w:val="00C51621"/>
    <w:rsid w:val="00C51647"/>
    <w:rsid w:val="00C5183B"/>
    <w:rsid w:val="00C518D0"/>
    <w:rsid w:val="00C51E3A"/>
    <w:rsid w:val="00C5295C"/>
    <w:rsid w:val="00C529A4"/>
    <w:rsid w:val="00C52B66"/>
    <w:rsid w:val="00C52C00"/>
    <w:rsid w:val="00C52D93"/>
    <w:rsid w:val="00C52DD9"/>
    <w:rsid w:val="00C52E2F"/>
    <w:rsid w:val="00C52E62"/>
    <w:rsid w:val="00C53081"/>
    <w:rsid w:val="00C534F9"/>
    <w:rsid w:val="00C53518"/>
    <w:rsid w:val="00C5352A"/>
    <w:rsid w:val="00C538FF"/>
    <w:rsid w:val="00C539DC"/>
    <w:rsid w:val="00C5446B"/>
    <w:rsid w:val="00C54AB4"/>
    <w:rsid w:val="00C54DE4"/>
    <w:rsid w:val="00C5553C"/>
    <w:rsid w:val="00C55A08"/>
    <w:rsid w:val="00C55B44"/>
    <w:rsid w:val="00C55D23"/>
    <w:rsid w:val="00C55EF6"/>
    <w:rsid w:val="00C563EE"/>
    <w:rsid w:val="00C5644B"/>
    <w:rsid w:val="00C5686D"/>
    <w:rsid w:val="00C56D87"/>
    <w:rsid w:val="00C56FF7"/>
    <w:rsid w:val="00C57309"/>
    <w:rsid w:val="00C574F8"/>
    <w:rsid w:val="00C57560"/>
    <w:rsid w:val="00C57940"/>
    <w:rsid w:val="00C57E05"/>
    <w:rsid w:val="00C57F93"/>
    <w:rsid w:val="00C6030D"/>
    <w:rsid w:val="00C60319"/>
    <w:rsid w:val="00C60357"/>
    <w:rsid w:val="00C60519"/>
    <w:rsid w:val="00C605FA"/>
    <w:rsid w:val="00C6071C"/>
    <w:rsid w:val="00C60C03"/>
    <w:rsid w:val="00C60CA8"/>
    <w:rsid w:val="00C60ED7"/>
    <w:rsid w:val="00C61113"/>
    <w:rsid w:val="00C61299"/>
    <w:rsid w:val="00C61305"/>
    <w:rsid w:val="00C61472"/>
    <w:rsid w:val="00C61980"/>
    <w:rsid w:val="00C61A04"/>
    <w:rsid w:val="00C61F04"/>
    <w:rsid w:val="00C6204D"/>
    <w:rsid w:val="00C620B4"/>
    <w:rsid w:val="00C6218A"/>
    <w:rsid w:val="00C6218F"/>
    <w:rsid w:val="00C6227B"/>
    <w:rsid w:val="00C6253C"/>
    <w:rsid w:val="00C6277F"/>
    <w:rsid w:val="00C627BA"/>
    <w:rsid w:val="00C62950"/>
    <w:rsid w:val="00C6299F"/>
    <w:rsid w:val="00C62E38"/>
    <w:rsid w:val="00C6316A"/>
    <w:rsid w:val="00C6322E"/>
    <w:rsid w:val="00C63386"/>
    <w:rsid w:val="00C63431"/>
    <w:rsid w:val="00C6375D"/>
    <w:rsid w:val="00C63B03"/>
    <w:rsid w:val="00C63F25"/>
    <w:rsid w:val="00C6415C"/>
    <w:rsid w:val="00C64830"/>
    <w:rsid w:val="00C64940"/>
    <w:rsid w:val="00C64A29"/>
    <w:rsid w:val="00C64A91"/>
    <w:rsid w:val="00C64AD9"/>
    <w:rsid w:val="00C64B36"/>
    <w:rsid w:val="00C64DB1"/>
    <w:rsid w:val="00C65112"/>
    <w:rsid w:val="00C65772"/>
    <w:rsid w:val="00C65778"/>
    <w:rsid w:val="00C660E5"/>
    <w:rsid w:val="00C66180"/>
    <w:rsid w:val="00C66285"/>
    <w:rsid w:val="00C6639F"/>
    <w:rsid w:val="00C663A9"/>
    <w:rsid w:val="00C664E7"/>
    <w:rsid w:val="00C6695A"/>
    <w:rsid w:val="00C6709E"/>
    <w:rsid w:val="00C67EAB"/>
    <w:rsid w:val="00C67FF7"/>
    <w:rsid w:val="00C70163"/>
    <w:rsid w:val="00C701E5"/>
    <w:rsid w:val="00C701F2"/>
    <w:rsid w:val="00C70217"/>
    <w:rsid w:val="00C703D4"/>
    <w:rsid w:val="00C70CDD"/>
    <w:rsid w:val="00C7114B"/>
    <w:rsid w:val="00C713D7"/>
    <w:rsid w:val="00C7184E"/>
    <w:rsid w:val="00C71AAE"/>
    <w:rsid w:val="00C71C23"/>
    <w:rsid w:val="00C71D8C"/>
    <w:rsid w:val="00C71E61"/>
    <w:rsid w:val="00C71EAB"/>
    <w:rsid w:val="00C71F15"/>
    <w:rsid w:val="00C7205B"/>
    <w:rsid w:val="00C72D77"/>
    <w:rsid w:val="00C73187"/>
    <w:rsid w:val="00C73188"/>
    <w:rsid w:val="00C7321B"/>
    <w:rsid w:val="00C7332F"/>
    <w:rsid w:val="00C734CF"/>
    <w:rsid w:val="00C73716"/>
    <w:rsid w:val="00C737AF"/>
    <w:rsid w:val="00C738BC"/>
    <w:rsid w:val="00C73B32"/>
    <w:rsid w:val="00C73D57"/>
    <w:rsid w:val="00C73EAB"/>
    <w:rsid w:val="00C74245"/>
    <w:rsid w:val="00C74B5C"/>
    <w:rsid w:val="00C74E6E"/>
    <w:rsid w:val="00C74E8A"/>
    <w:rsid w:val="00C75231"/>
    <w:rsid w:val="00C752CA"/>
    <w:rsid w:val="00C75399"/>
    <w:rsid w:val="00C757A7"/>
    <w:rsid w:val="00C75C89"/>
    <w:rsid w:val="00C75D5A"/>
    <w:rsid w:val="00C75E23"/>
    <w:rsid w:val="00C75E8B"/>
    <w:rsid w:val="00C76113"/>
    <w:rsid w:val="00C761CC"/>
    <w:rsid w:val="00C765DD"/>
    <w:rsid w:val="00C7691A"/>
    <w:rsid w:val="00C76D17"/>
    <w:rsid w:val="00C77046"/>
    <w:rsid w:val="00C771AA"/>
    <w:rsid w:val="00C7721C"/>
    <w:rsid w:val="00C77252"/>
    <w:rsid w:val="00C772D2"/>
    <w:rsid w:val="00C80A71"/>
    <w:rsid w:val="00C810E6"/>
    <w:rsid w:val="00C817D7"/>
    <w:rsid w:val="00C817E1"/>
    <w:rsid w:val="00C81945"/>
    <w:rsid w:val="00C81FFD"/>
    <w:rsid w:val="00C826A6"/>
    <w:rsid w:val="00C82792"/>
    <w:rsid w:val="00C82C74"/>
    <w:rsid w:val="00C82D52"/>
    <w:rsid w:val="00C83134"/>
    <w:rsid w:val="00C83958"/>
    <w:rsid w:val="00C83A77"/>
    <w:rsid w:val="00C841C8"/>
    <w:rsid w:val="00C84487"/>
    <w:rsid w:val="00C844DE"/>
    <w:rsid w:val="00C846FC"/>
    <w:rsid w:val="00C84896"/>
    <w:rsid w:val="00C8497D"/>
    <w:rsid w:val="00C856D5"/>
    <w:rsid w:val="00C85B77"/>
    <w:rsid w:val="00C85CDA"/>
    <w:rsid w:val="00C8635A"/>
    <w:rsid w:val="00C86B3B"/>
    <w:rsid w:val="00C86D42"/>
    <w:rsid w:val="00C86D90"/>
    <w:rsid w:val="00C870BA"/>
    <w:rsid w:val="00C87187"/>
    <w:rsid w:val="00C87247"/>
    <w:rsid w:val="00C8774C"/>
    <w:rsid w:val="00C878E0"/>
    <w:rsid w:val="00C87903"/>
    <w:rsid w:val="00C879DC"/>
    <w:rsid w:val="00C87A51"/>
    <w:rsid w:val="00C87B10"/>
    <w:rsid w:val="00C87B93"/>
    <w:rsid w:val="00C87E06"/>
    <w:rsid w:val="00C900E9"/>
    <w:rsid w:val="00C908E4"/>
    <w:rsid w:val="00C908E5"/>
    <w:rsid w:val="00C90DC5"/>
    <w:rsid w:val="00C90EAE"/>
    <w:rsid w:val="00C90F31"/>
    <w:rsid w:val="00C90FED"/>
    <w:rsid w:val="00C9108C"/>
    <w:rsid w:val="00C91150"/>
    <w:rsid w:val="00C91232"/>
    <w:rsid w:val="00C915AC"/>
    <w:rsid w:val="00C915C4"/>
    <w:rsid w:val="00C91778"/>
    <w:rsid w:val="00C91ADF"/>
    <w:rsid w:val="00C91E0B"/>
    <w:rsid w:val="00C9220A"/>
    <w:rsid w:val="00C92827"/>
    <w:rsid w:val="00C92B91"/>
    <w:rsid w:val="00C92F07"/>
    <w:rsid w:val="00C93241"/>
    <w:rsid w:val="00C9326F"/>
    <w:rsid w:val="00C933EB"/>
    <w:rsid w:val="00C9366F"/>
    <w:rsid w:val="00C936F4"/>
    <w:rsid w:val="00C938CC"/>
    <w:rsid w:val="00C93B08"/>
    <w:rsid w:val="00C93C54"/>
    <w:rsid w:val="00C93E7D"/>
    <w:rsid w:val="00C93F7D"/>
    <w:rsid w:val="00C93FE6"/>
    <w:rsid w:val="00C9479F"/>
    <w:rsid w:val="00C94929"/>
    <w:rsid w:val="00C94C04"/>
    <w:rsid w:val="00C94C68"/>
    <w:rsid w:val="00C95340"/>
    <w:rsid w:val="00C953A1"/>
    <w:rsid w:val="00C955F6"/>
    <w:rsid w:val="00C957BB"/>
    <w:rsid w:val="00C95970"/>
    <w:rsid w:val="00C95B17"/>
    <w:rsid w:val="00C95DC0"/>
    <w:rsid w:val="00C95EE4"/>
    <w:rsid w:val="00C96527"/>
    <w:rsid w:val="00C9683A"/>
    <w:rsid w:val="00C96D4E"/>
    <w:rsid w:val="00C96DB2"/>
    <w:rsid w:val="00C96FC1"/>
    <w:rsid w:val="00C971D7"/>
    <w:rsid w:val="00C97352"/>
    <w:rsid w:val="00C97888"/>
    <w:rsid w:val="00CA072A"/>
    <w:rsid w:val="00CA07AB"/>
    <w:rsid w:val="00CA07B3"/>
    <w:rsid w:val="00CA0809"/>
    <w:rsid w:val="00CA09F6"/>
    <w:rsid w:val="00CA0CE4"/>
    <w:rsid w:val="00CA0FAE"/>
    <w:rsid w:val="00CA10A6"/>
    <w:rsid w:val="00CA1838"/>
    <w:rsid w:val="00CA1C47"/>
    <w:rsid w:val="00CA2299"/>
    <w:rsid w:val="00CA23C9"/>
    <w:rsid w:val="00CA2565"/>
    <w:rsid w:val="00CA26FA"/>
    <w:rsid w:val="00CA272E"/>
    <w:rsid w:val="00CA29BF"/>
    <w:rsid w:val="00CA32EC"/>
    <w:rsid w:val="00CA39B5"/>
    <w:rsid w:val="00CA3A70"/>
    <w:rsid w:val="00CA3AEC"/>
    <w:rsid w:val="00CA4024"/>
    <w:rsid w:val="00CA4079"/>
    <w:rsid w:val="00CA414C"/>
    <w:rsid w:val="00CA455C"/>
    <w:rsid w:val="00CA45CC"/>
    <w:rsid w:val="00CA4B20"/>
    <w:rsid w:val="00CA4C67"/>
    <w:rsid w:val="00CA4FB8"/>
    <w:rsid w:val="00CA516B"/>
    <w:rsid w:val="00CA52EE"/>
    <w:rsid w:val="00CA59BB"/>
    <w:rsid w:val="00CA5AD8"/>
    <w:rsid w:val="00CA5CFF"/>
    <w:rsid w:val="00CA6309"/>
    <w:rsid w:val="00CA632C"/>
    <w:rsid w:val="00CA6452"/>
    <w:rsid w:val="00CA64EB"/>
    <w:rsid w:val="00CA677F"/>
    <w:rsid w:val="00CA67B8"/>
    <w:rsid w:val="00CA6803"/>
    <w:rsid w:val="00CA6C31"/>
    <w:rsid w:val="00CA703E"/>
    <w:rsid w:val="00CA70DF"/>
    <w:rsid w:val="00CA7387"/>
    <w:rsid w:val="00CA7928"/>
    <w:rsid w:val="00CA7998"/>
    <w:rsid w:val="00CA79DC"/>
    <w:rsid w:val="00CA7AE9"/>
    <w:rsid w:val="00CA7D28"/>
    <w:rsid w:val="00CB0045"/>
    <w:rsid w:val="00CB03DA"/>
    <w:rsid w:val="00CB057B"/>
    <w:rsid w:val="00CB08FD"/>
    <w:rsid w:val="00CB0ACA"/>
    <w:rsid w:val="00CB0FA0"/>
    <w:rsid w:val="00CB15E0"/>
    <w:rsid w:val="00CB1902"/>
    <w:rsid w:val="00CB1B0B"/>
    <w:rsid w:val="00CB1CB3"/>
    <w:rsid w:val="00CB1DDB"/>
    <w:rsid w:val="00CB1E52"/>
    <w:rsid w:val="00CB20A6"/>
    <w:rsid w:val="00CB225D"/>
    <w:rsid w:val="00CB22D9"/>
    <w:rsid w:val="00CB2344"/>
    <w:rsid w:val="00CB269B"/>
    <w:rsid w:val="00CB298B"/>
    <w:rsid w:val="00CB2C47"/>
    <w:rsid w:val="00CB3270"/>
    <w:rsid w:val="00CB32FB"/>
    <w:rsid w:val="00CB36D1"/>
    <w:rsid w:val="00CB428A"/>
    <w:rsid w:val="00CB42DF"/>
    <w:rsid w:val="00CB4901"/>
    <w:rsid w:val="00CB4A3D"/>
    <w:rsid w:val="00CB4DDF"/>
    <w:rsid w:val="00CB4F6A"/>
    <w:rsid w:val="00CB5C67"/>
    <w:rsid w:val="00CB5FEF"/>
    <w:rsid w:val="00CB6090"/>
    <w:rsid w:val="00CB63BB"/>
    <w:rsid w:val="00CB662B"/>
    <w:rsid w:val="00CB72B8"/>
    <w:rsid w:val="00CB7D53"/>
    <w:rsid w:val="00CB7F12"/>
    <w:rsid w:val="00CC026E"/>
    <w:rsid w:val="00CC038B"/>
    <w:rsid w:val="00CC090A"/>
    <w:rsid w:val="00CC0C2D"/>
    <w:rsid w:val="00CC0CCA"/>
    <w:rsid w:val="00CC115C"/>
    <w:rsid w:val="00CC1374"/>
    <w:rsid w:val="00CC1820"/>
    <w:rsid w:val="00CC185C"/>
    <w:rsid w:val="00CC19FF"/>
    <w:rsid w:val="00CC1A09"/>
    <w:rsid w:val="00CC1C5A"/>
    <w:rsid w:val="00CC1FAA"/>
    <w:rsid w:val="00CC22B0"/>
    <w:rsid w:val="00CC22D5"/>
    <w:rsid w:val="00CC231C"/>
    <w:rsid w:val="00CC26D3"/>
    <w:rsid w:val="00CC2759"/>
    <w:rsid w:val="00CC2B9D"/>
    <w:rsid w:val="00CC3434"/>
    <w:rsid w:val="00CC3836"/>
    <w:rsid w:val="00CC3AF4"/>
    <w:rsid w:val="00CC4409"/>
    <w:rsid w:val="00CC46D9"/>
    <w:rsid w:val="00CC48C2"/>
    <w:rsid w:val="00CC4BE8"/>
    <w:rsid w:val="00CC4FB8"/>
    <w:rsid w:val="00CC56A4"/>
    <w:rsid w:val="00CC5774"/>
    <w:rsid w:val="00CC5C3D"/>
    <w:rsid w:val="00CC602C"/>
    <w:rsid w:val="00CC6077"/>
    <w:rsid w:val="00CC6126"/>
    <w:rsid w:val="00CC62E9"/>
    <w:rsid w:val="00CC65D8"/>
    <w:rsid w:val="00CC6662"/>
    <w:rsid w:val="00CC678F"/>
    <w:rsid w:val="00CC682E"/>
    <w:rsid w:val="00CC6935"/>
    <w:rsid w:val="00CC719E"/>
    <w:rsid w:val="00CC744F"/>
    <w:rsid w:val="00CC7592"/>
    <w:rsid w:val="00CC774D"/>
    <w:rsid w:val="00CC7858"/>
    <w:rsid w:val="00CC79FE"/>
    <w:rsid w:val="00CC7EB0"/>
    <w:rsid w:val="00CD0032"/>
    <w:rsid w:val="00CD07F2"/>
    <w:rsid w:val="00CD0C80"/>
    <w:rsid w:val="00CD0DE6"/>
    <w:rsid w:val="00CD106E"/>
    <w:rsid w:val="00CD12F3"/>
    <w:rsid w:val="00CD1F17"/>
    <w:rsid w:val="00CD2342"/>
    <w:rsid w:val="00CD24CF"/>
    <w:rsid w:val="00CD258F"/>
    <w:rsid w:val="00CD29A5"/>
    <w:rsid w:val="00CD2BC3"/>
    <w:rsid w:val="00CD2BE2"/>
    <w:rsid w:val="00CD2E0D"/>
    <w:rsid w:val="00CD394E"/>
    <w:rsid w:val="00CD3CA1"/>
    <w:rsid w:val="00CD40D9"/>
    <w:rsid w:val="00CD44C3"/>
    <w:rsid w:val="00CD4643"/>
    <w:rsid w:val="00CD46ED"/>
    <w:rsid w:val="00CD4A79"/>
    <w:rsid w:val="00CD4AD0"/>
    <w:rsid w:val="00CD564A"/>
    <w:rsid w:val="00CD59BF"/>
    <w:rsid w:val="00CD5AD2"/>
    <w:rsid w:val="00CD5B5E"/>
    <w:rsid w:val="00CD6423"/>
    <w:rsid w:val="00CD64F3"/>
    <w:rsid w:val="00CD6CD6"/>
    <w:rsid w:val="00CD6CEB"/>
    <w:rsid w:val="00CD6FF3"/>
    <w:rsid w:val="00CD7036"/>
    <w:rsid w:val="00CD79C6"/>
    <w:rsid w:val="00CD7D90"/>
    <w:rsid w:val="00CD7F19"/>
    <w:rsid w:val="00CD7FF0"/>
    <w:rsid w:val="00CE0013"/>
    <w:rsid w:val="00CE009B"/>
    <w:rsid w:val="00CE03AF"/>
    <w:rsid w:val="00CE07DB"/>
    <w:rsid w:val="00CE0863"/>
    <w:rsid w:val="00CE0B41"/>
    <w:rsid w:val="00CE0B87"/>
    <w:rsid w:val="00CE1B8F"/>
    <w:rsid w:val="00CE1B99"/>
    <w:rsid w:val="00CE228C"/>
    <w:rsid w:val="00CE2524"/>
    <w:rsid w:val="00CE2A46"/>
    <w:rsid w:val="00CE2AD5"/>
    <w:rsid w:val="00CE2E19"/>
    <w:rsid w:val="00CE2F79"/>
    <w:rsid w:val="00CE3148"/>
    <w:rsid w:val="00CE344D"/>
    <w:rsid w:val="00CE35DC"/>
    <w:rsid w:val="00CE3717"/>
    <w:rsid w:val="00CE3C65"/>
    <w:rsid w:val="00CE3DE2"/>
    <w:rsid w:val="00CE40F9"/>
    <w:rsid w:val="00CE4603"/>
    <w:rsid w:val="00CE49A4"/>
    <w:rsid w:val="00CE4D3F"/>
    <w:rsid w:val="00CE5031"/>
    <w:rsid w:val="00CE51DE"/>
    <w:rsid w:val="00CE54D6"/>
    <w:rsid w:val="00CE59CA"/>
    <w:rsid w:val="00CE5A18"/>
    <w:rsid w:val="00CE5E74"/>
    <w:rsid w:val="00CE5F92"/>
    <w:rsid w:val="00CE6059"/>
    <w:rsid w:val="00CE611C"/>
    <w:rsid w:val="00CE65CF"/>
    <w:rsid w:val="00CE677D"/>
    <w:rsid w:val="00CE67E0"/>
    <w:rsid w:val="00CE6CFE"/>
    <w:rsid w:val="00CE6EB3"/>
    <w:rsid w:val="00CE6EFF"/>
    <w:rsid w:val="00CE6F47"/>
    <w:rsid w:val="00CE7200"/>
    <w:rsid w:val="00CE724D"/>
    <w:rsid w:val="00CE7285"/>
    <w:rsid w:val="00CE79DF"/>
    <w:rsid w:val="00CE7B01"/>
    <w:rsid w:val="00CE7C42"/>
    <w:rsid w:val="00CE7D6C"/>
    <w:rsid w:val="00CF0128"/>
    <w:rsid w:val="00CF021F"/>
    <w:rsid w:val="00CF0862"/>
    <w:rsid w:val="00CF09BA"/>
    <w:rsid w:val="00CF0D29"/>
    <w:rsid w:val="00CF0D50"/>
    <w:rsid w:val="00CF0F0D"/>
    <w:rsid w:val="00CF112A"/>
    <w:rsid w:val="00CF1559"/>
    <w:rsid w:val="00CF19DB"/>
    <w:rsid w:val="00CF1E3D"/>
    <w:rsid w:val="00CF22CB"/>
    <w:rsid w:val="00CF2A5F"/>
    <w:rsid w:val="00CF2B7F"/>
    <w:rsid w:val="00CF2EF7"/>
    <w:rsid w:val="00CF3485"/>
    <w:rsid w:val="00CF38ED"/>
    <w:rsid w:val="00CF3C49"/>
    <w:rsid w:val="00CF463B"/>
    <w:rsid w:val="00CF4691"/>
    <w:rsid w:val="00CF4826"/>
    <w:rsid w:val="00CF50F1"/>
    <w:rsid w:val="00CF51F8"/>
    <w:rsid w:val="00CF52DB"/>
    <w:rsid w:val="00CF53B4"/>
    <w:rsid w:val="00CF54D9"/>
    <w:rsid w:val="00CF54DA"/>
    <w:rsid w:val="00CF58AE"/>
    <w:rsid w:val="00CF5917"/>
    <w:rsid w:val="00CF5DE5"/>
    <w:rsid w:val="00CF625A"/>
    <w:rsid w:val="00CF630B"/>
    <w:rsid w:val="00CF63C0"/>
    <w:rsid w:val="00CF651D"/>
    <w:rsid w:val="00CF65C9"/>
    <w:rsid w:val="00CF6605"/>
    <w:rsid w:val="00CF6664"/>
    <w:rsid w:val="00CF6869"/>
    <w:rsid w:val="00CF7276"/>
    <w:rsid w:val="00CF7506"/>
    <w:rsid w:val="00CF76BC"/>
    <w:rsid w:val="00CF7890"/>
    <w:rsid w:val="00CF78E8"/>
    <w:rsid w:val="00CF7BA9"/>
    <w:rsid w:val="00CF7C6C"/>
    <w:rsid w:val="00CF7EB2"/>
    <w:rsid w:val="00D006EA"/>
    <w:rsid w:val="00D00B1A"/>
    <w:rsid w:val="00D00C3C"/>
    <w:rsid w:val="00D00E86"/>
    <w:rsid w:val="00D00F3F"/>
    <w:rsid w:val="00D01045"/>
    <w:rsid w:val="00D01057"/>
    <w:rsid w:val="00D011CA"/>
    <w:rsid w:val="00D013BC"/>
    <w:rsid w:val="00D0167F"/>
    <w:rsid w:val="00D016C7"/>
    <w:rsid w:val="00D016D0"/>
    <w:rsid w:val="00D01890"/>
    <w:rsid w:val="00D019FD"/>
    <w:rsid w:val="00D01D16"/>
    <w:rsid w:val="00D01EE3"/>
    <w:rsid w:val="00D01FC7"/>
    <w:rsid w:val="00D020B0"/>
    <w:rsid w:val="00D0229A"/>
    <w:rsid w:val="00D0229E"/>
    <w:rsid w:val="00D02405"/>
    <w:rsid w:val="00D02672"/>
    <w:rsid w:val="00D02799"/>
    <w:rsid w:val="00D02A00"/>
    <w:rsid w:val="00D02A63"/>
    <w:rsid w:val="00D02F19"/>
    <w:rsid w:val="00D03306"/>
    <w:rsid w:val="00D03887"/>
    <w:rsid w:val="00D0392C"/>
    <w:rsid w:val="00D03F73"/>
    <w:rsid w:val="00D040A1"/>
    <w:rsid w:val="00D04185"/>
    <w:rsid w:val="00D041E8"/>
    <w:rsid w:val="00D04ABC"/>
    <w:rsid w:val="00D04ABD"/>
    <w:rsid w:val="00D04D9B"/>
    <w:rsid w:val="00D04E8A"/>
    <w:rsid w:val="00D05140"/>
    <w:rsid w:val="00D055CE"/>
    <w:rsid w:val="00D0619E"/>
    <w:rsid w:val="00D061C9"/>
    <w:rsid w:val="00D0641C"/>
    <w:rsid w:val="00D06586"/>
    <w:rsid w:val="00D0678D"/>
    <w:rsid w:val="00D06FCD"/>
    <w:rsid w:val="00D070D1"/>
    <w:rsid w:val="00D076B8"/>
    <w:rsid w:val="00D07A41"/>
    <w:rsid w:val="00D07B53"/>
    <w:rsid w:val="00D07C38"/>
    <w:rsid w:val="00D07CB5"/>
    <w:rsid w:val="00D07F9E"/>
    <w:rsid w:val="00D07FFB"/>
    <w:rsid w:val="00D100A5"/>
    <w:rsid w:val="00D100AA"/>
    <w:rsid w:val="00D1097B"/>
    <w:rsid w:val="00D10C95"/>
    <w:rsid w:val="00D10DF4"/>
    <w:rsid w:val="00D10EA9"/>
    <w:rsid w:val="00D110AE"/>
    <w:rsid w:val="00D112A9"/>
    <w:rsid w:val="00D115D2"/>
    <w:rsid w:val="00D11B04"/>
    <w:rsid w:val="00D11F89"/>
    <w:rsid w:val="00D121D1"/>
    <w:rsid w:val="00D12637"/>
    <w:rsid w:val="00D1281A"/>
    <w:rsid w:val="00D12A93"/>
    <w:rsid w:val="00D12BDE"/>
    <w:rsid w:val="00D12D62"/>
    <w:rsid w:val="00D13153"/>
    <w:rsid w:val="00D134DB"/>
    <w:rsid w:val="00D13511"/>
    <w:rsid w:val="00D13523"/>
    <w:rsid w:val="00D13789"/>
    <w:rsid w:val="00D13C68"/>
    <w:rsid w:val="00D13DA3"/>
    <w:rsid w:val="00D1442D"/>
    <w:rsid w:val="00D147CE"/>
    <w:rsid w:val="00D147FD"/>
    <w:rsid w:val="00D14D22"/>
    <w:rsid w:val="00D14E23"/>
    <w:rsid w:val="00D14F4C"/>
    <w:rsid w:val="00D150A1"/>
    <w:rsid w:val="00D15166"/>
    <w:rsid w:val="00D151AA"/>
    <w:rsid w:val="00D152A0"/>
    <w:rsid w:val="00D155D9"/>
    <w:rsid w:val="00D155E9"/>
    <w:rsid w:val="00D156B5"/>
    <w:rsid w:val="00D15AA6"/>
    <w:rsid w:val="00D15E92"/>
    <w:rsid w:val="00D15F59"/>
    <w:rsid w:val="00D15FD1"/>
    <w:rsid w:val="00D15FE3"/>
    <w:rsid w:val="00D16174"/>
    <w:rsid w:val="00D1619D"/>
    <w:rsid w:val="00D161A4"/>
    <w:rsid w:val="00D162E4"/>
    <w:rsid w:val="00D164E1"/>
    <w:rsid w:val="00D16DF0"/>
    <w:rsid w:val="00D16F88"/>
    <w:rsid w:val="00D172BE"/>
    <w:rsid w:val="00D17448"/>
    <w:rsid w:val="00D17BFD"/>
    <w:rsid w:val="00D17E31"/>
    <w:rsid w:val="00D20196"/>
    <w:rsid w:val="00D20333"/>
    <w:rsid w:val="00D203B1"/>
    <w:rsid w:val="00D20485"/>
    <w:rsid w:val="00D20535"/>
    <w:rsid w:val="00D206E9"/>
    <w:rsid w:val="00D20704"/>
    <w:rsid w:val="00D208B4"/>
    <w:rsid w:val="00D20B7E"/>
    <w:rsid w:val="00D20D9E"/>
    <w:rsid w:val="00D2112E"/>
    <w:rsid w:val="00D21220"/>
    <w:rsid w:val="00D21268"/>
    <w:rsid w:val="00D212B1"/>
    <w:rsid w:val="00D2130E"/>
    <w:rsid w:val="00D213FD"/>
    <w:rsid w:val="00D21586"/>
    <w:rsid w:val="00D21AFA"/>
    <w:rsid w:val="00D21B04"/>
    <w:rsid w:val="00D21B73"/>
    <w:rsid w:val="00D223F1"/>
    <w:rsid w:val="00D22475"/>
    <w:rsid w:val="00D22B32"/>
    <w:rsid w:val="00D22EE0"/>
    <w:rsid w:val="00D2311F"/>
    <w:rsid w:val="00D23682"/>
    <w:rsid w:val="00D2381F"/>
    <w:rsid w:val="00D23E04"/>
    <w:rsid w:val="00D23E9C"/>
    <w:rsid w:val="00D24265"/>
    <w:rsid w:val="00D24B5A"/>
    <w:rsid w:val="00D250E1"/>
    <w:rsid w:val="00D2531F"/>
    <w:rsid w:val="00D25380"/>
    <w:rsid w:val="00D253E4"/>
    <w:rsid w:val="00D259AE"/>
    <w:rsid w:val="00D25DD9"/>
    <w:rsid w:val="00D26055"/>
    <w:rsid w:val="00D2618B"/>
    <w:rsid w:val="00D26611"/>
    <w:rsid w:val="00D26ABE"/>
    <w:rsid w:val="00D26AE9"/>
    <w:rsid w:val="00D26D7A"/>
    <w:rsid w:val="00D26FB3"/>
    <w:rsid w:val="00D27053"/>
    <w:rsid w:val="00D272B2"/>
    <w:rsid w:val="00D30742"/>
    <w:rsid w:val="00D30AB6"/>
    <w:rsid w:val="00D30AFE"/>
    <w:rsid w:val="00D30B42"/>
    <w:rsid w:val="00D30CDC"/>
    <w:rsid w:val="00D3114A"/>
    <w:rsid w:val="00D314CF"/>
    <w:rsid w:val="00D315E9"/>
    <w:rsid w:val="00D3191C"/>
    <w:rsid w:val="00D319DC"/>
    <w:rsid w:val="00D31B9D"/>
    <w:rsid w:val="00D31E45"/>
    <w:rsid w:val="00D32226"/>
    <w:rsid w:val="00D325D8"/>
    <w:rsid w:val="00D32B2A"/>
    <w:rsid w:val="00D32E6A"/>
    <w:rsid w:val="00D33254"/>
    <w:rsid w:val="00D333EC"/>
    <w:rsid w:val="00D334C4"/>
    <w:rsid w:val="00D3380A"/>
    <w:rsid w:val="00D338B3"/>
    <w:rsid w:val="00D339E1"/>
    <w:rsid w:val="00D33DFB"/>
    <w:rsid w:val="00D33EED"/>
    <w:rsid w:val="00D34255"/>
    <w:rsid w:val="00D34307"/>
    <w:rsid w:val="00D344C5"/>
    <w:rsid w:val="00D34682"/>
    <w:rsid w:val="00D34894"/>
    <w:rsid w:val="00D3494E"/>
    <w:rsid w:val="00D34A57"/>
    <w:rsid w:val="00D34B96"/>
    <w:rsid w:val="00D34B9C"/>
    <w:rsid w:val="00D34CFD"/>
    <w:rsid w:val="00D34DC7"/>
    <w:rsid w:val="00D35580"/>
    <w:rsid w:val="00D3560D"/>
    <w:rsid w:val="00D356F2"/>
    <w:rsid w:val="00D3593A"/>
    <w:rsid w:val="00D35B91"/>
    <w:rsid w:val="00D364E3"/>
    <w:rsid w:val="00D36739"/>
    <w:rsid w:val="00D36E6B"/>
    <w:rsid w:val="00D371F8"/>
    <w:rsid w:val="00D376D1"/>
    <w:rsid w:val="00D377F2"/>
    <w:rsid w:val="00D37D6C"/>
    <w:rsid w:val="00D37EF5"/>
    <w:rsid w:val="00D400F8"/>
    <w:rsid w:val="00D40346"/>
    <w:rsid w:val="00D405DE"/>
    <w:rsid w:val="00D406FA"/>
    <w:rsid w:val="00D40768"/>
    <w:rsid w:val="00D40A5E"/>
    <w:rsid w:val="00D40AEA"/>
    <w:rsid w:val="00D40BB6"/>
    <w:rsid w:val="00D40F5B"/>
    <w:rsid w:val="00D41770"/>
    <w:rsid w:val="00D42078"/>
    <w:rsid w:val="00D423E5"/>
    <w:rsid w:val="00D428AD"/>
    <w:rsid w:val="00D428BD"/>
    <w:rsid w:val="00D42CCD"/>
    <w:rsid w:val="00D42F1F"/>
    <w:rsid w:val="00D4339D"/>
    <w:rsid w:val="00D436CE"/>
    <w:rsid w:val="00D438FA"/>
    <w:rsid w:val="00D43D33"/>
    <w:rsid w:val="00D43E57"/>
    <w:rsid w:val="00D43F6A"/>
    <w:rsid w:val="00D4411C"/>
    <w:rsid w:val="00D44268"/>
    <w:rsid w:val="00D44D9F"/>
    <w:rsid w:val="00D44E2B"/>
    <w:rsid w:val="00D45328"/>
    <w:rsid w:val="00D453FD"/>
    <w:rsid w:val="00D45554"/>
    <w:rsid w:val="00D45588"/>
    <w:rsid w:val="00D457A0"/>
    <w:rsid w:val="00D45B34"/>
    <w:rsid w:val="00D45CA3"/>
    <w:rsid w:val="00D45FD4"/>
    <w:rsid w:val="00D4611B"/>
    <w:rsid w:val="00D4649C"/>
    <w:rsid w:val="00D4657E"/>
    <w:rsid w:val="00D4713F"/>
    <w:rsid w:val="00D47272"/>
    <w:rsid w:val="00D474DB"/>
    <w:rsid w:val="00D50455"/>
    <w:rsid w:val="00D50772"/>
    <w:rsid w:val="00D50ACB"/>
    <w:rsid w:val="00D51187"/>
    <w:rsid w:val="00D511F9"/>
    <w:rsid w:val="00D516BD"/>
    <w:rsid w:val="00D51999"/>
    <w:rsid w:val="00D51A41"/>
    <w:rsid w:val="00D51BEF"/>
    <w:rsid w:val="00D51F9B"/>
    <w:rsid w:val="00D52233"/>
    <w:rsid w:val="00D5275F"/>
    <w:rsid w:val="00D5284E"/>
    <w:rsid w:val="00D52B04"/>
    <w:rsid w:val="00D52E0E"/>
    <w:rsid w:val="00D537B7"/>
    <w:rsid w:val="00D53CC0"/>
    <w:rsid w:val="00D53CFD"/>
    <w:rsid w:val="00D53DB7"/>
    <w:rsid w:val="00D53E01"/>
    <w:rsid w:val="00D5433A"/>
    <w:rsid w:val="00D5459E"/>
    <w:rsid w:val="00D54A4C"/>
    <w:rsid w:val="00D54B2F"/>
    <w:rsid w:val="00D54D25"/>
    <w:rsid w:val="00D550A0"/>
    <w:rsid w:val="00D550E0"/>
    <w:rsid w:val="00D55101"/>
    <w:rsid w:val="00D5556E"/>
    <w:rsid w:val="00D5575A"/>
    <w:rsid w:val="00D55B31"/>
    <w:rsid w:val="00D55EDA"/>
    <w:rsid w:val="00D561DE"/>
    <w:rsid w:val="00D564E0"/>
    <w:rsid w:val="00D567AC"/>
    <w:rsid w:val="00D5690B"/>
    <w:rsid w:val="00D56C92"/>
    <w:rsid w:val="00D574D1"/>
    <w:rsid w:val="00D57A55"/>
    <w:rsid w:val="00D57F18"/>
    <w:rsid w:val="00D604D1"/>
    <w:rsid w:val="00D60640"/>
    <w:rsid w:val="00D606AA"/>
    <w:rsid w:val="00D60750"/>
    <w:rsid w:val="00D607D8"/>
    <w:rsid w:val="00D612E7"/>
    <w:rsid w:val="00D61527"/>
    <w:rsid w:val="00D6159C"/>
    <w:rsid w:val="00D61763"/>
    <w:rsid w:val="00D618E4"/>
    <w:rsid w:val="00D61DDE"/>
    <w:rsid w:val="00D623AB"/>
    <w:rsid w:val="00D62430"/>
    <w:rsid w:val="00D624CC"/>
    <w:rsid w:val="00D626CA"/>
    <w:rsid w:val="00D62741"/>
    <w:rsid w:val="00D627DF"/>
    <w:rsid w:val="00D62C77"/>
    <w:rsid w:val="00D62CA2"/>
    <w:rsid w:val="00D62F0B"/>
    <w:rsid w:val="00D62FBF"/>
    <w:rsid w:val="00D63098"/>
    <w:rsid w:val="00D63415"/>
    <w:rsid w:val="00D63492"/>
    <w:rsid w:val="00D6379F"/>
    <w:rsid w:val="00D638C2"/>
    <w:rsid w:val="00D643F6"/>
    <w:rsid w:val="00D64466"/>
    <w:rsid w:val="00D647E4"/>
    <w:rsid w:val="00D65386"/>
    <w:rsid w:val="00D653BD"/>
    <w:rsid w:val="00D653D9"/>
    <w:rsid w:val="00D654B0"/>
    <w:rsid w:val="00D6560A"/>
    <w:rsid w:val="00D65E20"/>
    <w:rsid w:val="00D65E36"/>
    <w:rsid w:val="00D6641A"/>
    <w:rsid w:val="00D6653A"/>
    <w:rsid w:val="00D66E2F"/>
    <w:rsid w:val="00D66F5F"/>
    <w:rsid w:val="00D66FD6"/>
    <w:rsid w:val="00D670CC"/>
    <w:rsid w:val="00D6711A"/>
    <w:rsid w:val="00D67169"/>
    <w:rsid w:val="00D67242"/>
    <w:rsid w:val="00D67551"/>
    <w:rsid w:val="00D67EE7"/>
    <w:rsid w:val="00D70022"/>
    <w:rsid w:val="00D702A7"/>
    <w:rsid w:val="00D703D6"/>
    <w:rsid w:val="00D70636"/>
    <w:rsid w:val="00D70DBC"/>
    <w:rsid w:val="00D70F93"/>
    <w:rsid w:val="00D7188F"/>
    <w:rsid w:val="00D71B83"/>
    <w:rsid w:val="00D71EC8"/>
    <w:rsid w:val="00D71F38"/>
    <w:rsid w:val="00D72159"/>
    <w:rsid w:val="00D72230"/>
    <w:rsid w:val="00D722B3"/>
    <w:rsid w:val="00D72356"/>
    <w:rsid w:val="00D72420"/>
    <w:rsid w:val="00D72781"/>
    <w:rsid w:val="00D729D6"/>
    <w:rsid w:val="00D7321E"/>
    <w:rsid w:val="00D732D1"/>
    <w:rsid w:val="00D7336C"/>
    <w:rsid w:val="00D738B8"/>
    <w:rsid w:val="00D73939"/>
    <w:rsid w:val="00D73A50"/>
    <w:rsid w:val="00D73A6A"/>
    <w:rsid w:val="00D73AB6"/>
    <w:rsid w:val="00D74010"/>
    <w:rsid w:val="00D74138"/>
    <w:rsid w:val="00D743CD"/>
    <w:rsid w:val="00D74503"/>
    <w:rsid w:val="00D747B4"/>
    <w:rsid w:val="00D74B12"/>
    <w:rsid w:val="00D74C7D"/>
    <w:rsid w:val="00D75081"/>
    <w:rsid w:val="00D750D3"/>
    <w:rsid w:val="00D75215"/>
    <w:rsid w:val="00D75236"/>
    <w:rsid w:val="00D75530"/>
    <w:rsid w:val="00D759AA"/>
    <w:rsid w:val="00D759C0"/>
    <w:rsid w:val="00D75C20"/>
    <w:rsid w:val="00D75FC6"/>
    <w:rsid w:val="00D761A8"/>
    <w:rsid w:val="00D7625B"/>
    <w:rsid w:val="00D766BF"/>
    <w:rsid w:val="00D76D53"/>
    <w:rsid w:val="00D76F68"/>
    <w:rsid w:val="00D770B4"/>
    <w:rsid w:val="00D77296"/>
    <w:rsid w:val="00D775F7"/>
    <w:rsid w:val="00D7766A"/>
    <w:rsid w:val="00D77677"/>
    <w:rsid w:val="00D77AB1"/>
    <w:rsid w:val="00D77B79"/>
    <w:rsid w:val="00D8009F"/>
    <w:rsid w:val="00D80A5D"/>
    <w:rsid w:val="00D80AF6"/>
    <w:rsid w:val="00D80B0B"/>
    <w:rsid w:val="00D80B58"/>
    <w:rsid w:val="00D80BB5"/>
    <w:rsid w:val="00D80DA9"/>
    <w:rsid w:val="00D80EC1"/>
    <w:rsid w:val="00D80F8C"/>
    <w:rsid w:val="00D8136D"/>
    <w:rsid w:val="00D81720"/>
    <w:rsid w:val="00D81B21"/>
    <w:rsid w:val="00D81C5B"/>
    <w:rsid w:val="00D81C60"/>
    <w:rsid w:val="00D81C63"/>
    <w:rsid w:val="00D8233E"/>
    <w:rsid w:val="00D8258C"/>
    <w:rsid w:val="00D825E7"/>
    <w:rsid w:val="00D82EA3"/>
    <w:rsid w:val="00D830F9"/>
    <w:rsid w:val="00D83119"/>
    <w:rsid w:val="00D831BD"/>
    <w:rsid w:val="00D83459"/>
    <w:rsid w:val="00D835A1"/>
    <w:rsid w:val="00D837B6"/>
    <w:rsid w:val="00D83D55"/>
    <w:rsid w:val="00D83E07"/>
    <w:rsid w:val="00D84069"/>
    <w:rsid w:val="00D847B6"/>
    <w:rsid w:val="00D84EB4"/>
    <w:rsid w:val="00D84F79"/>
    <w:rsid w:val="00D851F5"/>
    <w:rsid w:val="00D855E3"/>
    <w:rsid w:val="00D856A7"/>
    <w:rsid w:val="00D857AB"/>
    <w:rsid w:val="00D85BBA"/>
    <w:rsid w:val="00D862BF"/>
    <w:rsid w:val="00D864D6"/>
    <w:rsid w:val="00D8667E"/>
    <w:rsid w:val="00D86955"/>
    <w:rsid w:val="00D86E08"/>
    <w:rsid w:val="00D86F7D"/>
    <w:rsid w:val="00D87361"/>
    <w:rsid w:val="00D873A4"/>
    <w:rsid w:val="00D87939"/>
    <w:rsid w:val="00D87A65"/>
    <w:rsid w:val="00D87AB1"/>
    <w:rsid w:val="00D900CB"/>
    <w:rsid w:val="00D90110"/>
    <w:rsid w:val="00D9060F"/>
    <w:rsid w:val="00D906DA"/>
    <w:rsid w:val="00D909B2"/>
    <w:rsid w:val="00D90B65"/>
    <w:rsid w:val="00D90C6C"/>
    <w:rsid w:val="00D913C7"/>
    <w:rsid w:val="00D916F5"/>
    <w:rsid w:val="00D91AF0"/>
    <w:rsid w:val="00D91C92"/>
    <w:rsid w:val="00D91CB7"/>
    <w:rsid w:val="00D91CE5"/>
    <w:rsid w:val="00D92232"/>
    <w:rsid w:val="00D923F3"/>
    <w:rsid w:val="00D92978"/>
    <w:rsid w:val="00D92A1F"/>
    <w:rsid w:val="00D92BCD"/>
    <w:rsid w:val="00D92C97"/>
    <w:rsid w:val="00D92D21"/>
    <w:rsid w:val="00D92D3C"/>
    <w:rsid w:val="00D937CA"/>
    <w:rsid w:val="00D93874"/>
    <w:rsid w:val="00D93BA0"/>
    <w:rsid w:val="00D93C0E"/>
    <w:rsid w:val="00D947A5"/>
    <w:rsid w:val="00D95E2B"/>
    <w:rsid w:val="00D96069"/>
    <w:rsid w:val="00D96971"/>
    <w:rsid w:val="00D973A9"/>
    <w:rsid w:val="00D9768A"/>
    <w:rsid w:val="00D97771"/>
    <w:rsid w:val="00D97AD4"/>
    <w:rsid w:val="00D97C73"/>
    <w:rsid w:val="00D97EB2"/>
    <w:rsid w:val="00DA00D3"/>
    <w:rsid w:val="00DA04CE"/>
    <w:rsid w:val="00DA060A"/>
    <w:rsid w:val="00DA0BE7"/>
    <w:rsid w:val="00DA10B6"/>
    <w:rsid w:val="00DA1145"/>
    <w:rsid w:val="00DA11DB"/>
    <w:rsid w:val="00DA12F5"/>
    <w:rsid w:val="00DA15F1"/>
    <w:rsid w:val="00DA2013"/>
    <w:rsid w:val="00DA20F2"/>
    <w:rsid w:val="00DA2E3F"/>
    <w:rsid w:val="00DA2ED4"/>
    <w:rsid w:val="00DA2F14"/>
    <w:rsid w:val="00DA363A"/>
    <w:rsid w:val="00DA3B1C"/>
    <w:rsid w:val="00DA4077"/>
    <w:rsid w:val="00DA430C"/>
    <w:rsid w:val="00DA4403"/>
    <w:rsid w:val="00DA4533"/>
    <w:rsid w:val="00DA4708"/>
    <w:rsid w:val="00DA47C6"/>
    <w:rsid w:val="00DA481A"/>
    <w:rsid w:val="00DA4A32"/>
    <w:rsid w:val="00DA4B14"/>
    <w:rsid w:val="00DA4B2F"/>
    <w:rsid w:val="00DA4DCE"/>
    <w:rsid w:val="00DA4E87"/>
    <w:rsid w:val="00DA4F73"/>
    <w:rsid w:val="00DA5855"/>
    <w:rsid w:val="00DA59C1"/>
    <w:rsid w:val="00DA5A95"/>
    <w:rsid w:val="00DA5C31"/>
    <w:rsid w:val="00DA5C90"/>
    <w:rsid w:val="00DA5CD2"/>
    <w:rsid w:val="00DA5D2F"/>
    <w:rsid w:val="00DA621B"/>
    <w:rsid w:val="00DA6230"/>
    <w:rsid w:val="00DA648F"/>
    <w:rsid w:val="00DA6ACA"/>
    <w:rsid w:val="00DA6C4F"/>
    <w:rsid w:val="00DA6F13"/>
    <w:rsid w:val="00DA70B4"/>
    <w:rsid w:val="00DA7307"/>
    <w:rsid w:val="00DA755E"/>
    <w:rsid w:val="00DA7CCA"/>
    <w:rsid w:val="00DA7DC3"/>
    <w:rsid w:val="00DA7E31"/>
    <w:rsid w:val="00DA7F64"/>
    <w:rsid w:val="00DB02CA"/>
    <w:rsid w:val="00DB064E"/>
    <w:rsid w:val="00DB0D38"/>
    <w:rsid w:val="00DB0F25"/>
    <w:rsid w:val="00DB1354"/>
    <w:rsid w:val="00DB1543"/>
    <w:rsid w:val="00DB1837"/>
    <w:rsid w:val="00DB1AA2"/>
    <w:rsid w:val="00DB1F80"/>
    <w:rsid w:val="00DB206A"/>
    <w:rsid w:val="00DB2220"/>
    <w:rsid w:val="00DB240F"/>
    <w:rsid w:val="00DB25BE"/>
    <w:rsid w:val="00DB2693"/>
    <w:rsid w:val="00DB270F"/>
    <w:rsid w:val="00DB2AC5"/>
    <w:rsid w:val="00DB2BBA"/>
    <w:rsid w:val="00DB2E71"/>
    <w:rsid w:val="00DB2EB3"/>
    <w:rsid w:val="00DB3140"/>
    <w:rsid w:val="00DB31EE"/>
    <w:rsid w:val="00DB377C"/>
    <w:rsid w:val="00DB3804"/>
    <w:rsid w:val="00DB3B6A"/>
    <w:rsid w:val="00DB3F02"/>
    <w:rsid w:val="00DB40DC"/>
    <w:rsid w:val="00DB4508"/>
    <w:rsid w:val="00DB4C0A"/>
    <w:rsid w:val="00DB4DB7"/>
    <w:rsid w:val="00DB51A0"/>
    <w:rsid w:val="00DB56BA"/>
    <w:rsid w:val="00DB5F14"/>
    <w:rsid w:val="00DB60A5"/>
    <w:rsid w:val="00DB63F5"/>
    <w:rsid w:val="00DB670D"/>
    <w:rsid w:val="00DB6A10"/>
    <w:rsid w:val="00DB7424"/>
    <w:rsid w:val="00DB7BB6"/>
    <w:rsid w:val="00DB7C74"/>
    <w:rsid w:val="00DC03A3"/>
    <w:rsid w:val="00DC072D"/>
    <w:rsid w:val="00DC0951"/>
    <w:rsid w:val="00DC0974"/>
    <w:rsid w:val="00DC0A22"/>
    <w:rsid w:val="00DC0A44"/>
    <w:rsid w:val="00DC0BCB"/>
    <w:rsid w:val="00DC0CBA"/>
    <w:rsid w:val="00DC0DAF"/>
    <w:rsid w:val="00DC0DD3"/>
    <w:rsid w:val="00DC11E3"/>
    <w:rsid w:val="00DC15AB"/>
    <w:rsid w:val="00DC1915"/>
    <w:rsid w:val="00DC1B12"/>
    <w:rsid w:val="00DC1B9E"/>
    <w:rsid w:val="00DC1EC5"/>
    <w:rsid w:val="00DC203B"/>
    <w:rsid w:val="00DC2065"/>
    <w:rsid w:val="00DC229F"/>
    <w:rsid w:val="00DC22C9"/>
    <w:rsid w:val="00DC23BC"/>
    <w:rsid w:val="00DC240B"/>
    <w:rsid w:val="00DC24B3"/>
    <w:rsid w:val="00DC2514"/>
    <w:rsid w:val="00DC25F5"/>
    <w:rsid w:val="00DC2663"/>
    <w:rsid w:val="00DC26A6"/>
    <w:rsid w:val="00DC27CE"/>
    <w:rsid w:val="00DC2959"/>
    <w:rsid w:val="00DC29B4"/>
    <w:rsid w:val="00DC2CBF"/>
    <w:rsid w:val="00DC308E"/>
    <w:rsid w:val="00DC3228"/>
    <w:rsid w:val="00DC33AA"/>
    <w:rsid w:val="00DC34F1"/>
    <w:rsid w:val="00DC36BB"/>
    <w:rsid w:val="00DC3BAB"/>
    <w:rsid w:val="00DC3D92"/>
    <w:rsid w:val="00DC4106"/>
    <w:rsid w:val="00DC4377"/>
    <w:rsid w:val="00DC44DC"/>
    <w:rsid w:val="00DC48CB"/>
    <w:rsid w:val="00DC4A0C"/>
    <w:rsid w:val="00DC4D71"/>
    <w:rsid w:val="00DC54A2"/>
    <w:rsid w:val="00DC5691"/>
    <w:rsid w:val="00DC5B39"/>
    <w:rsid w:val="00DC6245"/>
    <w:rsid w:val="00DC652E"/>
    <w:rsid w:val="00DC6C96"/>
    <w:rsid w:val="00DC7A96"/>
    <w:rsid w:val="00DC7C52"/>
    <w:rsid w:val="00DD0146"/>
    <w:rsid w:val="00DD01D2"/>
    <w:rsid w:val="00DD02B4"/>
    <w:rsid w:val="00DD03BB"/>
    <w:rsid w:val="00DD043E"/>
    <w:rsid w:val="00DD05DF"/>
    <w:rsid w:val="00DD0739"/>
    <w:rsid w:val="00DD09BF"/>
    <w:rsid w:val="00DD0ABB"/>
    <w:rsid w:val="00DD0C2D"/>
    <w:rsid w:val="00DD1121"/>
    <w:rsid w:val="00DD151D"/>
    <w:rsid w:val="00DD163E"/>
    <w:rsid w:val="00DD18C5"/>
    <w:rsid w:val="00DD1AE0"/>
    <w:rsid w:val="00DD1D44"/>
    <w:rsid w:val="00DD1FC9"/>
    <w:rsid w:val="00DD2433"/>
    <w:rsid w:val="00DD24DB"/>
    <w:rsid w:val="00DD26E5"/>
    <w:rsid w:val="00DD29AD"/>
    <w:rsid w:val="00DD2D94"/>
    <w:rsid w:val="00DD2EF4"/>
    <w:rsid w:val="00DD30C3"/>
    <w:rsid w:val="00DD32B5"/>
    <w:rsid w:val="00DD338D"/>
    <w:rsid w:val="00DD3430"/>
    <w:rsid w:val="00DD3464"/>
    <w:rsid w:val="00DD34EE"/>
    <w:rsid w:val="00DD3610"/>
    <w:rsid w:val="00DD378D"/>
    <w:rsid w:val="00DD3A81"/>
    <w:rsid w:val="00DD3C37"/>
    <w:rsid w:val="00DD3F95"/>
    <w:rsid w:val="00DD47E8"/>
    <w:rsid w:val="00DD47FB"/>
    <w:rsid w:val="00DD4961"/>
    <w:rsid w:val="00DD4A21"/>
    <w:rsid w:val="00DD4BBF"/>
    <w:rsid w:val="00DD4D76"/>
    <w:rsid w:val="00DD5562"/>
    <w:rsid w:val="00DD5656"/>
    <w:rsid w:val="00DD5752"/>
    <w:rsid w:val="00DD5851"/>
    <w:rsid w:val="00DD5908"/>
    <w:rsid w:val="00DD6086"/>
    <w:rsid w:val="00DD65E1"/>
    <w:rsid w:val="00DD669E"/>
    <w:rsid w:val="00DD6A5F"/>
    <w:rsid w:val="00DD6FD4"/>
    <w:rsid w:val="00DD74CE"/>
    <w:rsid w:val="00DD75BF"/>
    <w:rsid w:val="00DD78F6"/>
    <w:rsid w:val="00DD798B"/>
    <w:rsid w:val="00DD7E28"/>
    <w:rsid w:val="00DE0C35"/>
    <w:rsid w:val="00DE1163"/>
    <w:rsid w:val="00DE13EA"/>
    <w:rsid w:val="00DE15A3"/>
    <w:rsid w:val="00DE1899"/>
    <w:rsid w:val="00DE1BAB"/>
    <w:rsid w:val="00DE22ED"/>
    <w:rsid w:val="00DE24BC"/>
    <w:rsid w:val="00DE24F6"/>
    <w:rsid w:val="00DE256E"/>
    <w:rsid w:val="00DE26E0"/>
    <w:rsid w:val="00DE3D16"/>
    <w:rsid w:val="00DE4870"/>
    <w:rsid w:val="00DE4DDE"/>
    <w:rsid w:val="00DE5175"/>
    <w:rsid w:val="00DE585E"/>
    <w:rsid w:val="00DE5E0B"/>
    <w:rsid w:val="00DE5E92"/>
    <w:rsid w:val="00DE6A10"/>
    <w:rsid w:val="00DE6AA1"/>
    <w:rsid w:val="00DE6D93"/>
    <w:rsid w:val="00DE704A"/>
    <w:rsid w:val="00DE768C"/>
    <w:rsid w:val="00DE7AF6"/>
    <w:rsid w:val="00DE7BF7"/>
    <w:rsid w:val="00DF001F"/>
    <w:rsid w:val="00DF03B8"/>
    <w:rsid w:val="00DF03CE"/>
    <w:rsid w:val="00DF06BC"/>
    <w:rsid w:val="00DF07EA"/>
    <w:rsid w:val="00DF0BD8"/>
    <w:rsid w:val="00DF1083"/>
    <w:rsid w:val="00DF1173"/>
    <w:rsid w:val="00DF13C4"/>
    <w:rsid w:val="00DF1BE3"/>
    <w:rsid w:val="00DF1E13"/>
    <w:rsid w:val="00DF1EAC"/>
    <w:rsid w:val="00DF1F63"/>
    <w:rsid w:val="00DF1FCD"/>
    <w:rsid w:val="00DF2D48"/>
    <w:rsid w:val="00DF30C7"/>
    <w:rsid w:val="00DF3224"/>
    <w:rsid w:val="00DF3303"/>
    <w:rsid w:val="00DF3497"/>
    <w:rsid w:val="00DF35B3"/>
    <w:rsid w:val="00DF39C6"/>
    <w:rsid w:val="00DF3DA4"/>
    <w:rsid w:val="00DF42DE"/>
    <w:rsid w:val="00DF443C"/>
    <w:rsid w:val="00DF4A4B"/>
    <w:rsid w:val="00DF4C3C"/>
    <w:rsid w:val="00DF5055"/>
    <w:rsid w:val="00DF57B6"/>
    <w:rsid w:val="00DF57C3"/>
    <w:rsid w:val="00DF5A8B"/>
    <w:rsid w:val="00DF5CB5"/>
    <w:rsid w:val="00DF5DDD"/>
    <w:rsid w:val="00DF5E9F"/>
    <w:rsid w:val="00DF65AF"/>
    <w:rsid w:val="00DF6AAF"/>
    <w:rsid w:val="00DF6AD7"/>
    <w:rsid w:val="00DF6C7A"/>
    <w:rsid w:val="00DF6D61"/>
    <w:rsid w:val="00DF7190"/>
    <w:rsid w:val="00DF72F3"/>
    <w:rsid w:val="00DF7613"/>
    <w:rsid w:val="00DF7BDB"/>
    <w:rsid w:val="00E0004A"/>
    <w:rsid w:val="00E00078"/>
    <w:rsid w:val="00E002A7"/>
    <w:rsid w:val="00E003C0"/>
    <w:rsid w:val="00E00B52"/>
    <w:rsid w:val="00E00D56"/>
    <w:rsid w:val="00E00E3C"/>
    <w:rsid w:val="00E0119C"/>
    <w:rsid w:val="00E0138F"/>
    <w:rsid w:val="00E013E9"/>
    <w:rsid w:val="00E0143F"/>
    <w:rsid w:val="00E015C6"/>
    <w:rsid w:val="00E0163C"/>
    <w:rsid w:val="00E01C2D"/>
    <w:rsid w:val="00E01D8E"/>
    <w:rsid w:val="00E01DE8"/>
    <w:rsid w:val="00E0202F"/>
    <w:rsid w:val="00E0218E"/>
    <w:rsid w:val="00E0264B"/>
    <w:rsid w:val="00E02782"/>
    <w:rsid w:val="00E02AE5"/>
    <w:rsid w:val="00E0308A"/>
    <w:rsid w:val="00E031AC"/>
    <w:rsid w:val="00E03362"/>
    <w:rsid w:val="00E036CC"/>
    <w:rsid w:val="00E03710"/>
    <w:rsid w:val="00E038F8"/>
    <w:rsid w:val="00E03BE9"/>
    <w:rsid w:val="00E03C3A"/>
    <w:rsid w:val="00E03C61"/>
    <w:rsid w:val="00E04521"/>
    <w:rsid w:val="00E045CA"/>
    <w:rsid w:val="00E0480F"/>
    <w:rsid w:val="00E04E36"/>
    <w:rsid w:val="00E050FE"/>
    <w:rsid w:val="00E05408"/>
    <w:rsid w:val="00E0580D"/>
    <w:rsid w:val="00E0590E"/>
    <w:rsid w:val="00E059BF"/>
    <w:rsid w:val="00E05AAE"/>
    <w:rsid w:val="00E05BF9"/>
    <w:rsid w:val="00E05D05"/>
    <w:rsid w:val="00E05E7C"/>
    <w:rsid w:val="00E066EE"/>
    <w:rsid w:val="00E06DC0"/>
    <w:rsid w:val="00E076F7"/>
    <w:rsid w:val="00E10056"/>
    <w:rsid w:val="00E102C4"/>
    <w:rsid w:val="00E105CF"/>
    <w:rsid w:val="00E114FD"/>
    <w:rsid w:val="00E11529"/>
    <w:rsid w:val="00E11850"/>
    <w:rsid w:val="00E119DB"/>
    <w:rsid w:val="00E11E58"/>
    <w:rsid w:val="00E120AA"/>
    <w:rsid w:val="00E12475"/>
    <w:rsid w:val="00E126E0"/>
    <w:rsid w:val="00E12883"/>
    <w:rsid w:val="00E12B12"/>
    <w:rsid w:val="00E12B34"/>
    <w:rsid w:val="00E12C29"/>
    <w:rsid w:val="00E13040"/>
    <w:rsid w:val="00E1382D"/>
    <w:rsid w:val="00E13B76"/>
    <w:rsid w:val="00E142D8"/>
    <w:rsid w:val="00E14551"/>
    <w:rsid w:val="00E14600"/>
    <w:rsid w:val="00E14B6C"/>
    <w:rsid w:val="00E14D26"/>
    <w:rsid w:val="00E14E4D"/>
    <w:rsid w:val="00E1580E"/>
    <w:rsid w:val="00E15A3D"/>
    <w:rsid w:val="00E15B35"/>
    <w:rsid w:val="00E15B41"/>
    <w:rsid w:val="00E15BD4"/>
    <w:rsid w:val="00E15E92"/>
    <w:rsid w:val="00E15F35"/>
    <w:rsid w:val="00E16286"/>
    <w:rsid w:val="00E1688A"/>
    <w:rsid w:val="00E169BF"/>
    <w:rsid w:val="00E16A5B"/>
    <w:rsid w:val="00E16EA3"/>
    <w:rsid w:val="00E16FDE"/>
    <w:rsid w:val="00E17097"/>
    <w:rsid w:val="00E17141"/>
    <w:rsid w:val="00E1731A"/>
    <w:rsid w:val="00E177A0"/>
    <w:rsid w:val="00E1797F"/>
    <w:rsid w:val="00E179BA"/>
    <w:rsid w:val="00E17EDE"/>
    <w:rsid w:val="00E206D3"/>
    <w:rsid w:val="00E2070E"/>
    <w:rsid w:val="00E20B4C"/>
    <w:rsid w:val="00E20B63"/>
    <w:rsid w:val="00E20C31"/>
    <w:rsid w:val="00E20FFF"/>
    <w:rsid w:val="00E21046"/>
    <w:rsid w:val="00E21481"/>
    <w:rsid w:val="00E21B96"/>
    <w:rsid w:val="00E22400"/>
    <w:rsid w:val="00E225DF"/>
    <w:rsid w:val="00E228A6"/>
    <w:rsid w:val="00E22A14"/>
    <w:rsid w:val="00E22B16"/>
    <w:rsid w:val="00E22D3F"/>
    <w:rsid w:val="00E22DC4"/>
    <w:rsid w:val="00E2300A"/>
    <w:rsid w:val="00E23065"/>
    <w:rsid w:val="00E230CC"/>
    <w:rsid w:val="00E23260"/>
    <w:rsid w:val="00E233D1"/>
    <w:rsid w:val="00E23527"/>
    <w:rsid w:val="00E23679"/>
    <w:rsid w:val="00E236C4"/>
    <w:rsid w:val="00E236E1"/>
    <w:rsid w:val="00E237C1"/>
    <w:rsid w:val="00E23915"/>
    <w:rsid w:val="00E23F71"/>
    <w:rsid w:val="00E24135"/>
    <w:rsid w:val="00E244CC"/>
    <w:rsid w:val="00E25662"/>
    <w:rsid w:val="00E25D49"/>
    <w:rsid w:val="00E26312"/>
    <w:rsid w:val="00E2638D"/>
    <w:rsid w:val="00E26658"/>
    <w:rsid w:val="00E26754"/>
    <w:rsid w:val="00E2691E"/>
    <w:rsid w:val="00E26963"/>
    <w:rsid w:val="00E26B12"/>
    <w:rsid w:val="00E26CC2"/>
    <w:rsid w:val="00E27115"/>
    <w:rsid w:val="00E2752C"/>
    <w:rsid w:val="00E277D0"/>
    <w:rsid w:val="00E27868"/>
    <w:rsid w:val="00E27AED"/>
    <w:rsid w:val="00E27DFC"/>
    <w:rsid w:val="00E27F86"/>
    <w:rsid w:val="00E30472"/>
    <w:rsid w:val="00E308D2"/>
    <w:rsid w:val="00E30A5F"/>
    <w:rsid w:val="00E30B2A"/>
    <w:rsid w:val="00E30CBB"/>
    <w:rsid w:val="00E31144"/>
    <w:rsid w:val="00E31679"/>
    <w:rsid w:val="00E31A16"/>
    <w:rsid w:val="00E31D37"/>
    <w:rsid w:val="00E31DA7"/>
    <w:rsid w:val="00E3202E"/>
    <w:rsid w:val="00E32848"/>
    <w:rsid w:val="00E330EB"/>
    <w:rsid w:val="00E33237"/>
    <w:rsid w:val="00E332BD"/>
    <w:rsid w:val="00E3334A"/>
    <w:rsid w:val="00E3356F"/>
    <w:rsid w:val="00E337AE"/>
    <w:rsid w:val="00E339FA"/>
    <w:rsid w:val="00E33C41"/>
    <w:rsid w:val="00E33D77"/>
    <w:rsid w:val="00E33DF9"/>
    <w:rsid w:val="00E33F00"/>
    <w:rsid w:val="00E34499"/>
    <w:rsid w:val="00E345EC"/>
    <w:rsid w:val="00E349CF"/>
    <w:rsid w:val="00E34B9C"/>
    <w:rsid w:val="00E34C8F"/>
    <w:rsid w:val="00E34F2A"/>
    <w:rsid w:val="00E353C2"/>
    <w:rsid w:val="00E355DD"/>
    <w:rsid w:val="00E3591E"/>
    <w:rsid w:val="00E35C65"/>
    <w:rsid w:val="00E35E14"/>
    <w:rsid w:val="00E35F09"/>
    <w:rsid w:val="00E36526"/>
    <w:rsid w:val="00E36887"/>
    <w:rsid w:val="00E369AF"/>
    <w:rsid w:val="00E37155"/>
    <w:rsid w:val="00E373F2"/>
    <w:rsid w:val="00E376E0"/>
    <w:rsid w:val="00E3791F"/>
    <w:rsid w:val="00E40127"/>
    <w:rsid w:val="00E4082E"/>
    <w:rsid w:val="00E40AC6"/>
    <w:rsid w:val="00E40C6C"/>
    <w:rsid w:val="00E40DC0"/>
    <w:rsid w:val="00E40FEB"/>
    <w:rsid w:val="00E414E7"/>
    <w:rsid w:val="00E416D3"/>
    <w:rsid w:val="00E41820"/>
    <w:rsid w:val="00E41CA9"/>
    <w:rsid w:val="00E41E25"/>
    <w:rsid w:val="00E41F1E"/>
    <w:rsid w:val="00E4221A"/>
    <w:rsid w:val="00E42E95"/>
    <w:rsid w:val="00E4321A"/>
    <w:rsid w:val="00E4348E"/>
    <w:rsid w:val="00E4392C"/>
    <w:rsid w:val="00E442CB"/>
    <w:rsid w:val="00E4463B"/>
    <w:rsid w:val="00E4469C"/>
    <w:rsid w:val="00E44E46"/>
    <w:rsid w:val="00E45046"/>
    <w:rsid w:val="00E45068"/>
    <w:rsid w:val="00E45123"/>
    <w:rsid w:val="00E45670"/>
    <w:rsid w:val="00E45807"/>
    <w:rsid w:val="00E45D62"/>
    <w:rsid w:val="00E45FCD"/>
    <w:rsid w:val="00E461FC"/>
    <w:rsid w:val="00E463E8"/>
    <w:rsid w:val="00E46744"/>
    <w:rsid w:val="00E468CA"/>
    <w:rsid w:val="00E46916"/>
    <w:rsid w:val="00E46BB1"/>
    <w:rsid w:val="00E46F51"/>
    <w:rsid w:val="00E4725F"/>
    <w:rsid w:val="00E47682"/>
    <w:rsid w:val="00E47869"/>
    <w:rsid w:val="00E50C4F"/>
    <w:rsid w:val="00E50EDB"/>
    <w:rsid w:val="00E51009"/>
    <w:rsid w:val="00E51015"/>
    <w:rsid w:val="00E511C3"/>
    <w:rsid w:val="00E516B3"/>
    <w:rsid w:val="00E5196D"/>
    <w:rsid w:val="00E51F1F"/>
    <w:rsid w:val="00E520F0"/>
    <w:rsid w:val="00E524B5"/>
    <w:rsid w:val="00E524C8"/>
    <w:rsid w:val="00E52647"/>
    <w:rsid w:val="00E527EC"/>
    <w:rsid w:val="00E52994"/>
    <w:rsid w:val="00E52A64"/>
    <w:rsid w:val="00E52DD5"/>
    <w:rsid w:val="00E52F14"/>
    <w:rsid w:val="00E5304D"/>
    <w:rsid w:val="00E53395"/>
    <w:rsid w:val="00E53B14"/>
    <w:rsid w:val="00E5458A"/>
    <w:rsid w:val="00E545A9"/>
    <w:rsid w:val="00E5471A"/>
    <w:rsid w:val="00E5485C"/>
    <w:rsid w:val="00E5495F"/>
    <w:rsid w:val="00E54D00"/>
    <w:rsid w:val="00E5506C"/>
    <w:rsid w:val="00E55308"/>
    <w:rsid w:val="00E55469"/>
    <w:rsid w:val="00E5583E"/>
    <w:rsid w:val="00E55BBB"/>
    <w:rsid w:val="00E5619F"/>
    <w:rsid w:val="00E56961"/>
    <w:rsid w:val="00E56A2B"/>
    <w:rsid w:val="00E56A54"/>
    <w:rsid w:val="00E56ACE"/>
    <w:rsid w:val="00E56EF9"/>
    <w:rsid w:val="00E56F15"/>
    <w:rsid w:val="00E5701E"/>
    <w:rsid w:val="00E57120"/>
    <w:rsid w:val="00E5726A"/>
    <w:rsid w:val="00E574B0"/>
    <w:rsid w:val="00E577BD"/>
    <w:rsid w:val="00E577DB"/>
    <w:rsid w:val="00E57877"/>
    <w:rsid w:val="00E57A23"/>
    <w:rsid w:val="00E57BEB"/>
    <w:rsid w:val="00E57E14"/>
    <w:rsid w:val="00E6006E"/>
    <w:rsid w:val="00E607FC"/>
    <w:rsid w:val="00E60AD9"/>
    <w:rsid w:val="00E60D63"/>
    <w:rsid w:val="00E60D77"/>
    <w:rsid w:val="00E61072"/>
    <w:rsid w:val="00E614CF"/>
    <w:rsid w:val="00E6178C"/>
    <w:rsid w:val="00E618DD"/>
    <w:rsid w:val="00E61A20"/>
    <w:rsid w:val="00E62347"/>
    <w:rsid w:val="00E625FD"/>
    <w:rsid w:val="00E6266F"/>
    <w:rsid w:val="00E6276D"/>
    <w:rsid w:val="00E62983"/>
    <w:rsid w:val="00E62AD2"/>
    <w:rsid w:val="00E62AFE"/>
    <w:rsid w:val="00E630AE"/>
    <w:rsid w:val="00E63152"/>
    <w:rsid w:val="00E631FC"/>
    <w:rsid w:val="00E633E6"/>
    <w:rsid w:val="00E6374B"/>
    <w:rsid w:val="00E63A82"/>
    <w:rsid w:val="00E63D88"/>
    <w:rsid w:val="00E641A7"/>
    <w:rsid w:val="00E642AD"/>
    <w:rsid w:val="00E6481D"/>
    <w:rsid w:val="00E64EA2"/>
    <w:rsid w:val="00E64EC4"/>
    <w:rsid w:val="00E64FD3"/>
    <w:rsid w:val="00E6516C"/>
    <w:rsid w:val="00E653E2"/>
    <w:rsid w:val="00E65495"/>
    <w:rsid w:val="00E65843"/>
    <w:rsid w:val="00E65A10"/>
    <w:rsid w:val="00E65D3D"/>
    <w:rsid w:val="00E65E8F"/>
    <w:rsid w:val="00E66436"/>
    <w:rsid w:val="00E66581"/>
    <w:rsid w:val="00E66D16"/>
    <w:rsid w:val="00E6790B"/>
    <w:rsid w:val="00E67913"/>
    <w:rsid w:val="00E67BBF"/>
    <w:rsid w:val="00E67FB2"/>
    <w:rsid w:val="00E70293"/>
    <w:rsid w:val="00E70345"/>
    <w:rsid w:val="00E70610"/>
    <w:rsid w:val="00E707F0"/>
    <w:rsid w:val="00E709A0"/>
    <w:rsid w:val="00E70E6A"/>
    <w:rsid w:val="00E7103C"/>
    <w:rsid w:val="00E713D7"/>
    <w:rsid w:val="00E714C6"/>
    <w:rsid w:val="00E715DB"/>
    <w:rsid w:val="00E7181F"/>
    <w:rsid w:val="00E719A8"/>
    <w:rsid w:val="00E71BCD"/>
    <w:rsid w:val="00E71D57"/>
    <w:rsid w:val="00E72423"/>
    <w:rsid w:val="00E727AE"/>
    <w:rsid w:val="00E72977"/>
    <w:rsid w:val="00E72BA5"/>
    <w:rsid w:val="00E72CCB"/>
    <w:rsid w:val="00E72D92"/>
    <w:rsid w:val="00E72E7C"/>
    <w:rsid w:val="00E72EA7"/>
    <w:rsid w:val="00E73125"/>
    <w:rsid w:val="00E73446"/>
    <w:rsid w:val="00E73A27"/>
    <w:rsid w:val="00E73BFF"/>
    <w:rsid w:val="00E741C0"/>
    <w:rsid w:val="00E7427D"/>
    <w:rsid w:val="00E749A5"/>
    <w:rsid w:val="00E7528A"/>
    <w:rsid w:val="00E7579A"/>
    <w:rsid w:val="00E759DC"/>
    <w:rsid w:val="00E75AC1"/>
    <w:rsid w:val="00E75ACD"/>
    <w:rsid w:val="00E75BF2"/>
    <w:rsid w:val="00E75E08"/>
    <w:rsid w:val="00E75EDB"/>
    <w:rsid w:val="00E75FCA"/>
    <w:rsid w:val="00E7640C"/>
    <w:rsid w:val="00E76461"/>
    <w:rsid w:val="00E76509"/>
    <w:rsid w:val="00E76561"/>
    <w:rsid w:val="00E767A5"/>
    <w:rsid w:val="00E76B75"/>
    <w:rsid w:val="00E76F79"/>
    <w:rsid w:val="00E771D0"/>
    <w:rsid w:val="00E775D8"/>
    <w:rsid w:val="00E7760F"/>
    <w:rsid w:val="00E7763D"/>
    <w:rsid w:val="00E77860"/>
    <w:rsid w:val="00E77AB9"/>
    <w:rsid w:val="00E8055B"/>
    <w:rsid w:val="00E80745"/>
    <w:rsid w:val="00E808D6"/>
    <w:rsid w:val="00E809C2"/>
    <w:rsid w:val="00E812C4"/>
    <w:rsid w:val="00E81303"/>
    <w:rsid w:val="00E815A1"/>
    <w:rsid w:val="00E815AD"/>
    <w:rsid w:val="00E81F14"/>
    <w:rsid w:val="00E81F5B"/>
    <w:rsid w:val="00E81FB2"/>
    <w:rsid w:val="00E8229D"/>
    <w:rsid w:val="00E827BB"/>
    <w:rsid w:val="00E8307E"/>
    <w:rsid w:val="00E83360"/>
    <w:rsid w:val="00E83548"/>
    <w:rsid w:val="00E837D4"/>
    <w:rsid w:val="00E8383B"/>
    <w:rsid w:val="00E8400A"/>
    <w:rsid w:val="00E8404B"/>
    <w:rsid w:val="00E8444F"/>
    <w:rsid w:val="00E84BEB"/>
    <w:rsid w:val="00E85308"/>
    <w:rsid w:val="00E854DE"/>
    <w:rsid w:val="00E859A6"/>
    <w:rsid w:val="00E85BD3"/>
    <w:rsid w:val="00E85E9B"/>
    <w:rsid w:val="00E85F44"/>
    <w:rsid w:val="00E86028"/>
    <w:rsid w:val="00E86302"/>
    <w:rsid w:val="00E8679F"/>
    <w:rsid w:val="00E8695A"/>
    <w:rsid w:val="00E86BEE"/>
    <w:rsid w:val="00E875B6"/>
    <w:rsid w:val="00E8778E"/>
    <w:rsid w:val="00E87799"/>
    <w:rsid w:val="00E87816"/>
    <w:rsid w:val="00E87E1D"/>
    <w:rsid w:val="00E90768"/>
    <w:rsid w:val="00E90846"/>
    <w:rsid w:val="00E919A9"/>
    <w:rsid w:val="00E91E5C"/>
    <w:rsid w:val="00E922A6"/>
    <w:rsid w:val="00E92638"/>
    <w:rsid w:val="00E926B1"/>
    <w:rsid w:val="00E92DF7"/>
    <w:rsid w:val="00E9347F"/>
    <w:rsid w:val="00E9352D"/>
    <w:rsid w:val="00E9353F"/>
    <w:rsid w:val="00E93D75"/>
    <w:rsid w:val="00E94313"/>
    <w:rsid w:val="00E94A1B"/>
    <w:rsid w:val="00E94A39"/>
    <w:rsid w:val="00E94AAE"/>
    <w:rsid w:val="00E94B25"/>
    <w:rsid w:val="00E94B78"/>
    <w:rsid w:val="00E9510A"/>
    <w:rsid w:val="00E9511D"/>
    <w:rsid w:val="00E9545E"/>
    <w:rsid w:val="00E954B7"/>
    <w:rsid w:val="00E954F5"/>
    <w:rsid w:val="00E9558A"/>
    <w:rsid w:val="00E95DA7"/>
    <w:rsid w:val="00E96460"/>
    <w:rsid w:val="00E96BBB"/>
    <w:rsid w:val="00E9769A"/>
    <w:rsid w:val="00E97A4F"/>
    <w:rsid w:val="00E97DBF"/>
    <w:rsid w:val="00E97E69"/>
    <w:rsid w:val="00EA016C"/>
    <w:rsid w:val="00EA0505"/>
    <w:rsid w:val="00EA09E2"/>
    <w:rsid w:val="00EA0BD7"/>
    <w:rsid w:val="00EA0CA5"/>
    <w:rsid w:val="00EA0DBA"/>
    <w:rsid w:val="00EA15CD"/>
    <w:rsid w:val="00EA15DC"/>
    <w:rsid w:val="00EA20B4"/>
    <w:rsid w:val="00EA3115"/>
    <w:rsid w:val="00EA3371"/>
    <w:rsid w:val="00EA374F"/>
    <w:rsid w:val="00EA37D7"/>
    <w:rsid w:val="00EA384B"/>
    <w:rsid w:val="00EA39C6"/>
    <w:rsid w:val="00EA3B02"/>
    <w:rsid w:val="00EA3F53"/>
    <w:rsid w:val="00EA4021"/>
    <w:rsid w:val="00EA42B7"/>
    <w:rsid w:val="00EA4471"/>
    <w:rsid w:val="00EA464E"/>
    <w:rsid w:val="00EA482E"/>
    <w:rsid w:val="00EA4946"/>
    <w:rsid w:val="00EA4AF0"/>
    <w:rsid w:val="00EA4B7D"/>
    <w:rsid w:val="00EA4D00"/>
    <w:rsid w:val="00EA4E34"/>
    <w:rsid w:val="00EA4E8C"/>
    <w:rsid w:val="00EA4EB2"/>
    <w:rsid w:val="00EA5017"/>
    <w:rsid w:val="00EA5035"/>
    <w:rsid w:val="00EA518C"/>
    <w:rsid w:val="00EA5345"/>
    <w:rsid w:val="00EA54EA"/>
    <w:rsid w:val="00EA56FD"/>
    <w:rsid w:val="00EA5836"/>
    <w:rsid w:val="00EA5A50"/>
    <w:rsid w:val="00EA5A96"/>
    <w:rsid w:val="00EA61F7"/>
    <w:rsid w:val="00EA6807"/>
    <w:rsid w:val="00EA722F"/>
    <w:rsid w:val="00EA72E3"/>
    <w:rsid w:val="00EA7418"/>
    <w:rsid w:val="00EB0AAA"/>
    <w:rsid w:val="00EB0C63"/>
    <w:rsid w:val="00EB0DA8"/>
    <w:rsid w:val="00EB0F92"/>
    <w:rsid w:val="00EB12B5"/>
    <w:rsid w:val="00EB184C"/>
    <w:rsid w:val="00EB1B47"/>
    <w:rsid w:val="00EB1C7F"/>
    <w:rsid w:val="00EB1D88"/>
    <w:rsid w:val="00EB20D2"/>
    <w:rsid w:val="00EB24ED"/>
    <w:rsid w:val="00EB2F5C"/>
    <w:rsid w:val="00EB2F90"/>
    <w:rsid w:val="00EB3398"/>
    <w:rsid w:val="00EB33BD"/>
    <w:rsid w:val="00EB35BB"/>
    <w:rsid w:val="00EB3648"/>
    <w:rsid w:val="00EB3B26"/>
    <w:rsid w:val="00EB3CCD"/>
    <w:rsid w:val="00EB3DDE"/>
    <w:rsid w:val="00EB3F4F"/>
    <w:rsid w:val="00EB3F61"/>
    <w:rsid w:val="00EB421F"/>
    <w:rsid w:val="00EB4264"/>
    <w:rsid w:val="00EB48BC"/>
    <w:rsid w:val="00EB493E"/>
    <w:rsid w:val="00EB4BB1"/>
    <w:rsid w:val="00EB4BC2"/>
    <w:rsid w:val="00EB4C6A"/>
    <w:rsid w:val="00EB4E98"/>
    <w:rsid w:val="00EB5171"/>
    <w:rsid w:val="00EB527E"/>
    <w:rsid w:val="00EB5513"/>
    <w:rsid w:val="00EB5563"/>
    <w:rsid w:val="00EB56D5"/>
    <w:rsid w:val="00EB5A54"/>
    <w:rsid w:val="00EB5DE7"/>
    <w:rsid w:val="00EB5E3D"/>
    <w:rsid w:val="00EB5FE8"/>
    <w:rsid w:val="00EB607F"/>
    <w:rsid w:val="00EB6086"/>
    <w:rsid w:val="00EB6692"/>
    <w:rsid w:val="00EB6802"/>
    <w:rsid w:val="00EB6A24"/>
    <w:rsid w:val="00EB768F"/>
    <w:rsid w:val="00EB77A8"/>
    <w:rsid w:val="00EB787A"/>
    <w:rsid w:val="00EB7A1A"/>
    <w:rsid w:val="00EC01D6"/>
    <w:rsid w:val="00EC03DD"/>
    <w:rsid w:val="00EC0A9A"/>
    <w:rsid w:val="00EC0ADC"/>
    <w:rsid w:val="00EC0B48"/>
    <w:rsid w:val="00EC0EBA"/>
    <w:rsid w:val="00EC10A4"/>
    <w:rsid w:val="00EC142C"/>
    <w:rsid w:val="00EC1AFC"/>
    <w:rsid w:val="00EC2D5F"/>
    <w:rsid w:val="00EC2FA5"/>
    <w:rsid w:val="00EC3210"/>
    <w:rsid w:val="00EC3291"/>
    <w:rsid w:val="00EC3497"/>
    <w:rsid w:val="00EC3594"/>
    <w:rsid w:val="00EC3670"/>
    <w:rsid w:val="00EC3C9A"/>
    <w:rsid w:val="00EC3CD4"/>
    <w:rsid w:val="00EC3FCF"/>
    <w:rsid w:val="00EC55D4"/>
    <w:rsid w:val="00EC58E4"/>
    <w:rsid w:val="00EC5965"/>
    <w:rsid w:val="00EC59AF"/>
    <w:rsid w:val="00EC5F85"/>
    <w:rsid w:val="00EC639A"/>
    <w:rsid w:val="00EC659B"/>
    <w:rsid w:val="00EC6FD2"/>
    <w:rsid w:val="00EC7380"/>
    <w:rsid w:val="00EC7575"/>
    <w:rsid w:val="00EC782D"/>
    <w:rsid w:val="00EC7A0A"/>
    <w:rsid w:val="00EC7B2B"/>
    <w:rsid w:val="00EC7C4F"/>
    <w:rsid w:val="00EC7DBD"/>
    <w:rsid w:val="00EC7EFD"/>
    <w:rsid w:val="00ED02C8"/>
    <w:rsid w:val="00ED0361"/>
    <w:rsid w:val="00ED093F"/>
    <w:rsid w:val="00ED098B"/>
    <w:rsid w:val="00ED09DF"/>
    <w:rsid w:val="00ED0A22"/>
    <w:rsid w:val="00ED0B31"/>
    <w:rsid w:val="00ED0D78"/>
    <w:rsid w:val="00ED0D81"/>
    <w:rsid w:val="00ED0F47"/>
    <w:rsid w:val="00ED0F86"/>
    <w:rsid w:val="00ED10D2"/>
    <w:rsid w:val="00ED13CD"/>
    <w:rsid w:val="00ED1B1D"/>
    <w:rsid w:val="00ED1D4B"/>
    <w:rsid w:val="00ED28D0"/>
    <w:rsid w:val="00ED2A52"/>
    <w:rsid w:val="00ED338E"/>
    <w:rsid w:val="00ED34ED"/>
    <w:rsid w:val="00ED3696"/>
    <w:rsid w:val="00ED3E1B"/>
    <w:rsid w:val="00ED41DD"/>
    <w:rsid w:val="00ED486E"/>
    <w:rsid w:val="00ED54DD"/>
    <w:rsid w:val="00ED54F1"/>
    <w:rsid w:val="00ED55DD"/>
    <w:rsid w:val="00ED55E7"/>
    <w:rsid w:val="00ED5B29"/>
    <w:rsid w:val="00ED5E36"/>
    <w:rsid w:val="00ED68C7"/>
    <w:rsid w:val="00ED6A73"/>
    <w:rsid w:val="00ED75AE"/>
    <w:rsid w:val="00ED7645"/>
    <w:rsid w:val="00ED7B2E"/>
    <w:rsid w:val="00ED7FBE"/>
    <w:rsid w:val="00EE005C"/>
    <w:rsid w:val="00EE04B3"/>
    <w:rsid w:val="00EE05DB"/>
    <w:rsid w:val="00EE080E"/>
    <w:rsid w:val="00EE0DD1"/>
    <w:rsid w:val="00EE0F96"/>
    <w:rsid w:val="00EE11E6"/>
    <w:rsid w:val="00EE124E"/>
    <w:rsid w:val="00EE1310"/>
    <w:rsid w:val="00EE188A"/>
    <w:rsid w:val="00EE1C91"/>
    <w:rsid w:val="00EE1D17"/>
    <w:rsid w:val="00EE20BE"/>
    <w:rsid w:val="00EE25D1"/>
    <w:rsid w:val="00EE25E6"/>
    <w:rsid w:val="00EE26E3"/>
    <w:rsid w:val="00EE27A3"/>
    <w:rsid w:val="00EE27DE"/>
    <w:rsid w:val="00EE2977"/>
    <w:rsid w:val="00EE2AA7"/>
    <w:rsid w:val="00EE2B75"/>
    <w:rsid w:val="00EE337E"/>
    <w:rsid w:val="00EE3761"/>
    <w:rsid w:val="00EE3784"/>
    <w:rsid w:val="00EE37D4"/>
    <w:rsid w:val="00EE383D"/>
    <w:rsid w:val="00EE389E"/>
    <w:rsid w:val="00EE3A3A"/>
    <w:rsid w:val="00EE41FA"/>
    <w:rsid w:val="00EE42BE"/>
    <w:rsid w:val="00EE44DD"/>
    <w:rsid w:val="00EE45AB"/>
    <w:rsid w:val="00EE46A5"/>
    <w:rsid w:val="00EE4894"/>
    <w:rsid w:val="00EE58AC"/>
    <w:rsid w:val="00EE5B4D"/>
    <w:rsid w:val="00EE60AA"/>
    <w:rsid w:val="00EE6319"/>
    <w:rsid w:val="00EE66D0"/>
    <w:rsid w:val="00EE67FE"/>
    <w:rsid w:val="00EE6D97"/>
    <w:rsid w:val="00EE6E7B"/>
    <w:rsid w:val="00EE6FC9"/>
    <w:rsid w:val="00EE711B"/>
    <w:rsid w:val="00EE7845"/>
    <w:rsid w:val="00EE7BE3"/>
    <w:rsid w:val="00EE7DEB"/>
    <w:rsid w:val="00EE7F2F"/>
    <w:rsid w:val="00EF01C0"/>
    <w:rsid w:val="00EF0516"/>
    <w:rsid w:val="00EF0A3E"/>
    <w:rsid w:val="00EF0BA3"/>
    <w:rsid w:val="00EF0E82"/>
    <w:rsid w:val="00EF11FF"/>
    <w:rsid w:val="00EF12F9"/>
    <w:rsid w:val="00EF177A"/>
    <w:rsid w:val="00EF1A7F"/>
    <w:rsid w:val="00EF1B20"/>
    <w:rsid w:val="00EF1BB3"/>
    <w:rsid w:val="00EF1DD3"/>
    <w:rsid w:val="00EF1F3D"/>
    <w:rsid w:val="00EF2057"/>
    <w:rsid w:val="00EF224E"/>
    <w:rsid w:val="00EF2329"/>
    <w:rsid w:val="00EF29D9"/>
    <w:rsid w:val="00EF2DDF"/>
    <w:rsid w:val="00EF2FC8"/>
    <w:rsid w:val="00EF3AA6"/>
    <w:rsid w:val="00EF3FE3"/>
    <w:rsid w:val="00EF41BA"/>
    <w:rsid w:val="00EF50B5"/>
    <w:rsid w:val="00EF52BC"/>
    <w:rsid w:val="00EF59AE"/>
    <w:rsid w:val="00EF5DA6"/>
    <w:rsid w:val="00EF5F81"/>
    <w:rsid w:val="00EF6811"/>
    <w:rsid w:val="00EF69A6"/>
    <w:rsid w:val="00EF6AC7"/>
    <w:rsid w:val="00EF6AE9"/>
    <w:rsid w:val="00EF6C14"/>
    <w:rsid w:val="00EF6FB2"/>
    <w:rsid w:val="00EF70FF"/>
    <w:rsid w:val="00EF7170"/>
    <w:rsid w:val="00EF75E5"/>
    <w:rsid w:val="00EF7654"/>
    <w:rsid w:val="00EF767F"/>
    <w:rsid w:val="00EF7A2F"/>
    <w:rsid w:val="00EF7B20"/>
    <w:rsid w:val="00EF7D13"/>
    <w:rsid w:val="00EF7EFE"/>
    <w:rsid w:val="00F0002B"/>
    <w:rsid w:val="00F0027D"/>
    <w:rsid w:val="00F0058C"/>
    <w:rsid w:val="00F00798"/>
    <w:rsid w:val="00F008C4"/>
    <w:rsid w:val="00F0096A"/>
    <w:rsid w:val="00F009B3"/>
    <w:rsid w:val="00F012FD"/>
    <w:rsid w:val="00F01376"/>
    <w:rsid w:val="00F01709"/>
    <w:rsid w:val="00F01AF9"/>
    <w:rsid w:val="00F01C98"/>
    <w:rsid w:val="00F01E89"/>
    <w:rsid w:val="00F0247C"/>
    <w:rsid w:val="00F02531"/>
    <w:rsid w:val="00F02ACF"/>
    <w:rsid w:val="00F02EF4"/>
    <w:rsid w:val="00F02F8B"/>
    <w:rsid w:val="00F031DF"/>
    <w:rsid w:val="00F0430F"/>
    <w:rsid w:val="00F04622"/>
    <w:rsid w:val="00F0490C"/>
    <w:rsid w:val="00F04930"/>
    <w:rsid w:val="00F04A5B"/>
    <w:rsid w:val="00F04BD8"/>
    <w:rsid w:val="00F04C85"/>
    <w:rsid w:val="00F04DAB"/>
    <w:rsid w:val="00F051B3"/>
    <w:rsid w:val="00F053E3"/>
    <w:rsid w:val="00F05F41"/>
    <w:rsid w:val="00F05F9B"/>
    <w:rsid w:val="00F05FC2"/>
    <w:rsid w:val="00F06059"/>
    <w:rsid w:val="00F06165"/>
    <w:rsid w:val="00F06757"/>
    <w:rsid w:val="00F06C72"/>
    <w:rsid w:val="00F0705C"/>
    <w:rsid w:val="00F07138"/>
    <w:rsid w:val="00F07206"/>
    <w:rsid w:val="00F0770D"/>
    <w:rsid w:val="00F077DD"/>
    <w:rsid w:val="00F07893"/>
    <w:rsid w:val="00F078A6"/>
    <w:rsid w:val="00F079E8"/>
    <w:rsid w:val="00F07BCC"/>
    <w:rsid w:val="00F100D3"/>
    <w:rsid w:val="00F102DD"/>
    <w:rsid w:val="00F1069C"/>
    <w:rsid w:val="00F106BF"/>
    <w:rsid w:val="00F109F1"/>
    <w:rsid w:val="00F10A59"/>
    <w:rsid w:val="00F1110F"/>
    <w:rsid w:val="00F1113D"/>
    <w:rsid w:val="00F1127E"/>
    <w:rsid w:val="00F11395"/>
    <w:rsid w:val="00F114BF"/>
    <w:rsid w:val="00F11626"/>
    <w:rsid w:val="00F11904"/>
    <w:rsid w:val="00F11E1B"/>
    <w:rsid w:val="00F12E07"/>
    <w:rsid w:val="00F12EBD"/>
    <w:rsid w:val="00F132A6"/>
    <w:rsid w:val="00F134FB"/>
    <w:rsid w:val="00F13526"/>
    <w:rsid w:val="00F139EA"/>
    <w:rsid w:val="00F13B78"/>
    <w:rsid w:val="00F13C8D"/>
    <w:rsid w:val="00F13D95"/>
    <w:rsid w:val="00F13DFA"/>
    <w:rsid w:val="00F13F0D"/>
    <w:rsid w:val="00F14163"/>
    <w:rsid w:val="00F142E8"/>
    <w:rsid w:val="00F14515"/>
    <w:rsid w:val="00F14638"/>
    <w:rsid w:val="00F14B48"/>
    <w:rsid w:val="00F14C37"/>
    <w:rsid w:val="00F15296"/>
    <w:rsid w:val="00F152EE"/>
    <w:rsid w:val="00F155FA"/>
    <w:rsid w:val="00F1566C"/>
    <w:rsid w:val="00F1567B"/>
    <w:rsid w:val="00F15A00"/>
    <w:rsid w:val="00F15E11"/>
    <w:rsid w:val="00F16540"/>
    <w:rsid w:val="00F16EFA"/>
    <w:rsid w:val="00F17252"/>
    <w:rsid w:val="00F1749B"/>
    <w:rsid w:val="00F17561"/>
    <w:rsid w:val="00F17628"/>
    <w:rsid w:val="00F17D5C"/>
    <w:rsid w:val="00F211F8"/>
    <w:rsid w:val="00F21236"/>
    <w:rsid w:val="00F2136E"/>
    <w:rsid w:val="00F21921"/>
    <w:rsid w:val="00F2236D"/>
    <w:rsid w:val="00F2261B"/>
    <w:rsid w:val="00F22A12"/>
    <w:rsid w:val="00F22AEC"/>
    <w:rsid w:val="00F22B88"/>
    <w:rsid w:val="00F22D56"/>
    <w:rsid w:val="00F2321C"/>
    <w:rsid w:val="00F23730"/>
    <w:rsid w:val="00F23843"/>
    <w:rsid w:val="00F238D7"/>
    <w:rsid w:val="00F23A19"/>
    <w:rsid w:val="00F23DF9"/>
    <w:rsid w:val="00F24345"/>
    <w:rsid w:val="00F24351"/>
    <w:rsid w:val="00F24491"/>
    <w:rsid w:val="00F24DC9"/>
    <w:rsid w:val="00F24FA5"/>
    <w:rsid w:val="00F250F2"/>
    <w:rsid w:val="00F2540A"/>
    <w:rsid w:val="00F25649"/>
    <w:rsid w:val="00F259D0"/>
    <w:rsid w:val="00F25A06"/>
    <w:rsid w:val="00F25D0C"/>
    <w:rsid w:val="00F26125"/>
    <w:rsid w:val="00F264AF"/>
    <w:rsid w:val="00F2655F"/>
    <w:rsid w:val="00F2683D"/>
    <w:rsid w:val="00F26FBE"/>
    <w:rsid w:val="00F2734E"/>
    <w:rsid w:val="00F27550"/>
    <w:rsid w:val="00F275FB"/>
    <w:rsid w:val="00F27700"/>
    <w:rsid w:val="00F27A7C"/>
    <w:rsid w:val="00F27A91"/>
    <w:rsid w:val="00F27E88"/>
    <w:rsid w:val="00F27F1C"/>
    <w:rsid w:val="00F3004D"/>
    <w:rsid w:val="00F300E0"/>
    <w:rsid w:val="00F30592"/>
    <w:rsid w:val="00F3067B"/>
    <w:rsid w:val="00F30721"/>
    <w:rsid w:val="00F3083A"/>
    <w:rsid w:val="00F30C79"/>
    <w:rsid w:val="00F31257"/>
    <w:rsid w:val="00F31336"/>
    <w:rsid w:val="00F3142A"/>
    <w:rsid w:val="00F31476"/>
    <w:rsid w:val="00F31749"/>
    <w:rsid w:val="00F318A5"/>
    <w:rsid w:val="00F31F34"/>
    <w:rsid w:val="00F31FDE"/>
    <w:rsid w:val="00F3218C"/>
    <w:rsid w:val="00F321C2"/>
    <w:rsid w:val="00F32251"/>
    <w:rsid w:val="00F324B0"/>
    <w:rsid w:val="00F328A2"/>
    <w:rsid w:val="00F329F3"/>
    <w:rsid w:val="00F32FB2"/>
    <w:rsid w:val="00F330B5"/>
    <w:rsid w:val="00F33261"/>
    <w:rsid w:val="00F33449"/>
    <w:rsid w:val="00F3407E"/>
    <w:rsid w:val="00F340E6"/>
    <w:rsid w:val="00F345AC"/>
    <w:rsid w:val="00F345B3"/>
    <w:rsid w:val="00F34E9B"/>
    <w:rsid w:val="00F351AE"/>
    <w:rsid w:val="00F3539C"/>
    <w:rsid w:val="00F354D6"/>
    <w:rsid w:val="00F3552D"/>
    <w:rsid w:val="00F35AEC"/>
    <w:rsid w:val="00F35DC7"/>
    <w:rsid w:val="00F35ECE"/>
    <w:rsid w:val="00F362F8"/>
    <w:rsid w:val="00F365F3"/>
    <w:rsid w:val="00F368F2"/>
    <w:rsid w:val="00F36ECA"/>
    <w:rsid w:val="00F36EE0"/>
    <w:rsid w:val="00F37359"/>
    <w:rsid w:val="00F37402"/>
    <w:rsid w:val="00F374AD"/>
    <w:rsid w:val="00F37794"/>
    <w:rsid w:val="00F37FB4"/>
    <w:rsid w:val="00F37FF4"/>
    <w:rsid w:val="00F40005"/>
    <w:rsid w:val="00F40667"/>
    <w:rsid w:val="00F4068C"/>
    <w:rsid w:val="00F409F4"/>
    <w:rsid w:val="00F40A3A"/>
    <w:rsid w:val="00F40E5F"/>
    <w:rsid w:val="00F40F71"/>
    <w:rsid w:val="00F4117F"/>
    <w:rsid w:val="00F41569"/>
    <w:rsid w:val="00F4157F"/>
    <w:rsid w:val="00F4194D"/>
    <w:rsid w:val="00F419D1"/>
    <w:rsid w:val="00F41BB3"/>
    <w:rsid w:val="00F430CC"/>
    <w:rsid w:val="00F43147"/>
    <w:rsid w:val="00F432C9"/>
    <w:rsid w:val="00F4374B"/>
    <w:rsid w:val="00F43783"/>
    <w:rsid w:val="00F438AB"/>
    <w:rsid w:val="00F43A10"/>
    <w:rsid w:val="00F43F1D"/>
    <w:rsid w:val="00F440E7"/>
    <w:rsid w:val="00F446EB"/>
    <w:rsid w:val="00F44874"/>
    <w:rsid w:val="00F44BE5"/>
    <w:rsid w:val="00F44DA0"/>
    <w:rsid w:val="00F44F89"/>
    <w:rsid w:val="00F45218"/>
    <w:rsid w:val="00F45B91"/>
    <w:rsid w:val="00F45CF7"/>
    <w:rsid w:val="00F45D84"/>
    <w:rsid w:val="00F460E4"/>
    <w:rsid w:val="00F4615A"/>
    <w:rsid w:val="00F46552"/>
    <w:rsid w:val="00F46755"/>
    <w:rsid w:val="00F46B8B"/>
    <w:rsid w:val="00F46B8F"/>
    <w:rsid w:val="00F46E35"/>
    <w:rsid w:val="00F46E87"/>
    <w:rsid w:val="00F472BD"/>
    <w:rsid w:val="00F472F2"/>
    <w:rsid w:val="00F47405"/>
    <w:rsid w:val="00F475D6"/>
    <w:rsid w:val="00F47894"/>
    <w:rsid w:val="00F47CFB"/>
    <w:rsid w:val="00F504D0"/>
    <w:rsid w:val="00F50589"/>
    <w:rsid w:val="00F50978"/>
    <w:rsid w:val="00F50B49"/>
    <w:rsid w:val="00F50DA9"/>
    <w:rsid w:val="00F50FA3"/>
    <w:rsid w:val="00F50FAE"/>
    <w:rsid w:val="00F5101F"/>
    <w:rsid w:val="00F51190"/>
    <w:rsid w:val="00F51655"/>
    <w:rsid w:val="00F51803"/>
    <w:rsid w:val="00F51E3A"/>
    <w:rsid w:val="00F51EDF"/>
    <w:rsid w:val="00F51EF3"/>
    <w:rsid w:val="00F51F5F"/>
    <w:rsid w:val="00F52462"/>
    <w:rsid w:val="00F5248F"/>
    <w:rsid w:val="00F526D9"/>
    <w:rsid w:val="00F532D1"/>
    <w:rsid w:val="00F53389"/>
    <w:rsid w:val="00F535A3"/>
    <w:rsid w:val="00F53A11"/>
    <w:rsid w:val="00F53E15"/>
    <w:rsid w:val="00F53E70"/>
    <w:rsid w:val="00F541BB"/>
    <w:rsid w:val="00F546A1"/>
    <w:rsid w:val="00F54753"/>
    <w:rsid w:val="00F547D3"/>
    <w:rsid w:val="00F54EA0"/>
    <w:rsid w:val="00F54F34"/>
    <w:rsid w:val="00F54F9D"/>
    <w:rsid w:val="00F5522A"/>
    <w:rsid w:val="00F552E8"/>
    <w:rsid w:val="00F5569D"/>
    <w:rsid w:val="00F55960"/>
    <w:rsid w:val="00F55BC8"/>
    <w:rsid w:val="00F561DD"/>
    <w:rsid w:val="00F5655E"/>
    <w:rsid w:val="00F569A2"/>
    <w:rsid w:val="00F56B4A"/>
    <w:rsid w:val="00F56D9E"/>
    <w:rsid w:val="00F56E39"/>
    <w:rsid w:val="00F56EA5"/>
    <w:rsid w:val="00F573A9"/>
    <w:rsid w:val="00F57736"/>
    <w:rsid w:val="00F579F1"/>
    <w:rsid w:val="00F57A0F"/>
    <w:rsid w:val="00F57A8B"/>
    <w:rsid w:val="00F57F76"/>
    <w:rsid w:val="00F60013"/>
    <w:rsid w:val="00F6004F"/>
    <w:rsid w:val="00F60298"/>
    <w:rsid w:val="00F60339"/>
    <w:rsid w:val="00F6065A"/>
    <w:rsid w:val="00F61188"/>
    <w:rsid w:val="00F61406"/>
    <w:rsid w:val="00F6156B"/>
    <w:rsid w:val="00F6186F"/>
    <w:rsid w:val="00F61A47"/>
    <w:rsid w:val="00F61AD4"/>
    <w:rsid w:val="00F61B3D"/>
    <w:rsid w:val="00F61D14"/>
    <w:rsid w:val="00F61DBA"/>
    <w:rsid w:val="00F62198"/>
    <w:rsid w:val="00F623F5"/>
    <w:rsid w:val="00F6265A"/>
    <w:rsid w:val="00F629B1"/>
    <w:rsid w:val="00F62AF6"/>
    <w:rsid w:val="00F635D0"/>
    <w:rsid w:val="00F63717"/>
    <w:rsid w:val="00F63CF7"/>
    <w:rsid w:val="00F63DDC"/>
    <w:rsid w:val="00F64238"/>
    <w:rsid w:val="00F64441"/>
    <w:rsid w:val="00F649B8"/>
    <w:rsid w:val="00F64C28"/>
    <w:rsid w:val="00F654BA"/>
    <w:rsid w:val="00F6569D"/>
    <w:rsid w:val="00F656B9"/>
    <w:rsid w:val="00F65F2A"/>
    <w:rsid w:val="00F660A9"/>
    <w:rsid w:val="00F664C2"/>
    <w:rsid w:val="00F66ABE"/>
    <w:rsid w:val="00F66BA9"/>
    <w:rsid w:val="00F66C37"/>
    <w:rsid w:val="00F671ED"/>
    <w:rsid w:val="00F67554"/>
    <w:rsid w:val="00F678F4"/>
    <w:rsid w:val="00F67C06"/>
    <w:rsid w:val="00F67E1C"/>
    <w:rsid w:val="00F70154"/>
    <w:rsid w:val="00F701D2"/>
    <w:rsid w:val="00F70311"/>
    <w:rsid w:val="00F70A4D"/>
    <w:rsid w:val="00F70AAB"/>
    <w:rsid w:val="00F70AD5"/>
    <w:rsid w:val="00F70B88"/>
    <w:rsid w:val="00F70CBE"/>
    <w:rsid w:val="00F70F03"/>
    <w:rsid w:val="00F71127"/>
    <w:rsid w:val="00F71F7E"/>
    <w:rsid w:val="00F720C6"/>
    <w:rsid w:val="00F72958"/>
    <w:rsid w:val="00F72C65"/>
    <w:rsid w:val="00F72C9D"/>
    <w:rsid w:val="00F72D05"/>
    <w:rsid w:val="00F72DFF"/>
    <w:rsid w:val="00F72F2C"/>
    <w:rsid w:val="00F73506"/>
    <w:rsid w:val="00F739C8"/>
    <w:rsid w:val="00F73DBC"/>
    <w:rsid w:val="00F741CC"/>
    <w:rsid w:val="00F7426A"/>
    <w:rsid w:val="00F743FC"/>
    <w:rsid w:val="00F7484A"/>
    <w:rsid w:val="00F74954"/>
    <w:rsid w:val="00F74D77"/>
    <w:rsid w:val="00F74E43"/>
    <w:rsid w:val="00F74EB5"/>
    <w:rsid w:val="00F74F67"/>
    <w:rsid w:val="00F75377"/>
    <w:rsid w:val="00F7540B"/>
    <w:rsid w:val="00F7543A"/>
    <w:rsid w:val="00F757A0"/>
    <w:rsid w:val="00F75824"/>
    <w:rsid w:val="00F758BF"/>
    <w:rsid w:val="00F758DC"/>
    <w:rsid w:val="00F75B2A"/>
    <w:rsid w:val="00F75E4A"/>
    <w:rsid w:val="00F76187"/>
    <w:rsid w:val="00F761B4"/>
    <w:rsid w:val="00F76744"/>
    <w:rsid w:val="00F76A33"/>
    <w:rsid w:val="00F76CFE"/>
    <w:rsid w:val="00F7745F"/>
    <w:rsid w:val="00F7751E"/>
    <w:rsid w:val="00F80532"/>
    <w:rsid w:val="00F809B0"/>
    <w:rsid w:val="00F80AC4"/>
    <w:rsid w:val="00F81105"/>
    <w:rsid w:val="00F8114F"/>
    <w:rsid w:val="00F81178"/>
    <w:rsid w:val="00F8168B"/>
    <w:rsid w:val="00F81DF7"/>
    <w:rsid w:val="00F81F58"/>
    <w:rsid w:val="00F82122"/>
    <w:rsid w:val="00F82145"/>
    <w:rsid w:val="00F822B5"/>
    <w:rsid w:val="00F82569"/>
    <w:rsid w:val="00F828D1"/>
    <w:rsid w:val="00F82CEE"/>
    <w:rsid w:val="00F82ED0"/>
    <w:rsid w:val="00F82F13"/>
    <w:rsid w:val="00F83143"/>
    <w:rsid w:val="00F834DD"/>
    <w:rsid w:val="00F835B1"/>
    <w:rsid w:val="00F837FE"/>
    <w:rsid w:val="00F83BEE"/>
    <w:rsid w:val="00F83D73"/>
    <w:rsid w:val="00F84AF1"/>
    <w:rsid w:val="00F84EB1"/>
    <w:rsid w:val="00F84EC2"/>
    <w:rsid w:val="00F84FAB"/>
    <w:rsid w:val="00F85182"/>
    <w:rsid w:val="00F8530C"/>
    <w:rsid w:val="00F857E1"/>
    <w:rsid w:val="00F858A7"/>
    <w:rsid w:val="00F85971"/>
    <w:rsid w:val="00F859D7"/>
    <w:rsid w:val="00F859FA"/>
    <w:rsid w:val="00F85B8E"/>
    <w:rsid w:val="00F85DA2"/>
    <w:rsid w:val="00F85E58"/>
    <w:rsid w:val="00F860F2"/>
    <w:rsid w:val="00F8671D"/>
    <w:rsid w:val="00F86793"/>
    <w:rsid w:val="00F86CE5"/>
    <w:rsid w:val="00F86D3B"/>
    <w:rsid w:val="00F86F92"/>
    <w:rsid w:val="00F872AA"/>
    <w:rsid w:val="00F877B5"/>
    <w:rsid w:val="00F87E89"/>
    <w:rsid w:val="00F900E2"/>
    <w:rsid w:val="00F9017E"/>
    <w:rsid w:val="00F906E5"/>
    <w:rsid w:val="00F90B28"/>
    <w:rsid w:val="00F90E0D"/>
    <w:rsid w:val="00F919DE"/>
    <w:rsid w:val="00F91C52"/>
    <w:rsid w:val="00F91CDC"/>
    <w:rsid w:val="00F91F96"/>
    <w:rsid w:val="00F921D5"/>
    <w:rsid w:val="00F92584"/>
    <w:rsid w:val="00F92783"/>
    <w:rsid w:val="00F928B9"/>
    <w:rsid w:val="00F92F23"/>
    <w:rsid w:val="00F92F26"/>
    <w:rsid w:val="00F92F2F"/>
    <w:rsid w:val="00F9349B"/>
    <w:rsid w:val="00F939BD"/>
    <w:rsid w:val="00F939E5"/>
    <w:rsid w:val="00F93A70"/>
    <w:rsid w:val="00F93E1C"/>
    <w:rsid w:val="00F93F4D"/>
    <w:rsid w:val="00F940F8"/>
    <w:rsid w:val="00F942D1"/>
    <w:rsid w:val="00F94A51"/>
    <w:rsid w:val="00F94A6C"/>
    <w:rsid w:val="00F94AA2"/>
    <w:rsid w:val="00F94BAB"/>
    <w:rsid w:val="00F94EFB"/>
    <w:rsid w:val="00F95111"/>
    <w:rsid w:val="00F9559A"/>
    <w:rsid w:val="00F95892"/>
    <w:rsid w:val="00F95BD0"/>
    <w:rsid w:val="00F960AB"/>
    <w:rsid w:val="00F96833"/>
    <w:rsid w:val="00F96A26"/>
    <w:rsid w:val="00F96B3D"/>
    <w:rsid w:val="00F9718F"/>
    <w:rsid w:val="00F971E3"/>
    <w:rsid w:val="00F9743D"/>
    <w:rsid w:val="00F97514"/>
    <w:rsid w:val="00F9780F"/>
    <w:rsid w:val="00F97F7E"/>
    <w:rsid w:val="00F97F9B"/>
    <w:rsid w:val="00F97FE8"/>
    <w:rsid w:val="00FA019F"/>
    <w:rsid w:val="00FA023B"/>
    <w:rsid w:val="00FA0291"/>
    <w:rsid w:val="00FA037E"/>
    <w:rsid w:val="00FA03F6"/>
    <w:rsid w:val="00FA0788"/>
    <w:rsid w:val="00FA1023"/>
    <w:rsid w:val="00FA137F"/>
    <w:rsid w:val="00FA1814"/>
    <w:rsid w:val="00FA1911"/>
    <w:rsid w:val="00FA1E52"/>
    <w:rsid w:val="00FA2204"/>
    <w:rsid w:val="00FA22D9"/>
    <w:rsid w:val="00FA240B"/>
    <w:rsid w:val="00FA2415"/>
    <w:rsid w:val="00FA26C8"/>
    <w:rsid w:val="00FA2B0D"/>
    <w:rsid w:val="00FA2B3C"/>
    <w:rsid w:val="00FA2D9F"/>
    <w:rsid w:val="00FA2ED7"/>
    <w:rsid w:val="00FA2F9D"/>
    <w:rsid w:val="00FA3051"/>
    <w:rsid w:val="00FA342C"/>
    <w:rsid w:val="00FA382F"/>
    <w:rsid w:val="00FA3A50"/>
    <w:rsid w:val="00FA3C2B"/>
    <w:rsid w:val="00FA4100"/>
    <w:rsid w:val="00FA4737"/>
    <w:rsid w:val="00FA4A72"/>
    <w:rsid w:val="00FA4AA3"/>
    <w:rsid w:val="00FA4C80"/>
    <w:rsid w:val="00FA50D9"/>
    <w:rsid w:val="00FA51E5"/>
    <w:rsid w:val="00FA52C0"/>
    <w:rsid w:val="00FA54BB"/>
    <w:rsid w:val="00FA56A8"/>
    <w:rsid w:val="00FA665B"/>
    <w:rsid w:val="00FA6674"/>
    <w:rsid w:val="00FA67E5"/>
    <w:rsid w:val="00FA6F08"/>
    <w:rsid w:val="00FA6FAA"/>
    <w:rsid w:val="00FA760E"/>
    <w:rsid w:val="00FA77ED"/>
    <w:rsid w:val="00FA7920"/>
    <w:rsid w:val="00FA7B64"/>
    <w:rsid w:val="00FA7FE8"/>
    <w:rsid w:val="00FB0241"/>
    <w:rsid w:val="00FB03CE"/>
    <w:rsid w:val="00FB054B"/>
    <w:rsid w:val="00FB0E2A"/>
    <w:rsid w:val="00FB116F"/>
    <w:rsid w:val="00FB11C8"/>
    <w:rsid w:val="00FB199C"/>
    <w:rsid w:val="00FB1CEE"/>
    <w:rsid w:val="00FB2203"/>
    <w:rsid w:val="00FB2933"/>
    <w:rsid w:val="00FB2BAD"/>
    <w:rsid w:val="00FB2DB8"/>
    <w:rsid w:val="00FB2E7C"/>
    <w:rsid w:val="00FB2F59"/>
    <w:rsid w:val="00FB331D"/>
    <w:rsid w:val="00FB3689"/>
    <w:rsid w:val="00FB3832"/>
    <w:rsid w:val="00FB3869"/>
    <w:rsid w:val="00FB38AD"/>
    <w:rsid w:val="00FB3934"/>
    <w:rsid w:val="00FB3CBE"/>
    <w:rsid w:val="00FB3FE2"/>
    <w:rsid w:val="00FB4122"/>
    <w:rsid w:val="00FB422E"/>
    <w:rsid w:val="00FB4791"/>
    <w:rsid w:val="00FB49C3"/>
    <w:rsid w:val="00FB4A81"/>
    <w:rsid w:val="00FB4AF8"/>
    <w:rsid w:val="00FB4BC3"/>
    <w:rsid w:val="00FB5130"/>
    <w:rsid w:val="00FB56AC"/>
    <w:rsid w:val="00FB5814"/>
    <w:rsid w:val="00FB592D"/>
    <w:rsid w:val="00FB5AEE"/>
    <w:rsid w:val="00FB60E8"/>
    <w:rsid w:val="00FB6157"/>
    <w:rsid w:val="00FB6167"/>
    <w:rsid w:val="00FB62A4"/>
    <w:rsid w:val="00FB62D6"/>
    <w:rsid w:val="00FB63D0"/>
    <w:rsid w:val="00FB6439"/>
    <w:rsid w:val="00FB64A1"/>
    <w:rsid w:val="00FB666E"/>
    <w:rsid w:val="00FB6688"/>
    <w:rsid w:val="00FB68A0"/>
    <w:rsid w:val="00FB6B33"/>
    <w:rsid w:val="00FB6BBA"/>
    <w:rsid w:val="00FB6D1C"/>
    <w:rsid w:val="00FB6D39"/>
    <w:rsid w:val="00FB6E59"/>
    <w:rsid w:val="00FB6F98"/>
    <w:rsid w:val="00FB71A7"/>
    <w:rsid w:val="00FB728E"/>
    <w:rsid w:val="00FB7325"/>
    <w:rsid w:val="00FB749D"/>
    <w:rsid w:val="00FB7C6E"/>
    <w:rsid w:val="00FB7DD6"/>
    <w:rsid w:val="00FC01EC"/>
    <w:rsid w:val="00FC0201"/>
    <w:rsid w:val="00FC05BB"/>
    <w:rsid w:val="00FC06BC"/>
    <w:rsid w:val="00FC0A0C"/>
    <w:rsid w:val="00FC0C11"/>
    <w:rsid w:val="00FC0C25"/>
    <w:rsid w:val="00FC0D74"/>
    <w:rsid w:val="00FC0E1B"/>
    <w:rsid w:val="00FC1081"/>
    <w:rsid w:val="00FC150A"/>
    <w:rsid w:val="00FC1CE0"/>
    <w:rsid w:val="00FC1F81"/>
    <w:rsid w:val="00FC20F4"/>
    <w:rsid w:val="00FC256E"/>
    <w:rsid w:val="00FC29B1"/>
    <w:rsid w:val="00FC3084"/>
    <w:rsid w:val="00FC348D"/>
    <w:rsid w:val="00FC3529"/>
    <w:rsid w:val="00FC3656"/>
    <w:rsid w:val="00FC3D9B"/>
    <w:rsid w:val="00FC3FF4"/>
    <w:rsid w:val="00FC41F0"/>
    <w:rsid w:val="00FC4461"/>
    <w:rsid w:val="00FC465F"/>
    <w:rsid w:val="00FC46BA"/>
    <w:rsid w:val="00FC46BE"/>
    <w:rsid w:val="00FC47BE"/>
    <w:rsid w:val="00FC4FE0"/>
    <w:rsid w:val="00FC5A1D"/>
    <w:rsid w:val="00FC5D9A"/>
    <w:rsid w:val="00FC5F3A"/>
    <w:rsid w:val="00FC62DA"/>
    <w:rsid w:val="00FC649A"/>
    <w:rsid w:val="00FC6550"/>
    <w:rsid w:val="00FC660B"/>
    <w:rsid w:val="00FC68A6"/>
    <w:rsid w:val="00FC6A46"/>
    <w:rsid w:val="00FC6A50"/>
    <w:rsid w:val="00FC6ED5"/>
    <w:rsid w:val="00FC6F94"/>
    <w:rsid w:val="00FC76E9"/>
    <w:rsid w:val="00FC79D2"/>
    <w:rsid w:val="00FC7A3F"/>
    <w:rsid w:val="00FC7AC7"/>
    <w:rsid w:val="00FC7BDB"/>
    <w:rsid w:val="00FC7D49"/>
    <w:rsid w:val="00FD005D"/>
    <w:rsid w:val="00FD009C"/>
    <w:rsid w:val="00FD079A"/>
    <w:rsid w:val="00FD0B1E"/>
    <w:rsid w:val="00FD0FA1"/>
    <w:rsid w:val="00FD1378"/>
    <w:rsid w:val="00FD18DA"/>
    <w:rsid w:val="00FD194A"/>
    <w:rsid w:val="00FD194F"/>
    <w:rsid w:val="00FD22DB"/>
    <w:rsid w:val="00FD245F"/>
    <w:rsid w:val="00FD2510"/>
    <w:rsid w:val="00FD2BDA"/>
    <w:rsid w:val="00FD2C13"/>
    <w:rsid w:val="00FD30F7"/>
    <w:rsid w:val="00FD3335"/>
    <w:rsid w:val="00FD33F5"/>
    <w:rsid w:val="00FD3437"/>
    <w:rsid w:val="00FD3451"/>
    <w:rsid w:val="00FD3825"/>
    <w:rsid w:val="00FD382F"/>
    <w:rsid w:val="00FD3927"/>
    <w:rsid w:val="00FD3944"/>
    <w:rsid w:val="00FD3A00"/>
    <w:rsid w:val="00FD3FFF"/>
    <w:rsid w:val="00FD418D"/>
    <w:rsid w:val="00FD442A"/>
    <w:rsid w:val="00FD4A9D"/>
    <w:rsid w:val="00FD4BA0"/>
    <w:rsid w:val="00FD4BC8"/>
    <w:rsid w:val="00FD4D61"/>
    <w:rsid w:val="00FD4D92"/>
    <w:rsid w:val="00FD4E85"/>
    <w:rsid w:val="00FD4ED0"/>
    <w:rsid w:val="00FD518F"/>
    <w:rsid w:val="00FD566A"/>
    <w:rsid w:val="00FD585F"/>
    <w:rsid w:val="00FD5C5B"/>
    <w:rsid w:val="00FD5F84"/>
    <w:rsid w:val="00FD6127"/>
    <w:rsid w:val="00FD6172"/>
    <w:rsid w:val="00FD6981"/>
    <w:rsid w:val="00FD7282"/>
    <w:rsid w:val="00FD7374"/>
    <w:rsid w:val="00FD7440"/>
    <w:rsid w:val="00FD792D"/>
    <w:rsid w:val="00FE013D"/>
    <w:rsid w:val="00FE01C1"/>
    <w:rsid w:val="00FE04FC"/>
    <w:rsid w:val="00FE0629"/>
    <w:rsid w:val="00FE0AD5"/>
    <w:rsid w:val="00FE0AFA"/>
    <w:rsid w:val="00FE0D2C"/>
    <w:rsid w:val="00FE10A1"/>
    <w:rsid w:val="00FE12C0"/>
    <w:rsid w:val="00FE1842"/>
    <w:rsid w:val="00FE1CF4"/>
    <w:rsid w:val="00FE1F01"/>
    <w:rsid w:val="00FE2628"/>
    <w:rsid w:val="00FE2B6A"/>
    <w:rsid w:val="00FE2C34"/>
    <w:rsid w:val="00FE2F15"/>
    <w:rsid w:val="00FE37E5"/>
    <w:rsid w:val="00FE3ACC"/>
    <w:rsid w:val="00FE3AF6"/>
    <w:rsid w:val="00FE3BD9"/>
    <w:rsid w:val="00FE3F67"/>
    <w:rsid w:val="00FE41A5"/>
    <w:rsid w:val="00FE423D"/>
    <w:rsid w:val="00FE439E"/>
    <w:rsid w:val="00FE4600"/>
    <w:rsid w:val="00FE49F5"/>
    <w:rsid w:val="00FE4B4D"/>
    <w:rsid w:val="00FE4C1A"/>
    <w:rsid w:val="00FE4EE7"/>
    <w:rsid w:val="00FE55AD"/>
    <w:rsid w:val="00FE56CB"/>
    <w:rsid w:val="00FE57A3"/>
    <w:rsid w:val="00FE5BA2"/>
    <w:rsid w:val="00FE5C6D"/>
    <w:rsid w:val="00FE5DEE"/>
    <w:rsid w:val="00FE6348"/>
    <w:rsid w:val="00FE6C0B"/>
    <w:rsid w:val="00FE6F6A"/>
    <w:rsid w:val="00FE6FC3"/>
    <w:rsid w:val="00FE7071"/>
    <w:rsid w:val="00FE70CF"/>
    <w:rsid w:val="00FE7471"/>
    <w:rsid w:val="00FE78FE"/>
    <w:rsid w:val="00FE7932"/>
    <w:rsid w:val="00FE7A8E"/>
    <w:rsid w:val="00FF0125"/>
    <w:rsid w:val="00FF0162"/>
    <w:rsid w:val="00FF072E"/>
    <w:rsid w:val="00FF0B15"/>
    <w:rsid w:val="00FF1035"/>
    <w:rsid w:val="00FF1110"/>
    <w:rsid w:val="00FF12D4"/>
    <w:rsid w:val="00FF1775"/>
    <w:rsid w:val="00FF1892"/>
    <w:rsid w:val="00FF18B9"/>
    <w:rsid w:val="00FF18F1"/>
    <w:rsid w:val="00FF19DA"/>
    <w:rsid w:val="00FF1E32"/>
    <w:rsid w:val="00FF2879"/>
    <w:rsid w:val="00FF297D"/>
    <w:rsid w:val="00FF2B1B"/>
    <w:rsid w:val="00FF2B87"/>
    <w:rsid w:val="00FF32D9"/>
    <w:rsid w:val="00FF364D"/>
    <w:rsid w:val="00FF36D1"/>
    <w:rsid w:val="00FF3761"/>
    <w:rsid w:val="00FF380B"/>
    <w:rsid w:val="00FF3BC6"/>
    <w:rsid w:val="00FF3FE8"/>
    <w:rsid w:val="00FF4015"/>
    <w:rsid w:val="00FF4096"/>
    <w:rsid w:val="00FF4719"/>
    <w:rsid w:val="00FF4CDA"/>
    <w:rsid w:val="00FF4FD1"/>
    <w:rsid w:val="00FF5106"/>
    <w:rsid w:val="00FF51E7"/>
    <w:rsid w:val="00FF59E3"/>
    <w:rsid w:val="00FF5B50"/>
    <w:rsid w:val="00FF5C57"/>
    <w:rsid w:val="00FF5EC0"/>
    <w:rsid w:val="00FF6310"/>
    <w:rsid w:val="00FF6B35"/>
    <w:rsid w:val="00FF705C"/>
    <w:rsid w:val="00FF7479"/>
    <w:rsid w:val="00FF7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4:docId w14:val="02B2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32CA3"/>
    <w:pPr>
      <w:spacing w:after="200" w:line="276" w:lineRule="auto"/>
    </w:pPr>
    <w:rPr>
      <w:sz w:val="22"/>
      <w:szCs w:val="22"/>
    </w:rPr>
  </w:style>
  <w:style w:type="paragraph" w:styleId="1">
    <w:name w:val="heading 1"/>
    <w:basedOn w:val="a"/>
    <w:next w:val="a"/>
    <w:link w:val="1Char"/>
    <w:uiPriority w:val="9"/>
    <w:qFormat/>
    <w:rsid w:val="00C435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qFormat/>
    <w:rsid w:val="00597984"/>
    <w:pPr>
      <w:keepNext/>
      <w:bidi/>
      <w:spacing w:after="0" w:line="240" w:lineRule="auto"/>
      <w:ind w:right="-1418"/>
      <w:outlineLvl w:val="1"/>
    </w:pPr>
    <w:rPr>
      <w:rFonts w:ascii="Times New Roman" w:eastAsia="Times New Roman" w:hAnsi="Times New Roman" w:cs="Traditional Arabic"/>
      <w:b/>
      <w:bCs/>
      <w:snapToGrid w:val="0"/>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536FCC"/>
    <w:rPr>
      <w:color w:val="0000FF"/>
      <w:u w:val="single"/>
    </w:rPr>
  </w:style>
  <w:style w:type="paragraph" w:styleId="a3">
    <w:name w:val="List Paragraph"/>
    <w:basedOn w:val="a"/>
    <w:uiPriority w:val="34"/>
    <w:qFormat/>
    <w:rsid w:val="00DD2433"/>
    <w:pPr>
      <w:ind w:left="720"/>
      <w:contextualSpacing/>
    </w:pPr>
  </w:style>
  <w:style w:type="table" w:styleId="a4">
    <w:name w:val="Table Grid"/>
    <w:basedOn w:val="a1"/>
    <w:rsid w:val="00DD2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D00E86"/>
    <w:pPr>
      <w:spacing w:after="0" w:line="240" w:lineRule="auto"/>
    </w:pPr>
    <w:rPr>
      <w:rFonts w:ascii="Tahoma" w:hAnsi="Tahoma" w:cs="Tahoma"/>
      <w:sz w:val="16"/>
      <w:szCs w:val="16"/>
    </w:rPr>
  </w:style>
  <w:style w:type="character" w:customStyle="1" w:styleId="Char">
    <w:name w:val="نص في بالون Char"/>
    <w:link w:val="a5"/>
    <w:uiPriority w:val="99"/>
    <w:semiHidden/>
    <w:rsid w:val="00D00E86"/>
    <w:rPr>
      <w:rFonts w:ascii="Tahoma" w:hAnsi="Tahoma" w:cs="Tahoma"/>
      <w:sz w:val="16"/>
      <w:szCs w:val="16"/>
    </w:rPr>
  </w:style>
  <w:style w:type="paragraph" w:styleId="a6">
    <w:name w:val="header"/>
    <w:basedOn w:val="a"/>
    <w:link w:val="Char0"/>
    <w:uiPriority w:val="99"/>
    <w:unhideWhenUsed/>
    <w:rsid w:val="007E2296"/>
    <w:pPr>
      <w:tabs>
        <w:tab w:val="center" w:pos="4680"/>
        <w:tab w:val="right" w:pos="9360"/>
      </w:tabs>
    </w:pPr>
  </w:style>
  <w:style w:type="character" w:customStyle="1" w:styleId="Char0">
    <w:name w:val="رأس الصفحة Char"/>
    <w:link w:val="a6"/>
    <w:uiPriority w:val="99"/>
    <w:rsid w:val="007E2296"/>
    <w:rPr>
      <w:sz w:val="22"/>
      <w:szCs w:val="22"/>
    </w:rPr>
  </w:style>
  <w:style w:type="paragraph" w:styleId="a7">
    <w:name w:val="footer"/>
    <w:basedOn w:val="a"/>
    <w:link w:val="Char1"/>
    <w:uiPriority w:val="99"/>
    <w:unhideWhenUsed/>
    <w:rsid w:val="007E2296"/>
    <w:pPr>
      <w:tabs>
        <w:tab w:val="center" w:pos="4680"/>
        <w:tab w:val="right" w:pos="9360"/>
      </w:tabs>
    </w:pPr>
  </w:style>
  <w:style w:type="character" w:customStyle="1" w:styleId="Char1">
    <w:name w:val="تذييل الصفحة Char"/>
    <w:link w:val="a7"/>
    <w:uiPriority w:val="99"/>
    <w:rsid w:val="007E2296"/>
    <w:rPr>
      <w:sz w:val="22"/>
      <w:szCs w:val="22"/>
    </w:rPr>
  </w:style>
  <w:style w:type="character" w:customStyle="1" w:styleId="2Char">
    <w:name w:val="عنوان 2 Char"/>
    <w:link w:val="2"/>
    <w:rsid w:val="00597984"/>
    <w:rPr>
      <w:rFonts w:ascii="Times New Roman" w:eastAsia="Times New Roman" w:hAnsi="Times New Roman" w:cs="Traditional Arabic"/>
      <w:b/>
      <w:bCs/>
      <w:snapToGrid w:val="0"/>
      <w:szCs w:val="24"/>
      <w:lang w:eastAsia="ar-SA"/>
    </w:rPr>
  </w:style>
  <w:style w:type="character" w:customStyle="1" w:styleId="1Char">
    <w:name w:val="عنوان 1 Char"/>
    <w:link w:val="1"/>
    <w:uiPriority w:val="9"/>
    <w:rsid w:val="00C435A6"/>
    <w:rPr>
      <w:rFonts w:ascii="Cambria" w:eastAsia="Times New Roman" w:hAnsi="Cambria" w:cs="Times New Roman"/>
      <w:b/>
      <w:bCs/>
      <w:color w:val="365F91"/>
      <w:sz w:val="28"/>
      <w:szCs w:val="28"/>
    </w:rPr>
  </w:style>
  <w:style w:type="paragraph" w:styleId="a8">
    <w:name w:val="TOC Heading"/>
    <w:basedOn w:val="1"/>
    <w:next w:val="a"/>
    <w:uiPriority w:val="39"/>
    <w:qFormat/>
    <w:rsid w:val="00C435A6"/>
    <w:pPr>
      <w:outlineLvl w:val="9"/>
    </w:pPr>
  </w:style>
  <w:style w:type="paragraph" w:styleId="20">
    <w:name w:val="toc 2"/>
    <w:basedOn w:val="a"/>
    <w:next w:val="a"/>
    <w:autoRedefine/>
    <w:uiPriority w:val="39"/>
    <w:unhideWhenUsed/>
    <w:qFormat/>
    <w:rsid w:val="00C435A6"/>
    <w:pPr>
      <w:spacing w:after="100"/>
      <w:ind w:left="220"/>
    </w:pPr>
  </w:style>
  <w:style w:type="paragraph" w:styleId="10">
    <w:name w:val="toc 1"/>
    <w:basedOn w:val="a"/>
    <w:next w:val="a"/>
    <w:autoRedefine/>
    <w:uiPriority w:val="39"/>
    <w:semiHidden/>
    <w:unhideWhenUsed/>
    <w:qFormat/>
    <w:rsid w:val="00C435A6"/>
    <w:pPr>
      <w:spacing w:after="100"/>
    </w:pPr>
    <w:rPr>
      <w:rFonts w:eastAsia="Times New Roman"/>
    </w:rPr>
  </w:style>
  <w:style w:type="paragraph" w:styleId="3">
    <w:name w:val="toc 3"/>
    <w:basedOn w:val="a"/>
    <w:next w:val="a"/>
    <w:autoRedefine/>
    <w:uiPriority w:val="39"/>
    <w:semiHidden/>
    <w:unhideWhenUsed/>
    <w:qFormat/>
    <w:rsid w:val="00C435A6"/>
    <w:pPr>
      <w:spacing w:after="100"/>
      <w:ind w:left="440"/>
    </w:pPr>
    <w:rPr>
      <w:rFonts w:eastAsia="Times New Roman"/>
    </w:rPr>
  </w:style>
  <w:style w:type="character" w:styleId="a9">
    <w:name w:val="FollowedHyperlink"/>
    <w:uiPriority w:val="99"/>
    <w:semiHidden/>
    <w:unhideWhenUsed/>
    <w:rsid w:val="00DC0974"/>
    <w:rPr>
      <w:color w:val="800080"/>
      <w:u w:val="single"/>
    </w:rPr>
  </w:style>
  <w:style w:type="character" w:styleId="aa">
    <w:name w:val="annotation reference"/>
    <w:uiPriority w:val="99"/>
    <w:semiHidden/>
    <w:unhideWhenUsed/>
    <w:rsid w:val="00DF6AAF"/>
    <w:rPr>
      <w:sz w:val="16"/>
      <w:szCs w:val="16"/>
    </w:rPr>
  </w:style>
  <w:style w:type="paragraph" w:styleId="ab">
    <w:name w:val="annotation text"/>
    <w:basedOn w:val="a"/>
    <w:link w:val="Char2"/>
    <w:uiPriority w:val="99"/>
    <w:semiHidden/>
    <w:unhideWhenUsed/>
    <w:rsid w:val="00DF6AAF"/>
    <w:pPr>
      <w:spacing w:line="240" w:lineRule="auto"/>
    </w:pPr>
    <w:rPr>
      <w:sz w:val="20"/>
      <w:szCs w:val="20"/>
    </w:rPr>
  </w:style>
  <w:style w:type="character" w:customStyle="1" w:styleId="Char2">
    <w:name w:val="نص تعليق Char"/>
    <w:basedOn w:val="a0"/>
    <w:link w:val="ab"/>
    <w:uiPriority w:val="99"/>
    <w:semiHidden/>
    <w:rsid w:val="00DF6AAF"/>
  </w:style>
  <w:style w:type="paragraph" w:styleId="ac">
    <w:name w:val="annotation subject"/>
    <w:basedOn w:val="ab"/>
    <w:next w:val="ab"/>
    <w:link w:val="Char3"/>
    <w:uiPriority w:val="99"/>
    <w:semiHidden/>
    <w:unhideWhenUsed/>
    <w:rsid w:val="00DF6AAF"/>
    <w:rPr>
      <w:b/>
      <w:bCs/>
    </w:rPr>
  </w:style>
  <w:style w:type="character" w:customStyle="1" w:styleId="Char3">
    <w:name w:val="موضوع تعليق Char"/>
    <w:link w:val="ac"/>
    <w:uiPriority w:val="99"/>
    <w:semiHidden/>
    <w:rsid w:val="00DF6AAF"/>
    <w:rPr>
      <w:b/>
      <w:bCs/>
    </w:rPr>
  </w:style>
  <w:style w:type="paragraph" w:styleId="ad">
    <w:name w:val="Revision"/>
    <w:hidden/>
    <w:uiPriority w:val="99"/>
    <w:semiHidden/>
    <w:rsid w:val="00DF6AAF"/>
    <w:rPr>
      <w:sz w:val="22"/>
      <w:szCs w:val="22"/>
    </w:rPr>
  </w:style>
  <w:style w:type="paragraph" w:styleId="ae">
    <w:name w:val="Document Map"/>
    <w:basedOn w:val="a"/>
    <w:link w:val="Char4"/>
    <w:uiPriority w:val="99"/>
    <w:semiHidden/>
    <w:unhideWhenUsed/>
    <w:rsid w:val="00E244CC"/>
    <w:pPr>
      <w:spacing w:after="0" w:line="240" w:lineRule="auto"/>
    </w:pPr>
    <w:rPr>
      <w:rFonts w:ascii="Tahoma" w:hAnsi="Tahoma" w:cs="Tahoma"/>
      <w:sz w:val="16"/>
      <w:szCs w:val="16"/>
    </w:rPr>
  </w:style>
  <w:style w:type="character" w:customStyle="1" w:styleId="Char4">
    <w:name w:val="مخطط المستند Char"/>
    <w:link w:val="ae"/>
    <w:uiPriority w:val="99"/>
    <w:semiHidden/>
    <w:rsid w:val="00E244CC"/>
    <w:rPr>
      <w:rFonts w:ascii="Tahoma" w:hAnsi="Tahoma" w:cs="Tahoma"/>
      <w:sz w:val="16"/>
      <w:szCs w:val="16"/>
    </w:rPr>
  </w:style>
  <w:style w:type="paragraph" w:styleId="af">
    <w:name w:val="Subtitle"/>
    <w:basedOn w:val="a"/>
    <w:next w:val="a"/>
    <w:link w:val="Char5"/>
    <w:uiPriority w:val="11"/>
    <w:qFormat/>
    <w:rsid w:val="00340047"/>
    <w:pPr>
      <w:spacing w:after="60"/>
      <w:jc w:val="center"/>
      <w:outlineLvl w:val="1"/>
    </w:pPr>
    <w:rPr>
      <w:rFonts w:ascii="Cambria" w:eastAsia="Times New Roman" w:hAnsi="Cambria" w:cs="Times New Roman"/>
      <w:sz w:val="24"/>
      <w:szCs w:val="24"/>
    </w:rPr>
  </w:style>
  <w:style w:type="character" w:customStyle="1" w:styleId="Char5">
    <w:name w:val="عنوان فرعي Char"/>
    <w:link w:val="af"/>
    <w:uiPriority w:val="11"/>
    <w:rsid w:val="00340047"/>
    <w:rPr>
      <w:rFonts w:ascii="Cambria" w:eastAsia="Times New Roman" w:hAnsi="Cambria" w:cs="Times New Roman"/>
      <w:sz w:val="24"/>
      <w:szCs w:val="24"/>
    </w:rPr>
  </w:style>
  <w:style w:type="character" w:customStyle="1" w:styleId="hps">
    <w:name w:val="hps"/>
    <w:rsid w:val="00C71EAB"/>
  </w:style>
  <w:style w:type="paragraph" w:customStyle="1" w:styleId="Default">
    <w:name w:val="Default"/>
    <w:rsid w:val="00641A1B"/>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32CA3"/>
    <w:pPr>
      <w:spacing w:after="200" w:line="276" w:lineRule="auto"/>
    </w:pPr>
    <w:rPr>
      <w:sz w:val="22"/>
      <w:szCs w:val="22"/>
    </w:rPr>
  </w:style>
  <w:style w:type="paragraph" w:styleId="1">
    <w:name w:val="heading 1"/>
    <w:basedOn w:val="a"/>
    <w:next w:val="a"/>
    <w:link w:val="1Char"/>
    <w:uiPriority w:val="9"/>
    <w:qFormat/>
    <w:rsid w:val="00C435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qFormat/>
    <w:rsid w:val="00597984"/>
    <w:pPr>
      <w:keepNext/>
      <w:bidi/>
      <w:spacing w:after="0" w:line="240" w:lineRule="auto"/>
      <w:ind w:right="-1418"/>
      <w:outlineLvl w:val="1"/>
    </w:pPr>
    <w:rPr>
      <w:rFonts w:ascii="Times New Roman" w:eastAsia="Times New Roman" w:hAnsi="Times New Roman" w:cs="Traditional Arabic"/>
      <w:b/>
      <w:bCs/>
      <w:snapToGrid w:val="0"/>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536FCC"/>
    <w:rPr>
      <w:color w:val="0000FF"/>
      <w:u w:val="single"/>
    </w:rPr>
  </w:style>
  <w:style w:type="paragraph" w:styleId="a3">
    <w:name w:val="List Paragraph"/>
    <w:basedOn w:val="a"/>
    <w:uiPriority w:val="34"/>
    <w:qFormat/>
    <w:rsid w:val="00DD2433"/>
    <w:pPr>
      <w:ind w:left="720"/>
      <w:contextualSpacing/>
    </w:pPr>
  </w:style>
  <w:style w:type="table" w:styleId="a4">
    <w:name w:val="Table Grid"/>
    <w:basedOn w:val="a1"/>
    <w:rsid w:val="00DD2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D00E86"/>
    <w:pPr>
      <w:spacing w:after="0" w:line="240" w:lineRule="auto"/>
    </w:pPr>
    <w:rPr>
      <w:rFonts w:ascii="Tahoma" w:hAnsi="Tahoma" w:cs="Tahoma"/>
      <w:sz w:val="16"/>
      <w:szCs w:val="16"/>
    </w:rPr>
  </w:style>
  <w:style w:type="character" w:customStyle="1" w:styleId="Char">
    <w:name w:val="نص في بالون Char"/>
    <w:link w:val="a5"/>
    <w:uiPriority w:val="99"/>
    <w:semiHidden/>
    <w:rsid w:val="00D00E86"/>
    <w:rPr>
      <w:rFonts w:ascii="Tahoma" w:hAnsi="Tahoma" w:cs="Tahoma"/>
      <w:sz w:val="16"/>
      <w:szCs w:val="16"/>
    </w:rPr>
  </w:style>
  <w:style w:type="paragraph" w:styleId="a6">
    <w:name w:val="header"/>
    <w:basedOn w:val="a"/>
    <w:link w:val="Char0"/>
    <w:uiPriority w:val="99"/>
    <w:unhideWhenUsed/>
    <w:rsid w:val="007E2296"/>
    <w:pPr>
      <w:tabs>
        <w:tab w:val="center" w:pos="4680"/>
        <w:tab w:val="right" w:pos="9360"/>
      </w:tabs>
    </w:pPr>
  </w:style>
  <w:style w:type="character" w:customStyle="1" w:styleId="Char0">
    <w:name w:val="رأس الصفحة Char"/>
    <w:link w:val="a6"/>
    <w:uiPriority w:val="99"/>
    <w:rsid w:val="007E2296"/>
    <w:rPr>
      <w:sz w:val="22"/>
      <w:szCs w:val="22"/>
    </w:rPr>
  </w:style>
  <w:style w:type="paragraph" w:styleId="a7">
    <w:name w:val="footer"/>
    <w:basedOn w:val="a"/>
    <w:link w:val="Char1"/>
    <w:uiPriority w:val="99"/>
    <w:unhideWhenUsed/>
    <w:rsid w:val="007E2296"/>
    <w:pPr>
      <w:tabs>
        <w:tab w:val="center" w:pos="4680"/>
        <w:tab w:val="right" w:pos="9360"/>
      </w:tabs>
    </w:pPr>
  </w:style>
  <w:style w:type="character" w:customStyle="1" w:styleId="Char1">
    <w:name w:val="تذييل الصفحة Char"/>
    <w:link w:val="a7"/>
    <w:uiPriority w:val="99"/>
    <w:rsid w:val="007E2296"/>
    <w:rPr>
      <w:sz w:val="22"/>
      <w:szCs w:val="22"/>
    </w:rPr>
  </w:style>
  <w:style w:type="character" w:customStyle="1" w:styleId="2Char">
    <w:name w:val="عنوان 2 Char"/>
    <w:link w:val="2"/>
    <w:rsid w:val="00597984"/>
    <w:rPr>
      <w:rFonts w:ascii="Times New Roman" w:eastAsia="Times New Roman" w:hAnsi="Times New Roman" w:cs="Traditional Arabic"/>
      <w:b/>
      <w:bCs/>
      <w:snapToGrid w:val="0"/>
      <w:szCs w:val="24"/>
      <w:lang w:eastAsia="ar-SA"/>
    </w:rPr>
  </w:style>
  <w:style w:type="character" w:customStyle="1" w:styleId="1Char">
    <w:name w:val="عنوان 1 Char"/>
    <w:link w:val="1"/>
    <w:uiPriority w:val="9"/>
    <w:rsid w:val="00C435A6"/>
    <w:rPr>
      <w:rFonts w:ascii="Cambria" w:eastAsia="Times New Roman" w:hAnsi="Cambria" w:cs="Times New Roman"/>
      <w:b/>
      <w:bCs/>
      <w:color w:val="365F91"/>
      <w:sz w:val="28"/>
      <w:szCs w:val="28"/>
    </w:rPr>
  </w:style>
  <w:style w:type="paragraph" w:styleId="a8">
    <w:name w:val="TOC Heading"/>
    <w:basedOn w:val="1"/>
    <w:next w:val="a"/>
    <w:uiPriority w:val="39"/>
    <w:qFormat/>
    <w:rsid w:val="00C435A6"/>
    <w:pPr>
      <w:outlineLvl w:val="9"/>
    </w:pPr>
  </w:style>
  <w:style w:type="paragraph" w:styleId="20">
    <w:name w:val="toc 2"/>
    <w:basedOn w:val="a"/>
    <w:next w:val="a"/>
    <w:autoRedefine/>
    <w:uiPriority w:val="39"/>
    <w:unhideWhenUsed/>
    <w:qFormat/>
    <w:rsid w:val="00C435A6"/>
    <w:pPr>
      <w:spacing w:after="100"/>
      <w:ind w:left="220"/>
    </w:pPr>
  </w:style>
  <w:style w:type="paragraph" w:styleId="10">
    <w:name w:val="toc 1"/>
    <w:basedOn w:val="a"/>
    <w:next w:val="a"/>
    <w:autoRedefine/>
    <w:uiPriority w:val="39"/>
    <w:semiHidden/>
    <w:unhideWhenUsed/>
    <w:qFormat/>
    <w:rsid w:val="00C435A6"/>
    <w:pPr>
      <w:spacing w:after="100"/>
    </w:pPr>
    <w:rPr>
      <w:rFonts w:eastAsia="Times New Roman"/>
    </w:rPr>
  </w:style>
  <w:style w:type="paragraph" w:styleId="3">
    <w:name w:val="toc 3"/>
    <w:basedOn w:val="a"/>
    <w:next w:val="a"/>
    <w:autoRedefine/>
    <w:uiPriority w:val="39"/>
    <w:semiHidden/>
    <w:unhideWhenUsed/>
    <w:qFormat/>
    <w:rsid w:val="00C435A6"/>
    <w:pPr>
      <w:spacing w:after="100"/>
      <w:ind w:left="440"/>
    </w:pPr>
    <w:rPr>
      <w:rFonts w:eastAsia="Times New Roman"/>
    </w:rPr>
  </w:style>
  <w:style w:type="character" w:styleId="a9">
    <w:name w:val="FollowedHyperlink"/>
    <w:uiPriority w:val="99"/>
    <w:semiHidden/>
    <w:unhideWhenUsed/>
    <w:rsid w:val="00DC0974"/>
    <w:rPr>
      <w:color w:val="800080"/>
      <w:u w:val="single"/>
    </w:rPr>
  </w:style>
  <w:style w:type="character" w:styleId="aa">
    <w:name w:val="annotation reference"/>
    <w:uiPriority w:val="99"/>
    <w:semiHidden/>
    <w:unhideWhenUsed/>
    <w:rsid w:val="00DF6AAF"/>
    <w:rPr>
      <w:sz w:val="16"/>
      <w:szCs w:val="16"/>
    </w:rPr>
  </w:style>
  <w:style w:type="paragraph" w:styleId="ab">
    <w:name w:val="annotation text"/>
    <w:basedOn w:val="a"/>
    <w:link w:val="Char2"/>
    <w:uiPriority w:val="99"/>
    <w:semiHidden/>
    <w:unhideWhenUsed/>
    <w:rsid w:val="00DF6AAF"/>
    <w:pPr>
      <w:spacing w:line="240" w:lineRule="auto"/>
    </w:pPr>
    <w:rPr>
      <w:sz w:val="20"/>
      <w:szCs w:val="20"/>
    </w:rPr>
  </w:style>
  <w:style w:type="character" w:customStyle="1" w:styleId="Char2">
    <w:name w:val="نص تعليق Char"/>
    <w:basedOn w:val="a0"/>
    <w:link w:val="ab"/>
    <w:uiPriority w:val="99"/>
    <w:semiHidden/>
    <w:rsid w:val="00DF6AAF"/>
  </w:style>
  <w:style w:type="paragraph" w:styleId="ac">
    <w:name w:val="annotation subject"/>
    <w:basedOn w:val="ab"/>
    <w:next w:val="ab"/>
    <w:link w:val="Char3"/>
    <w:uiPriority w:val="99"/>
    <w:semiHidden/>
    <w:unhideWhenUsed/>
    <w:rsid w:val="00DF6AAF"/>
    <w:rPr>
      <w:b/>
      <w:bCs/>
    </w:rPr>
  </w:style>
  <w:style w:type="character" w:customStyle="1" w:styleId="Char3">
    <w:name w:val="موضوع تعليق Char"/>
    <w:link w:val="ac"/>
    <w:uiPriority w:val="99"/>
    <w:semiHidden/>
    <w:rsid w:val="00DF6AAF"/>
    <w:rPr>
      <w:b/>
      <w:bCs/>
    </w:rPr>
  </w:style>
  <w:style w:type="paragraph" w:styleId="ad">
    <w:name w:val="Revision"/>
    <w:hidden/>
    <w:uiPriority w:val="99"/>
    <w:semiHidden/>
    <w:rsid w:val="00DF6AAF"/>
    <w:rPr>
      <w:sz w:val="22"/>
      <w:szCs w:val="22"/>
    </w:rPr>
  </w:style>
  <w:style w:type="paragraph" w:styleId="ae">
    <w:name w:val="Document Map"/>
    <w:basedOn w:val="a"/>
    <w:link w:val="Char4"/>
    <w:uiPriority w:val="99"/>
    <w:semiHidden/>
    <w:unhideWhenUsed/>
    <w:rsid w:val="00E244CC"/>
    <w:pPr>
      <w:spacing w:after="0" w:line="240" w:lineRule="auto"/>
    </w:pPr>
    <w:rPr>
      <w:rFonts w:ascii="Tahoma" w:hAnsi="Tahoma" w:cs="Tahoma"/>
      <w:sz w:val="16"/>
      <w:szCs w:val="16"/>
    </w:rPr>
  </w:style>
  <w:style w:type="character" w:customStyle="1" w:styleId="Char4">
    <w:name w:val="مخطط المستند Char"/>
    <w:link w:val="ae"/>
    <w:uiPriority w:val="99"/>
    <w:semiHidden/>
    <w:rsid w:val="00E244CC"/>
    <w:rPr>
      <w:rFonts w:ascii="Tahoma" w:hAnsi="Tahoma" w:cs="Tahoma"/>
      <w:sz w:val="16"/>
      <w:szCs w:val="16"/>
    </w:rPr>
  </w:style>
  <w:style w:type="paragraph" w:styleId="af">
    <w:name w:val="Subtitle"/>
    <w:basedOn w:val="a"/>
    <w:next w:val="a"/>
    <w:link w:val="Char5"/>
    <w:uiPriority w:val="11"/>
    <w:qFormat/>
    <w:rsid w:val="00340047"/>
    <w:pPr>
      <w:spacing w:after="60"/>
      <w:jc w:val="center"/>
      <w:outlineLvl w:val="1"/>
    </w:pPr>
    <w:rPr>
      <w:rFonts w:ascii="Cambria" w:eastAsia="Times New Roman" w:hAnsi="Cambria" w:cs="Times New Roman"/>
      <w:sz w:val="24"/>
      <w:szCs w:val="24"/>
    </w:rPr>
  </w:style>
  <w:style w:type="character" w:customStyle="1" w:styleId="Char5">
    <w:name w:val="عنوان فرعي Char"/>
    <w:link w:val="af"/>
    <w:uiPriority w:val="11"/>
    <w:rsid w:val="00340047"/>
    <w:rPr>
      <w:rFonts w:ascii="Cambria" w:eastAsia="Times New Roman" w:hAnsi="Cambria" w:cs="Times New Roman"/>
      <w:sz w:val="24"/>
      <w:szCs w:val="24"/>
    </w:rPr>
  </w:style>
  <w:style w:type="character" w:customStyle="1" w:styleId="hps">
    <w:name w:val="hps"/>
    <w:rsid w:val="00C71EAB"/>
  </w:style>
  <w:style w:type="paragraph" w:customStyle="1" w:styleId="Default">
    <w:name w:val="Default"/>
    <w:rsid w:val="00641A1B"/>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0389">
      <w:bodyDiv w:val="1"/>
      <w:marLeft w:val="0"/>
      <w:marRight w:val="0"/>
      <w:marTop w:val="0"/>
      <w:marBottom w:val="0"/>
      <w:divBdr>
        <w:top w:val="none" w:sz="0" w:space="0" w:color="auto"/>
        <w:left w:val="none" w:sz="0" w:space="0" w:color="auto"/>
        <w:bottom w:val="none" w:sz="0" w:space="0" w:color="auto"/>
        <w:right w:val="none" w:sz="0" w:space="0" w:color="auto"/>
      </w:divBdr>
    </w:div>
    <w:div w:id="761070205">
      <w:bodyDiv w:val="1"/>
      <w:marLeft w:val="0"/>
      <w:marRight w:val="0"/>
      <w:marTop w:val="0"/>
      <w:marBottom w:val="0"/>
      <w:divBdr>
        <w:top w:val="none" w:sz="0" w:space="0" w:color="auto"/>
        <w:left w:val="none" w:sz="0" w:space="0" w:color="auto"/>
        <w:bottom w:val="none" w:sz="0" w:space="0" w:color="auto"/>
        <w:right w:val="none" w:sz="0" w:space="0" w:color="auto"/>
      </w:divBdr>
    </w:div>
    <w:div w:id="968825002">
      <w:bodyDiv w:val="1"/>
      <w:marLeft w:val="0"/>
      <w:marRight w:val="0"/>
      <w:marTop w:val="0"/>
      <w:marBottom w:val="0"/>
      <w:divBdr>
        <w:top w:val="none" w:sz="0" w:space="0" w:color="auto"/>
        <w:left w:val="none" w:sz="0" w:space="0" w:color="auto"/>
        <w:bottom w:val="none" w:sz="0" w:space="0" w:color="auto"/>
        <w:right w:val="none" w:sz="0" w:space="0" w:color="auto"/>
      </w:divBdr>
    </w:div>
    <w:div w:id="1020667040">
      <w:bodyDiv w:val="1"/>
      <w:marLeft w:val="0"/>
      <w:marRight w:val="0"/>
      <w:marTop w:val="0"/>
      <w:marBottom w:val="0"/>
      <w:divBdr>
        <w:top w:val="none" w:sz="0" w:space="0" w:color="auto"/>
        <w:left w:val="none" w:sz="0" w:space="0" w:color="auto"/>
        <w:bottom w:val="none" w:sz="0" w:space="0" w:color="auto"/>
        <w:right w:val="none" w:sz="0" w:space="0" w:color="auto"/>
      </w:divBdr>
    </w:div>
    <w:div w:id="1150901840">
      <w:bodyDiv w:val="1"/>
      <w:marLeft w:val="0"/>
      <w:marRight w:val="0"/>
      <w:marTop w:val="0"/>
      <w:marBottom w:val="0"/>
      <w:divBdr>
        <w:top w:val="none" w:sz="0" w:space="0" w:color="auto"/>
        <w:left w:val="none" w:sz="0" w:space="0" w:color="auto"/>
        <w:bottom w:val="none" w:sz="0" w:space="0" w:color="auto"/>
        <w:right w:val="none" w:sz="0" w:space="0" w:color="auto"/>
      </w:divBdr>
    </w:div>
    <w:div w:id="1569149881">
      <w:bodyDiv w:val="1"/>
      <w:marLeft w:val="0"/>
      <w:marRight w:val="0"/>
      <w:marTop w:val="0"/>
      <w:marBottom w:val="0"/>
      <w:divBdr>
        <w:top w:val="none" w:sz="0" w:space="0" w:color="auto"/>
        <w:left w:val="none" w:sz="0" w:space="0" w:color="auto"/>
        <w:bottom w:val="none" w:sz="0" w:space="0" w:color="auto"/>
        <w:right w:val="none" w:sz="0" w:space="0" w:color="auto"/>
      </w:divBdr>
    </w:div>
    <w:div w:id="1995210660">
      <w:bodyDiv w:val="1"/>
      <w:marLeft w:val="0"/>
      <w:marRight w:val="0"/>
      <w:marTop w:val="0"/>
      <w:marBottom w:val="0"/>
      <w:divBdr>
        <w:top w:val="none" w:sz="0" w:space="0" w:color="auto"/>
        <w:left w:val="none" w:sz="0" w:space="0" w:color="auto"/>
        <w:bottom w:val="none" w:sz="0" w:space="0" w:color="auto"/>
        <w:right w:val="none" w:sz="0" w:space="0" w:color="auto"/>
      </w:divBdr>
    </w:div>
    <w:div w:id="2023587793">
      <w:bodyDiv w:val="1"/>
      <w:marLeft w:val="0"/>
      <w:marRight w:val="0"/>
      <w:marTop w:val="0"/>
      <w:marBottom w:val="0"/>
      <w:divBdr>
        <w:top w:val="none" w:sz="0" w:space="0" w:color="auto"/>
        <w:left w:val="none" w:sz="0" w:space="0" w:color="auto"/>
        <w:bottom w:val="none" w:sz="0" w:space="0" w:color="auto"/>
        <w:right w:val="none" w:sz="0" w:space="0" w:color="auto"/>
      </w:divBdr>
    </w:div>
    <w:div w:id="21048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ider.mohammed@uobasrah.edu.iq"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F596-4C40-4F23-9265-CFE0C522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9599</Words>
  <Characters>54718</Characters>
  <Application>Microsoft Office Word</Application>
  <DocSecurity>0</DocSecurity>
  <Lines>455</Lines>
  <Paragraphs>128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Self-Assessment Report</vt:lpstr>
      <vt:lpstr>Self-Assessment Report</vt:lpstr>
    </vt:vector>
  </TitlesOfParts>
  <Company>ENGINEERING COLLEGE</Company>
  <LinksUpToDate>false</LinksUpToDate>
  <CharactersWithSpaces>64189</CharactersWithSpaces>
  <SharedDoc>false</SharedDoc>
  <HLinks>
    <vt:vector size="6" baseType="variant">
      <vt:variant>
        <vt:i4>4128797</vt:i4>
      </vt:variant>
      <vt:variant>
        <vt:i4>0</vt:i4>
      </vt:variant>
      <vt:variant>
        <vt:i4>0</vt:i4>
      </vt:variant>
      <vt:variant>
        <vt:i4>5</vt:i4>
      </vt:variant>
      <vt:variant>
        <vt:lpwstr>mailto:Haider.mohammed@uobasrah.edu.iq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creator>Sarah Yasseen</dc:creator>
  <cp:lastModifiedBy>DR.Ahmed Saker 2o1O</cp:lastModifiedBy>
  <cp:revision>3</cp:revision>
  <cp:lastPrinted>2022-08-21T20:11:00Z</cp:lastPrinted>
  <dcterms:created xsi:type="dcterms:W3CDTF">2023-08-30T21:00:00Z</dcterms:created>
  <dcterms:modified xsi:type="dcterms:W3CDTF">2023-09-04T15:47:00Z</dcterms:modified>
</cp:coreProperties>
</file>